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F3B" w:rsidRPr="00E66269" w:rsidRDefault="002E5F3B" w:rsidP="002E5F3B">
      <w:pPr>
        <w:rPr>
          <w:lang w:val="en-US"/>
        </w:rPr>
      </w:pP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2E5F3B" w:rsidRDefault="002E5F3B" w:rsidP="002E5F3B"/>
    <w:p w:rsidR="002E5F3B" w:rsidRDefault="00F146C4" w:rsidP="002E5F3B">
      <w:pPr>
        <w:rPr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39370</wp:posOffset>
                </wp:positionV>
                <wp:extent cx="6400800" cy="6336665"/>
                <wp:effectExtent l="19050" t="19050" r="114300" b="12128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633666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Pr="00F146C4" w:rsidRDefault="002E5F3B" w:rsidP="002E5F3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bookmarkStart w:id="0" w:name="_Toc19114378"/>
                            <w:r w:rsidRPr="00F146C4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ИНФОРМАЦИОННЫЙ</w:t>
                            </w:r>
                            <w:bookmarkEnd w:id="0"/>
                          </w:p>
                          <w:p w:rsidR="002E5F3B" w:rsidRDefault="002E5F3B" w:rsidP="002E5F3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sz w:val="72"/>
                                <w:szCs w:val="72"/>
                              </w:rPr>
                            </w:pPr>
                            <w:r w:rsidRPr="00F146C4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БЮЛЛЕТЕНЬ</w:t>
                            </w:r>
                          </w:p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 xml:space="preserve">№ </w:t>
                            </w:r>
                            <w:r w:rsidR="00F146C4"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>14</w:t>
                            </w:r>
                          </w:p>
                          <w:p w:rsidR="002E5F3B" w:rsidRDefault="002E5F3B" w:rsidP="002E5F3B">
                            <w:pPr>
                              <w:rPr>
                                <w:rFonts w:ascii="Tahoma" w:hAnsi="Tahoma" w:cs="Tahoma"/>
                                <w:i/>
                                <w:sz w:val="72"/>
                              </w:rPr>
                            </w:pPr>
                          </w:p>
                          <w:p w:rsidR="002E5F3B" w:rsidRDefault="004C1E9E" w:rsidP="002E5F3B">
                            <w:pPr>
                              <w:ind w:left="284"/>
                              <w:jc w:val="center"/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F146C4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12-17 апреля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202</w:t>
                            </w:r>
                            <w:r w:rsidR="00F146C4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1</w:t>
                            </w:r>
                            <w:r w:rsidR="002E5F3B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 г.</w:t>
                            </w:r>
                          </w:p>
                          <w:p w:rsidR="002E5F3B" w:rsidRDefault="002E5F3B" w:rsidP="002E5F3B"/>
                          <w:p w:rsidR="002E5F3B" w:rsidRDefault="002E5F3B" w:rsidP="002E5F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4" o:spid="_x0000_s1026" type="#_x0000_t65" style="position:absolute;margin-left:6pt;margin-top:3.1pt;width:7in;height:498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    <v:shadow on="t" offset="6pt,6pt"/>
                <v:textbox>
                  <w:txbxContent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Pr="00F146C4" w:rsidRDefault="002E5F3B" w:rsidP="002E5F3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bookmarkStart w:id="1" w:name="_Toc19114378"/>
                      <w:r w:rsidRPr="00F146C4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ИНФОРМАЦИОННЫЙ</w:t>
                      </w:r>
                      <w:bookmarkEnd w:id="1"/>
                    </w:p>
                    <w:p w:rsidR="002E5F3B" w:rsidRDefault="002E5F3B" w:rsidP="002E5F3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sz w:val="72"/>
                          <w:szCs w:val="72"/>
                        </w:rPr>
                      </w:pPr>
                      <w:r w:rsidRPr="00F146C4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БЮЛЛЕТЕНЬ</w:t>
                      </w:r>
                    </w:p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>
                      <w:pPr>
                        <w:jc w:val="center"/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 xml:space="preserve">№ </w:t>
                      </w:r>
                      <w:r w:rsidR="00F146C4"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>14</w:t>
                      </w:r>
                    </w:p>
                    <w:p w:rsidR="002E5F3B" w:rsidRDefault="002E5F3B" w:rsidP="002E5F3B">
                      <w:pPr>
                        <w:rPr>
                          <w:rFonts w:ascii="Tahoma" w:hAnsi="Tahoma" w:cs="Tahoma"/>
                          <w:i/>
                          <w:sz w:val="72"/>
                        </w:rPr>
                      </w:pPr>
                    </w:p>
                    <w:p w:rsidR="002E5F3B" w:rsidRDefault="004C1E9E" w:rsidP="002E5F3B">
                      <w:pPr>
                        <w:ind w:left="284"/>
                        <w:jc w:val="center"/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 </w:t>
                      </w:r>
                      <w:r w:rsidR="00F146C4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12-17 апреля </w:t>
                      </w: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202</w:t>
                      </w:r>
                      <w:r w:rsidR="00F146C4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1</w:t>
                      </w:r>
                      <w:r w:rsidR="002E5F3B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 г.</w:t>
                      </w:r>
                    </w:p>
                    <w:p w:rsidR="002E5F3B" w:rsidRDefault="002E5F3B" w:rsidP="002E5F3B"/>
                    <w:p w:rsidR="002E5F3B" w:rsidRDefault="002E5F3B" w:rsidP="002E5F3B"/>
                  </w:txbxContent>
                </v:textbox>
              </v:shape>
            </w:pict>
          </mc:Fallback>
        </mc:AlternateContent>
      </w:r>
    </w:p>
    <w:p w:rsidR="002E5F3B" w:rsidRDefault="002E5F3B" w:rsidP="002E5F3B">
      <w:pPr>
        <w:rPr>
          <w:b/>
          <w:sz w:val="36"/>
        </w:rPr>
      </w:pPr>
    </w:p>
    <w:p w:rsidR="002E5F3B" w:rsidRDefault="002E5F3B" w:rsidP="002E5F3B">
      <w:pPr>
        <w:tabs>
          <w:tab w:val="left" w:pos="708"/>
          <w:tab w:val="center" w:pos="4677"/>
          <w:tab w:val="right" w:pos="9355"/>
        </w:tabs>
      </w:pPr>
    </w:p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>
      <w:pPr>
        <w:jc w:val="center"/>
        <w:rPr>
          <w:b/>
          <w:sz w:val="40"/>
        </w:rPr>
      </w:pPr>
      <w:r>
        <w:rPr>
          <w:b/>
          <w:sz w:val="40"/>
        </w:rPr>
        <w:t xml:space="preserve">п. Краснообск    </w:t>
      </w:r>
    </w:p>
    <w:p w:rsidR="002E5F3B" w:rsidRDefault="002E5F3B" w:rsidP="002E5F3B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b/>
          <w:sz w:val="40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  <w:r>
        <w:rPr>
          <w:b/>
        </w:rPr>
        <w:t>Уважаемый читатель!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рекламу;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2E5F3B" w:rsidRDefault="002E5F3B" w:rsidP="002E5F3B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законодательной базы данных "Консультант Плюс". В него отбираются документы, относящиеся к сельскому хозяйству, пищевой промышленности, науке, и, выборочно, документы другой тематики.</w:t>
      </w:r>
    </w:p>
    <w:p w:rsidR="002E5F3B" w:rsidRDefault="002E5F3B" w:rsidP="002E5F3B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бюллетеня", снабжено шифром, по которому Вы можете запросить издание из фондов Библиотеки, заполнив бланк-требование в установленном порядке или оформить электронный заказ на эти документы. С текстами всех законодательных документов можно ознакомиться в читальном зале справочной литературы..</w:t>
      </w:r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2E5F3B" w:rsidRDefault="002E5F3B" w:rsidP="002E5F3B">
      <w:pPr>
        <w:ind w:firstLine="567"/>
        <w:jc w:val="both"/>
      </w:pPr>
      <w:r>
        <w:t>Телефон для справок: 348-36-89.</w:t>
      </w:r>
    </w:p>
    <w:p w:rsidR="002E5F3B" w:rsidRDefault="002E5F3B" w:rsidP="002E5F3B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2E5F3B" w:rsidRDefault="002E5F3B" w:rsidP="002E5F3B">
      <w:pPr>
        <w:ind w:firstLine="567"/>
        <w:jc w:val="both"/>
      </w:pPr>
      <w:r>
        <w:t xml:space="preserve">               http://www.spsl.nsc.ru/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2E5F3B" w:rsidRDefault="002E5F3B" w:rsidP="002E5F3B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2E5F3B" w:rsidRDefault="002E5F3B" w:rsidP="002E5F3B">
      <w:r>
        <w:t>Суббота, воскресенье – выходные дни.</w:t>
      </w:r>
    </w:p>
    <w:p w:rsidR="002E5F3B" w:rsidRPr="00B23876" w:rsidRDefault="002E5F3B" w:rsidP="002E5F3B">
      <w:pPr>
        <w:sectPr w:rsidR="002E5F3B" w:rsidRPr="00B23876" w:rsidSect="00DC3DA3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2E5F3B" w:rsidRPr="00E66269" w:rsidRDefault="002E5F3B" w:rsidP="002E5F3B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052BC6" w:rsidRDefault="00F146C4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71819003" w:history="1">
        <w:r w:rsidR="00052BC6" w:rsidRPr="008872E6">
          <w:rPr>
            <w:rStyle w:val="ad"/>
            <w:noProof/>
          </w:rPr>
          <w:t>НОВЫЕ ПОСТУПЛЕНИЯ КНИГ</w:t>
        </w:r>
        <w:r w:rsidR="00052BC6">
          <w:rPr>
            <w:noProof/>
            <w:webHidden/>
          </w:rPr>
          <w:tab/>
        </w:r>
        <w:r w:rsidR="00052BC6">
          <w:rPr>
            <w:noProof/>
            <w:webHidden/>
          </w:rPr>
          <w:fldChar w:fldCharType="begin"/>
        </w:r>
        <w:r w:rsidR="00052BC6">
          <w:rPr>
            <w:noProof/>
            <w:webHidden/>
          </w:rPr>
          <w:instrText xml:space="preserve"> PAGEREF _Toc71819003 \h </w:instrText>
        </w:r>
        <w:r w:rsidR="00052BC6">
          <w:rPr>
            <w:noProof/>
            <w:webHidden/>
          </w:rPr>
        </w:r>
        <w:r w:rsidR="00052BC6">
          <w:rPr>
            <w:noProof/>
            <w:webHidden/>
          </w:rPr>
          <w:fldChar w:fldCharType="separate"/>
        </w:r>
        <w:r w:rsidR="00052BC6">
          <w:rPr>
            <w:noProof/>
            <w:webHidden/>
          </w:rPr>
          <w:t>3</w:t>
        </w:r>
        <w:r w:rsidR="00052BC6">
          <w:rPr>
            <w:noProof/>
            <w:webHidden/>
          </w:rPr>
          <w:fldChar w:fldCharType="end"/>
        </w:r>
      </w:hyperlink>
    </w:p>
    <w:p w:rsidR="00052BC6" w:rsidRDefault="00C833FB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1819004" w:history="1">
        <w:r w:rsidR="00052BC6" w:rsidRPr="008872E6">
          <w:rPr>
            <w:rStyle w:val="ad"/>
            <w:noProof/>
          </w:rPr>
          <w:t>Сельское хозяйство</w:t>
        </w:r>
        <w:r w:rsidR="00052BC6">
          <w:rPr>
            <w:noProof/>
            <w:webHidden/>
          </w:rPr>
          <w:tab/>
        </w:r>
        <w:r w:rsidR="00052BC6">
          <w:rPr>
            <w:noProof/>
            <w:webHidden/>
          </w:rPr>
          <w:fldChar w:fldCharType="begin"/>
        </w:r>
        <w:r w:rsidR="00052BC6">
          <w:rPr>
            <w:noProof/>
            <w:webHidden/>
          </w:rPr>
          <w:instrText xml:space="preserve"> PAGEREF _Toc71819004 \h </w:instrText>
        </w:r>
        <w:r w:rsidR="00052BC6">
          <w:rPr>
            <w:noProof/>
            <w:webHidden/>
          </w:rPr>
        </w:r>
        <w:r w:rsidR="00052BC6">
          <w:rPr>
            <w:noProof/>
            <w:webHidden/>
          </w:rPr>
          <w:fldChar w:fldCharType="separate"/>
        </w:r>
        <w:r w:rsidR="00052BC6">
          <w:rPr>
            <w:noProof/>
            <w:webHidden/>
          </w:rPr>
          <w:t>3</w:t>
        </w:r>
        <w:r w:rsidR="00052BC6">
          <w:rPr>
            <w:noProof/>
            <w:webHidden/>
          </w:rPr>
          <w:fldChar w:fldCharType="end"/>
        </w:r>
      </w:hyperlink>
    </w:p>
    <w:p w:rsidR="00052BC6" w:rsidRDefault="00C833F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1819005" w:history="1">
        <w:r w:rsidR="00052BC6" w:rsidRPr="008872E6">
          <w:rPr>
            <w:rStyle w:val="ad"/>
            <w:noProof/>
          </w:rPr>
          <w:t>Общие вопросы сельского хозяйства</w:t>
        </w:r>
        <w:r w:rsidR="00052BC6">
          <w:rPr>
            <w:noProof/>
            <w:webHidden/>
          </w:rPr>
          <w:tab/>
        </w:r>
        <w:r w:rsidR="00052BC6">
          <w:rPr>
            <w:noProof/>
            <w:webHidden/>
          </w:rPr>
          <w:fldChar w:fldCharType="begin"/>
        </w:r>
        <w:r w:rsidR="00052BC6">
          <w:rPr>
            <w:noProof/>
            <w:webHidden/>
          </w:rPr>
          <w:instrText xml:space="preserve"> PAGEREF _Toc71819005 \h </w:instrText>
        </w:r>
        <w:r w:rsidR="00052BC6">
          <w:rPr>
            <w:noProof/>
            <w:webHidden/>
          </w:rPr>
        </w:r>
        <w:r w:rsidR="00052BC6">
          <w:rPr>
            <w:noProof/>
            <w:webHidden/>
          </w:rPr>
          <w:fldChar w:fldCharType="separate"/>
        </w:r>
        <w:r w:rsidR="00052BC6">
          <w:rPr>
            <w:noProof/>
            <w:webHidden/>
          </w:rPr>
          <w:t>3</w:t>
        </w:r>
        <w:r w:rsidR="00052BC6">
          <w:rPr>
            <w:noProof/>
            <w:webHidden/>
          </w:rPr>
          <w:fldChar w:fldCharType="end"/>
        </w:r>
      </w:hyperlink>
    </w:p>
    <w:p w:rsidR="00052BC6" w:rsidRDefault="00C833F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1819006" w:history="1">
        <w:r w:rsidR="00052BC6" w:rsidRPr="008872E6">
          <w:rPr>
            <w:rStyle w:val="ad"/>
            <w:noProof/>
          </w:rPr>
          <w:t>Почвоведение</w:t>
        </w:r>
        <w:r w:rsidR="00052BC6">
          <w:rPr>
            <w:noProof/>
            <w:webHidden/>
          </w:rPr>
          <w:tab/>
        </w:r>
        <w:r w:rsidR="00052BC6">
          <w:rPr>
            <w:noProof/>
            <w:webHidden/>
          </w:rPr>
          <w:fldChar w:fldCharType="begin"/>
        </w:r>
        <w:r w:rsidR="00052BC6">
          <w:rPr>
            <w:noProof/>
            <w:webHidden/>
          </w:rPr>
          <w:instrText xml:space="preserve"> PAGEREF _Toc71819006 \h </w:instrText>
        </w:r>
        <w:r w:rsidR="00052BC6">
          <w:rPr>
            <w:noProof/>
            <w:webHidden/>
          </w:rPr>
        </w:r>
        <w:r w:rsidR="00052BC6">
          <w:rPr>
            <w:noProof/>
            <w:webHidden/>
          </w:rPr>
          <w:fldChar w:fldCharType="separate"/>
        </w:r>
        <w:r w:rsidR="00052BC6">
          <w:rPr>
            <w:noProof/>
            <w:webHidden/>
          </w:rPr>
          <w:t>4</w:t>
        </w:r>
        <w:r w:rsidR="00052BC6">
          <w:rPr>
            <w:noProof/>
            <w:webHidden/>
          </w:rPr>
          <w:fldChar w:fldCharType="end"/>
        </w:r>
      </w:hyperlink>
    </w:p>
    <w:p w:rsidR="00052BC6" w:rsidRDefault="00C833F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1819007" w:history="1">
        <w:r w:rsidR="00052BC6" w:rsidRPr="008872E6">
          <w:rPr>
            <w:rStyle w:val="ad"/>
            <w:noProof/>
          </w:rPr>
          <w:t>Агрохимия</w:t>
        </w:r>
        <w:r w:rsidR="00052BC6">
          <w:rPr>
            <w:noProof/>
            <w:webHidden/>
          </w:rPr>
          <w:tab/>
        </w:r>
        <w:r w:rsidR="00052BC6">
          <w:rPr>
            <w:noProof/>
            <w:webHidden/>
          </w:rPr>
          <w:fldChar w:fldCharType="begin"/>
        </w:r>
        <w:r w:rsidR="00052BC6">
          <w:rPr>
            <w:noProof/>
            <w:webHidden/>
          </w:rPr>
          <w:instrText xml:space="preserve"> PAGEREF _Toc71819007 \h </w:instrText>
        </w:r>
        <w:r w:rsidR="00052BC6">
          <w:rPr>
            <w:noProof/>
            <w:webHidden/>
          </w:rPr>
        </w:r>
        <w:r w:rsidR="00052BC6">
          <w:rPr>
            <w:noProof/>
            <w:webHidden/>
          </w:rPr>
          <w:fldChar w:fldCharType="separate"/>
        </w:r>
        <w:r w:rsidR="00052BC6">
          <w:rPr>
            <w:noProof/>
            <w:webHidden/>
          </w:rPr>
          <w:t>4</w:t>
        </w:r>
        <w:r w:rsidR="00052BC6">
          <w:rPr>
            <w:noProof/>
            <w:webHidden/>
          </w:rPr>
          <w:fldChar w:fldCharType="end"/>
        </w:r>
      </w:hyperlink>
    </w:p>
    <w:p w:rsidR="00052BC6" w:rsidRDefault="00C833F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1819008" w:history="1">
        <w:r w:rsidR="00052BC6" w:rsidRPr="008872E6">
          <w:rPr>
            <w:rStyle w:val="ad"/>
            <w:noProof/>
          </w:rPr>
          <w:t>Растениеводство</w:t>
        </w:r>
        <w:r w:rsidR="00052BC6">
          <w:rPr>
            <w:noProof/>
            <w:webHidden/>
          </w:rPr>
          <w:tab/>
        </w:r>
        <w:r w:rsidR="00052BC6">
          <w:rPr>
            <w:noProof/>
            <w:webHidden/>
          </w:rPr>
          <w:fldChar w:fldCharType="begin"/>
        </w:r>
        <w:r w:rsidR="00052BC6">
          <w:rPr>
            <w:noProof/>
            <w:webHidden/>
          </w:rPr>
          <w:instrText xml:space="preserve"> PAGEREF _Toc71819008 \h </w:instrText>
        </w:r>
        <w:r w:rsidR="00052BC6">
          <w:rPr>
            <w:noProof/>
            <w:webHidden/>
          </w:rPr>
        </w:r>
        <w:r w:rsidR="00052BC6">
          <w:rPr>
            <w:noProof/>
            <w:webHidden/>
          </w:rPr>
          <w:fldChar w:fldCharType="separate"/>
        </w:r>
        <w:r w:rsidR="00052BC6">
          <w:rPr>
            <w:noProof/>
            <w:webHidden/>
          </w:rPr>
          <w:t>4</w:t>
        </w:r>
        <w:r w:rsidR="00052BC6">
          <w:rPr>
            <w:noProof/>
            <w:webHidden/>
          </w:rPr>
          <w:fldChar w:fldCharType="end"/>
        </w:r>
      </w:hyperlink>
    </w:p>
    <w:p w:rsidR="00052BC6" w:rsidRDefault="00C833F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1819009" w:history="1">
        <w:r w:rsidR="00052BC6" w:rsidRPr="008872E6">
          <w:rPr>
            <w:rStyle w:val="ad"/>
            <w:noProof/>
          </w:rPr>
          <w:t>Защита растений</w:t>
        </w:r>
        <w:r w:rsidR="00052BC6">
          <w:rPr>
            <w:noProof/>
            <w:webHidden/>
          </w:rPr>
          <w:tab/>
        </w:r>
        <w:r w:rsidR="00052BC6">
          <w:rPr>
            <w:noProof/>
            <w:webHidden/>
          </w:rPr>
          <w:fldChar w:fldCharType="begin"/>
        </w:r>
        <w:r w:rsidR="00052BC6">
          <w:rPr>
            <w:noProof/>
            <w:webHidden/>
          </w:rPr>
          <w:instrText xml:space="preserve"> PAGEREF _Toc71819009 \h </w:instrText>
        </w:r>
        <w:r w:rsidR="00052BC6">
          <w:rPr>
            <w:noProof/>
            <w:webHidden/>
          </w:rPr>
        </w:r>
        <w:r w:rsidR="00052BC6">
          <w:rPr>
            <w:noProof/>
            <w:webHidden/>
          </w:rPr>
          <w:fldChar w:fldCharType="separate"/>
        </w:r>
        <w:r w:rsidR="00052BC6">
          <w:rPr>
            <w:noProof/>
            <w:webHidden/>
          </w:rPr>
          <w:t>5</w:t>
        </w:r>
        <w:r w:rsidR="00052BC6">
          <w:rPr>
            <w:noProof/>
            <w:webHidden/>
          </w:rPr>
          <w:fldChar w:fldCharType="end"/>
        </w:r>
      </w:hyperlink>
    </w:p>
    <w:p w:rsidR="00052BC6" w:rsidRDefault="00C833F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1819010" w:history="1">
        <w:r w:rsidR="00052BC6" w:rsidRPr="008872E6">
          <w:rPr>
            <w:rStyle w:val="ad"/>
            <w:noProof/>
          </w:rPr>
          <w:t>Животноводство</w:t>
        </w:r>
        <w:r w:rsidR="00052BC6">
          <w:rPr>
            <w:noProof/>
            <w:webHidden/>
          </w:rPr>
          <w:tab/>
        </w:r>
        <w:r w:rsidR="00052BC6">
          <w:rPr>
            <w:noProof/>
            <w:webHidden/>
          </w:rPr>
          <w:fldChar w:fldCharType="begin"/>
        </w:r>
        <w:r w:rsidR="00052BC6">
          <w:rPr>
            <w:noProof/>
            <w:webHidden/>
          </w:rPr>
          <w:instrText xml:space="preserve"> PAGEREF _Toc71819010 \h </w:instrText>
        </w:r>
        <w:r w:rsidR="00052BC6">
          <w:rPr>
            <w:noProof/>
            <w:webHidden/>
          </w:rPr>
        </w:r>
        <w:r w:rsidR="00052BC6">
          <w:rPr>
            <w:noProof/>
            <w:webHidden/>
          </w:rPr>
          <w:fldChar w:fldCharType="separate"/>
        </w:r>
        <w:r w:rsidR="00052BC6">
          <w:rPr>
            <w:noProof/>
            <w:webHidden/>
          </w:rPr>
          <w:t>5</w:t>
        </w:r>
        <w:r w:rsidR="00052BC6">
          <w:rPr>
            <w:noProof/>
            <w:webHidden/>
          </w:rPr>
          <w:fldChar w:fldCharType="end"/>
        </w:r>
      </w:hyperlink>
    </w:p>
    <w:p w:rsidR="00052BC6" w:rsidRDefault="00C833F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1819011" w:history="1">
        <w:r w:rsidR="00052BC6" w:rsidRPr="008872E6">
          <w:rPr>
            <w:rStyle w:val="ad"/>
            <w:noProof/>
          </w:rPr>
          <w:t>Ветеринария</w:t>
        </w:r>
        <w:r w:rsidR="00052BC6">
          <w:rPr>
            <w:noProof/>
            <w:webHidden/>
          </w:rPr>
          <w:tab/>
        </w:r>
        <w:r w:rsidR="00052BC6">
          <w:rPr>
            <w:noProof/>
            <w:webHidden/>
          </w:rPr>
          <w:fldChar w:fldCharType="begin"/>
        </w:r>
        <w:r w:rsidR="00052BC6">
          <w:rPr>
            <w:noProof/>
            <w:webHidden/>
          </w:rPr>
          <w:instrText xml:space="preserve"> PAGEREF _Toc71819011 \h </w:instrText>
        </w:r>
        <w:r w:rsidR="00052BC6">
          <w:rPr>
            <w:noProof/>
            <w:webHidden/>
          </w:rPr>
        </w:r>
        <w:r w:rsidR="00052BC6">
          <w:rPr>
            <w:noProof/>
            <w:webHidden/>
          </w:rPr>
          <w:fldChar w:fldCharType="separate"/>
        </w:r>
        <w:r w:rsidR="00052BC6">
          <w:rPr>
            <w:noProof/>
            <w:webHidden/>
          </w:rPr>
          <w:t>5</w:t>
        </w:r>
        <w:r w:rsidR="00052BC6">
          <w:rPr>
            <w:noProof/>
            <w:webHidden/>
          </w:rPr>
          <w:fldChar w:fldCharType="end"/>
        </w:r>
      </w:hyperlink>
    </w:p>
    <w:p w:rsidR="00052BC6" w:rsidRDefault="00C833F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1819012" w:history="1">
        <w:r w:rsidR="00052BC6" w:rsidRPr="008872E6">
          <w:rPr>
            <w:rStyle w:val="ad"/>
            <w:noProof/>
          </w:rPr>
          <w:t>Механизация и электрификация сельского хозяйства</w:t>
        </w:r>
        <w:r w:rsidR="00052BC6">
          <w:rPr>
            <w:noProof/>
            <w:webHidden/>
          </w:rPr>
          <w:tab/>
        </w:r>
        <w:r w:rsidR="00052BC6">
          <w:rPr>
            <w:noProof/>
            <w:webHidden/>
          </w:rPr>
          <w:fldChar w:fldCharType="begin"/>
        </w:r>
        <w:r w:rsidR="00052BC6">
          <w:rPr>
            <w:noProof/>
            <w:webHidden/>
          </w:rPr>
          <w:instrText xml:space="preserve"> PAGEREF _Toc71819012 \h </w:instrText>
        </w:r>
        <w:r w:rsidR="00052BC6">
          <w:rPr>
            <w:noProof/>
            <w:webHidden/>
          </w:rPr>
        </w:r>
        <w:r w:rsidR="00052BC6">
          <w:rPr>
            <w:noProof/>
            <w:webHidden/>
          </w:rPr>
          <w:fldChar w:fldCharType="separate"/>
        </w:r>
        <w:r w:rsidR="00052BC6">
          <w:rPr>
            <w:noProof/>
            <w:webHidden/>
          </w:rPr>
          <w:t>6</w:t>
        </w:r>
        <w:r w:rsidR="00052BC6">
          <w:rPr>
            <w:noProof/>
            <w:webHidden/>
          </w:rPr>
          <w:fldChar w:fldCharType="end"/>
        </w:r>
      </w:hyperlink>
    </w:p>
    <w:p w:rsidR="00052BC6" w:rsidRDefault="00C833FB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1819013" w:history="1">
        <w:r w:rsidR="00052BC6" w:rsidRPr="008872E6">
          <w:rPr>
            <w:rStyle w:val="ad"/>
            <w:noProof/>
          </w:rPr>
          <w:t>Пищевая промышленность</w:t>
        </w:r>
        <w:r w:rsidR="00052BC6">
          <w:rPr>
            <w:noProof/>
            <w:webHidden/>
          </w:rPr>
          <w:tab/>
        </w:r>
        <w:r w:rsidR="00052BC6">
          <w:rPr>
            <w:noProof/>
            <w:webHidden/>
          </w:rPr>
          <w:fldChar w:fldCharType="begin"/>
        </w:r>
        <w:r w:rsidR="00052BC6">
          <w:rPr>
            <w:noProof/>
            <w:webHidden/>
          </w:rPr>
          <w:instrText xml:space="preserve"> PAGEREF _Toc71819013 \h </w:instrText>
        </w:r>
        <w:r w:rsidR="00052BC6">
          <w:rPr>
            <w:noProof/>
            <w:webHidden/>
          </w:rPr>
        </w:r>
        <w:r w:rsidR="00052BC6">
          <w:rPr>
            <w:noProof/>
            <w:webHidden/>
          </w:rPr>
          <w:fldChar w:fldCharType="separate"/>
        </w:r>
        <w:r w:rsidR="00052BC6">
          <w:rPr>
            <w:noProof/>
            <w:webHidden/>
          </w:rPr>
          <w:t>6</w:t>
        </w:r>
        <w:r w:rsidR="00052BC6">
          <w:rPr>
            <w:noProof/>
            <w:webHidden/>
          </w:rPr>
          <w:fldChar w:fldCharType="end"/>
        </w:r>
      </w:hyperlink>
    </w:p>
    <w:p w:rsidR="00052BC6" w:rsidRDefault="00C833FB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1819014" w:history="1">
        <w:r w:rsidR="00052BC6" w:rsidRPr="008872E6">
          <w:rPr>
            <w:rStyle w:val="ad"/>
            <w:noProof/>
          </w:rPr>
          <w:t>НОВЫЕ ПОСТУПЛЕНИЯ ПЕРИОДИЧЕСКИХ ИЗДАНИЙ</w:t>
        </w:r>
        <w:r w:rsidR="00052BC6">
          <w:rPr>
            <w:noProof/>
            <w:webHidden/>
          </w:rPr>
          <w:tab/>
        </w:r>
        <w:r w:rsidR="00052BC6">
          <w:rPr>
            <w:noProof/>
            <w:webHidden/>
          </w:rPr>
          <w:fldChar w:fldCharType="begin"/>
        </w:r>
        <w:r w:rsidR="00052BC6">
          <w:rPr>
            <w:noProof/>
            <w:webHidden/>
          </w:rPr>
          <w:instrText xml:space="preserve"> PAGEREF _Toc71819014 \h </w:instrText>
        </w:r>
        <w:r w:rsidR="00052BC6">
          <w:rPr>
            <w:noProof/>
            <w:webHidden/>
          </w:rPr>
        </w:r>
        <w:r w:rsidR="00052BC6">
          <w:rPr>
            <w:noProof/>
            <w:webHidden/>
          </w:rPr>
          <w:fldChar w:fldCharType="separate"/>
        </w:r>
        <w:r w:rsidR="00052BC6">
          <w:rPr>
            <w:noProof/>
            <w:webHidden/>
          </w:rPr>
          <w:t>7</w:t>
        </w:r>
        <w:r w:rsidR="00052BC6">
          <w:rPr>
            <w:noProof/>
            <w:webHidden/>
          </w:rPr>
          <w:fldChar w:fldCharType="end"/>
        </w:r>
      </w:hyperlink>
    </w:p>
    <w:p w:rsidR="00052BC6" w:rsidRDefault="00C833FB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1819015" w:history="1">
        <w:r w:rsidR="00052BC6" w:rsidRPr="008872E6">
          <w:rPr>
            <w:rStyle w:val="ad"/>
            <w:noProof/>
          </w:rPr>
          <w:t>КРАТКИЙ ОБЗОР</w:t>
        </w:r>
        <w:r w:rsidR="00052BC6" w:rsidRPr="008872E6">
          <w:rPr>
            <w:rStyle w:val="ad"/>
            <w:noProof/>
            <w:lang w:val="en-US"/>
          </w:rPr>
          <w:t xml:space="preserve"> </w:t>
        </w:r>
        <w:r w:rsidR="00052BC6" w:rsidRPr="008872E6">
          <w:rPr>
            <w:rStyle w:val="ad"/>
            <w:noProof/>
          </w:rPr>
          <w:t>ЗАКОНОДАТЕЛЬСТВА</w:t>
        </w:r>
        <w:r w:rsidR="00052BC6">
          <w:rPr>
            <w:noProof/>
            <w:webHidden/>
          </w:rPr>
          <w:tab/>
        </w:r>
        <w:r w:rsidR="00052BC6">
          <w:rPr>
            <w:noProof/>
            <w:webHidden/>
          </w:rPr>
          <w:fldChar w:fldCharType="begin"/>
        </w:r>
        <w:r w:rsidR="00052BC6">
          <w:rPr>
            <w:noProof/>
            <w:webHidden/>
          </w:rPr>
          <w:instrText xml:space="preserve"> PAGEREF _Toc71819015 \h </w:instrText>
        </w:r>
        <w:r w:rsidR="00052BC6">
          <w:rPr>
            <w:noProof/>
            <w:webHidden/>
          </w:rPr>
        </w:r>
        <w:r w:rsidR="00052BC6">
          <w:rPr>
            <w:noProof/>
            <w:webHidden/>
          </w:rPr>
          <w:fldChar w:fldCharType="separate"/>
        </w:r>
        <w:r w:rsidR="00052BC6">
          <w:rPr>
            <w:noProof/>
            <w:webHidden/>
          </w:rPr>
          <w:t>10</w:t>
        </w:r>
        <w:r w:rsidR="00052BC6">
          <w:rPr>
            <w:noProof/>
            <w:webHidden/>
          </w:rPr>
          <w:fldChar w:fldCharType="end"/>
        </w:r>
      </w:hyperlink>
    </w:p>
    <w:p w:rsidR="002E5F3B" w:rsidRPr="00E66269" w:rsidRDefault="00F146C4" w:rsidP="002E5F3B">
      <w:r>
        <w:fldChar w:fldCharType="end"/>
      </w:r>
    </w:p>
    <w:p w:rsidR="002E5F3B" w:rsidRPr="00E66269" w:rsidRDefault="002E5F3B" w:rsidP="002E5F3B"/>
    <w:p w:rsidR="002E5F3B" w:rsidRDefault="002E5F3B" w:rsidP="002E5F3B">
      <w:pPr>
        <w:spacing w:line="360" w:lineRule="auto"/>
      </w:pPr>
    </w:p>
    <w:p w:rsidR="002E5F3B" w:rsidRDefault="002E5F3B" w:rsidP="002E5F3B">
      <w:pPr>
        <w:spacing w:line="360" w:lineRule="auto"/>
      </w:pPr>
    </w:p>
    <w:p w:rsidR="002E5F3B" w:rsidRDefault="002E5F3B" w:rsidP="002E5F3B">
      <w:pPr>
        <w:spacing w:line="360" w:lineRule="auto"/>
        <w:jc w:val="center"/>
      </w:pPr>
      <w:r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перерегистрировались,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E37457" w:rsidRDefault="002C11B7" w:rsidP="00E37457">
      <w:pPr>
        <w:pStyle w:val="12"/>
      </w:pPr>
      <w:bookmarkStart w:id="2" w:name="_Toc61973265"/>
      <w:r>
        <w:br w:type="page"/>
      </w:r>
    </w:p>
    <w:p w:rsidR="00F146C4" w:rsidRDefault="00F146C4" w:rsidP="00F146C4">
      <w:pPr>
        <w:pStyle w:val="1"/>
      </w:pPr>
      <w:bookmarkStart w:id="3" w:name="_Toc71819003"/>
      <w:r>
        <w:lastRenderedPageBreak/>
        <w:t>НОВЫЕ ПОСТУПЛЕНИЯ КНИГ</w:t>
      </w:r>
      <w:bookmarkEnd w:id="3"/>
    </w:p>
    <w:p w:rsidR="00F146C4" w:rsidRDefault="00F146C4" w:rsidP="00F146C4">
      <w:pPr>
        <w:pStyle w:val="1"/>
      </w:pPr>
      <w:bookmarkStart w:id="4" w:name="_Toc71819004"/>
      <w:r>
        <w:t>Сельское хозяйство</w:t>
      </w:r>
      <w:bookmarkEnd w:id="4"/>
    </w:p>
    <w:p w:rsidR="00F146C4" w:rsidRDefault="00F146C4" w:rsidP="00F146C4">
      <w:pPr>
        <w:pStyle w:val="2"/>
      </w:pPr>
      <w:bookmarkStart w:id="5" w:name="_Toc71819005"/>
      <w:r>
        <w:t>Общие вопросы сельского хозяйства</w:t>
      </w:r>
      <w:bookmarkEnd w:id="5"/>
    </w:p>
    <w:p w:rsidR="00F146C4" w:rsidRDefault="00F146C4" w:rsidP="00F146C4">
      <w:pPr>
        <w:pStyle w:val="11"/>
      </w:pPr>
      <w:r w:rsidRPr="00F146C4">
        <w:rPr>
          <w:b/>
        </w:rPr>
        <w:t>1. Молодежный</w:t>
      </w:r>
      <w:r>
        <w:t xml:space="preserve"> вектор развития аграрной науки : материалы 71-й научной студенческой конференции/ Министерство сельского хозяйства Российской Федерации, Департамент научно-технологической политики и образования, Воронежский государственный аграрный университет им. императора Петра I. ‒ Воронеж : ВГАУ, 2020 ‒. ‒ ISBN 978‒5‒7267‒1125‒6</w:t>
      </w:r>
    </w:p>
    <w:p w:rsidR="00F146C4" w:rsidRDefault="00F146C4" w:rsidP="00F146C4">
      <w:pPr>
        <w:pStyle w:val="a8"/>
      </w:pPr>
      <w:r>
        <w:t>Ч. 1 : февраль-июнь 2020 г./ редакционная коллегия: В. И. Оробинский [и др.]. ‒ 2020. ‒ 671 с.: ил. ‒ Библиогр. в конце докл. (Шифр Г2020‒26026/1)</w:t>
      </w:r>
    </w:p>
    <w:p w:rsidR="00F146C4" w:rsidRDefault="00F146C4" w:rsidP="00F146C4">
      <w:pPr>
        <w:pStyle w:val="a8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146C4" w:rsidRDefault="00C833FB" w:rsidP="00F146C4">
      <w:pPr>
        <w:pStyle w:val="a8"/>
      </w:pPr>
      <w:hyperlink r:id="rId10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11"/>
      </w:pPr>
      <w:r w:rsidRPr="00F146C4">
        <w:rPr>
          <w:b/>
        </w:rPr>
        <w:t>2. </w:t>
      </w:r>
      <w:r w:rsidRPr="00F146C4">
        <w:rPr>
          <w:rFonts w:hint="eastAsia"/>
          <w:b/>
        </w:rPr>
        <w:t>Молодежный</w:t>
      </w:r>
      <w:r>
        <w:t xml:space="preserve"> </w:t>
      </w:r>
      <w:r>
        <w:rPr>
          <w:rFonts w:hint="eastAsia"/>
        </w:rPr>
        <w:t>вектор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аграрной</w:t>
      </w:r>
      <w:r>
        <w:t xml:space="preserve"> </w:t>
      </w:r>
      <w:r>
        <w:rPr>
          <w:rFonts w:hint="eastAsia"/>
        </w:rPr>
        <w:t>науки</w:t>
      </w:r>
      <w:r>
        <w:t xml:space="preserve"> : </w:t>
      </w:r>
      <w:r>
        <w:rPr>
          <w:rFonts w:hint="eastAsia"/>
        </w:rPr>
        <w:t>материалы</w:t>
      </w:r>
      <w:r>
        <w:t xml:space="preserve"> 71-</w:t>
      </w:r>
      <w:r>
        <w:rPr>
          <w:rFonts w:hint="eastAsia"/>
        </w:rPr>
        <w:t>й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студенческой</w:t>
      </w:r>
      <w:r>
        <w:t xml:space="preserve"> </w:t>
      </w:r>
      <w:r>
        <w:rPr>
          <w:rFonts w:hint="eastAsia"/>
        </w:rPr>
        <w:t>конференции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технологической</w:t>
      </w:r>
      <w:r>
        <w:t xml:space="preserve">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императора</w:t>
      </w:r>
      <w:r>
        <w:t xml:space="preserve"> </w:t>
      </w:r>
      <w:r>
        <w:rPr>
          <w:rFonts w:hint="eastAsia"/>
        </w:rPr>
        <w:t>Петра </w:t>
      </w:r>
      <w:r>
        <w:t xml:space="preserve">I. ‒ </w:t>
      </w:r>
      <w:r>
        <w:rPr>
          <w:rFonts w:hint="eastAsia"/>
        </w:rPr>
        <w:t>Воронеж</w:t>
      </w:r>
      <w:r>
        <w:t xml:space="preserve"> : </w:t>
      </w:r>
      <w:r>
        <w:rPr>
          <w:rFonts w:hint="eastAsia"/>
        </w:rPr>
        <w:t>ВГАУ</w:t>
      </w:r>
      <w:r>
        <w:t>, 2020 ‒. ‒ ISBN 978‒5‒7267‒1125‒6</w:t>
      </w:r>
    </w:p>
    <w:p w:rsidR="00F146C4" w:rsidRDefault="00F146C4" w:rsidP="00F146C4">
      <w:pPr>
        <w:pStyle w:val="a8"/>
      </w:pPr>
      <w:r>
        <w:t>Ч. 2 : февраль-июнь 2020 г./ редакционная коллегия: Е. А. Высоцкая [и др.]. ‒ 2020. ‒ 403 с.: ил. ‒ Библиогр. в конце докл. (Шифр Г2020‒26026/2)</w:t>
      </w:r>
    </w:p>
    <w:p w:rsidR="00F146C4" w:rsidRDefault="00F146C4" w:rsidP="00F146C4">
      <w:pPr>
        <w:pStyle w:val="a8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146C4" w:rsidRDefault="00C833FB" w:rsidP="00F146C4">
      <w:pPr>
        <w:pStyle w:val="a8"/>
      </w:pPr>
      <w:hyperlink r:id="rId11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11"/>
      </w:pPr>
      <w:r w:rsidRPr="00F146C4">
        <w:rPr>
          <w:b/>
        </w:rPr>
        <w:t>3. </w:t>
      </w:r>
      <w:r w:rsidRPr="00F146C4">
        <w:rPr>
          <w:rFonts w:hint="eastAsia"/>
          <w:b/>
        </w:rPr>
        <w:t>Молодежный</w:t>
      </w:r>
      <w:r>
        <w:t xml:space="preserve"> </w:t>
      </w:r>
      <w:r>
        <w:rPr>
          <w:rFonts w:hint="eastAsia"/>
        </w:rPr>
        <w:t>вектор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аграрной</w:t>
      </w:r>
      <w:r>
        <w:t xml:space="preserve"> </w:t>
      </w:r>
      <w:r>
        <w:rPr>
          <w:rFonts w:hint="eastAsia"/>
        </w:rPr>
        <w:t>науки</w:t>
      </w:r>
      <w:r>
        <w:t xml:space="preserve"> : </w:t>
      </w:r>
      <w:r>
        <w:rPr>
          <w:rFonts w:hint="eastAsia"/>
        </w:rPr>
        <w:t>материалы</w:t>
      </w:r>
      <w:r>
        <w:t xml:space="preserve"> 71-</w:t>
      </w:r>
      <w:r>
        <w:rPr>
          <w:rFonts w:hint="eastAsia"/>
        </w:rPr>
        <w:t>й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студенческой</w:t>
      </w:r>
      <w:r>
        <w:t xml:space="preserve"> </w:t>
      </w:r>
      <w:r>
        <w:rPr>
          <w:rFonts w:hint="eastAsia"/>
        </w:rPr>
        <w:t>конференции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технологической</w:t>
      </w:r>
      <w:r>
        <w:t xml:space="preserve">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императора</w:t>
      </w:r>
      <w:r>
        <w:t xml:space="preserve"> </w:t>
      </w:r>
      <w:r>
        <w:rPr>
          <w:rFonts w:hint="eastAsia"/>
        </w:rPr>
        <w:t>Петра </w:t>
      </w:r>
      <w:r>
        <w:t xml:space="preserve">I. ‒ </w:t>
      </w:r>
      <w:r>
        <w:rPr>
          <w:rFonts w:hint="eastAsia"/>
        </w:rPr>
        <w:t>Воронеж</w:t>
      </w:r>
      <w:r>
        <w:t xml:space="preserve"> : </w:t>
      </w:r>
      <w:r>
        <w:rPr>
          <w:rFonts w:hint="eastAsia"/>
        </w:rPr>
        <w:t>ВГАУ</w:t>
      </w:r>
      <w:r>
        <w:t>, 2020 ‒. ‒ ISBN 978‒5‒7267‒1125‒6</w:t>
      </w:r>
    </w:p>
    <w:p w:rsidR="00F146C4" w:rsidRDefault="00F146C4" w:rsidP="00F146C4">
      <w:pPr>
        <w:pStyle w:val="a8"/>
      </w:pPr>
      <w:r>
        <w:t>Ч. 3 : март-июнь 2020 г./ редакционная коллегия: А. В. Агибалов [и др.]. ‒ 2020. ‒ 411 с.: ил. ‒ Библиогр. в конце докл. (Шифр Г2020‒26026/3)</w:t>
      </w:r>
    </w:p>
    <w:p w:rsidR="00F146C4" w:rsidRDefault="00F146C4" w:rsidP="00F146C4">
      <w:pPr>
        <w:pStyle w:val="a8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146C4" w:rsidRDefault="00C833FB" w:rsidP="00F146C4">
      <w:pPr>
        <w:pStyle w:val="a8"/>
      </w:pPr>
      <w:hyperlink r:id="rId12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11"/>
      </w:pPr>
      <w:r w:rsidRPr="00F146C4">
        <w:rPr>
          <w:b/>
        </w:rPr>
        <w:t>4. </w:t>
      </w:r>
      <w:r w:rsidRPr="00F146C4">
        <w:rPr>
          <w:rFonts w:hint="eastAsia"/>
          <w:b/>
        </w:rPr>
        <w:t>Молодежный</w:t>
      </w:r>
      <w:r>
        <w:t xml:space="preserve"> </w:t>
      </w:r>
      <w:r>
        <w:rPr>
          <w:rFonts w:hint="eastAsia"/>
        </w:rPr>
        <w:t>вектор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аграрной</w:t>
      </w:r>
      <w:r>
        <w:t xml:space="preserve"> </w:t>
      </w:r>
      <w:r>
        <w:rPr>
          <w:rFonts w:hint="eastAsia"/>
        </w:rPr>
        <w:t>науки</w:t>
      </w:r>
      <w:r>
        <w:t xml:space="preserve"> : </w:t>
      </w:r>
      <w:r>
        <w:rPr>
          <w:rFonts w:hint="eastAsia"/>
        </w:rPr>
        <w:t>материалы</w:t>
      </w:r>
      <w:r>
        <w:t xml:space="preserve"> 71-</w:t>
      </w:r>
      <w:r>
        <w:rPr>
          <w:rFonts w:hint="eastAsia"/>
        </w:rPr>
        <w:t>й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студенческой</w:t>
      </w:r>
      <w:r>
        <w:t xml:space="preserve"> </w:t>
      </w:r>
      <w:r>
        <w:rPr>
          <w:rFonts w:hint="eastAsia"/>
        </w:rPr>
        <w:t>конференции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технологической</w:t>
      </w:r>
      <w:r>
        <w:t xml:space="preserve">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императора</w:t>
      </w:r>
      <w:r>
        <w:t xml:space="preserve"> </w:t>
      </w:r>
      <w:r>
        <w:rPr>
          <w:rFonts w:hint="eastAsia"/>
        </w:rPr>
        <w:t>Петра </w:t>
      </w:r>
      <w:r>
        <w:t xml:space="preserve">I. ‒ </w:t>
      </w:r>
      <w:r>
        <w:rPr>
          <w:rFonts w:hint="eastAsia"/>
        </w:rPr>
        <w:t>Воронеж</w:t>
      </w:r>
      <w:r>
        <w:t xml:space="preserve"> : </w:t>
      </w:r>
      <w:r>
        <w:rPr>
          <w:rFonts w:hint="eastAsia"/>
        </w:rPr>
        <w:t>ВГАУ</w:t>
      </w:r>
      <w:r>
        <w:t>, 2020 ‒. ‒ ISBN 978‒5‒7267‒1125‒6</w:t>
      </w:r>
    </w:p>
    <w:p w:rsidR="00F146C4" w:rsidRDefault="00F146C4" w:rsidP="00F146C4">
      <w:pPr>
        <w:pStyle w:val="a8"/>
      </w:pPr>
      <w:r>
        <w:t>Ч. 4: март-июнь 2020 г./ редакционная коллегия: А. В. Агибалов [и др.]. ‒ 2020. ‒ 409 с.: ил. ‒ Библиогр. в конце докл. (Шифр Г2020‒26026/4)</w:t>
      </w:r>
    </w:p>
    <w:p w:rsidR="00F146C4" w:rsidRDefault="00F146C4" w:rsidP="00F146C4">
      <w:pPr>
        <w:pStyle w:val="a8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146C4" w:rsidRDefault="00C833FB" w:rsidP="00F146C4">
      <w:pPr>
        <w:pStyle w:val="a8"/>
      </w:pPr>
      <w:hyperlink r:id="rId13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11"/>
      </w:pPr>
      <w:r w:rsidRPr="00F146C4">
        <w:rPr>
          <w:b/>
        </w:rPr>
        <w:t>5. </w:t>
      </w:r>
      <w:r w:rsidRPr="00F146C4">
        <w:rPr>
          <w:rFonts w:hint="eastAsia"/>
          <w:b/>
        </w:rPr>
        <w:t>Молодежный</w:t>
      </w:r>
      <w:r>
        <w:t xml:space="preserve"> </w:t>
      </w:r>
      <w:r>
        <w:rPr>
          <w:rFonts w:hint="eastAsia"/>
        </w:rPr>
        <w:t>вектор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аграрной</w:t>
      </w:r>
      <w:r>
        <w:t xml:space="preserve"> </w:t>
      </w:r>
      <w:r>
        <w:rPr>
          <w:rFonts w:hint="eastAsia"/>
        </w:rPr>
        <w:t>науки</w:t>
      </w:r>
      <w:r>
        <w:t xml:space="preserve"> : </w:t>
      </w:r>
      <w:r>
        <w:rPr>
          <w:rFonts w:hint="eastAsia"/>
        </w:rPr>
        <w:t>материалы</w:t>
      </w:r>
      <w:r>
        <w:t xml:space="preserve"> 71-</w:t>
      </w:r>
      <w:r>
        <w:rPr>
          <w:rFonts w:hint="eastAsia"/>
        </w:rPr>
        <w:t>й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студенческой</w:t>
      </w:r>
      <w:r>
        <w:t xml:space="preserve"> </w:t>
      </w:r>
      <w:r>
        <w:rPr>
          <w:rFonts w:hint="eastAsia"/>
        </w:rPr>
        <w:t>конференции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технологической</w:t>
      </w:r>
      <w:r>
        <w:t xml:space="preserve">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императора</w:t>
      </w:r>
      <w:r>
        <w:t xml:space="preserve"> </w:t>
      </w:r>
      <w:r>
        <w:rPr>
          <w:rFonts w:hint="eastAsia"/>
        </w:rPr>
        <w:t>Петра </w:t>
      </w:r>
      <w:r>
        <w:t xml:space="preserve">I. ‒ </w:t>
      </w:r>
      <w:r>
        <w:rPr>
          <w:rFonts w:hint="eastAsia"/>
        </w:rPr>
        <w:t>Воронеж</w:t>
      </w:r>
      <w:r>
        <w:t xml:space="preserve"> : </w:t>
      </w:r>
      <w:r>
        <w:rPr>
          <w:rFonts w:hint="eastAsia"/>
        </w:rPr>
        <w:t>ВГАУ</w:t>
      </w:r>
      <w:r>
        <w:t>, 2020 ‒. ‒ ISBN 978‒5‒7267‒1125‒6</w:t>
      </w:r>
    </w:p>
    <w:p w:rsidR="00F146C4" w:rsidRDefault="00F146C4" w:rsidP="00F146C4">
      <w:pPr>
        <w:pStyle w:val="a8"/>
      </w:pPr>
      <w:r>
        <w:t>Ч. 5: март-апрель 2020 г./ редакционная коллегия: А. А. Харитонов [и др.] ; под общей редакцией кандидата экономических наук Е. Ю. Колбневой. ‒ 2020. ‒ 223 с.: ил. ‒ Библиогр. в конце докл. (Шифр Г2020‒26026/5)</w:t>
      </w:r>
    </w:p>
    <w:p w:rsidR="00F146C4" w:rsidRDefault="00F146C4" w:rsidP="00F146C4">
      <w:pPr>
        <w:pStyle w:val="a8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146C4" w:rsidRDefault="00C833FB" w:rsidP="00F146C4">
      <w:pPr>
        <w:pStyle w:val="a8"/>
      </w:pPr>
      <w:hyperlink r:id="rId14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11"/>
      </w:pPr>
      <w:r w:rsidRPr="00F146C4">
        <w:rPr>
          <w:b/>
        </w:rPr>
        <w:t>6. </w:t>
      </w:r>
      <w:r w:rsidRPr="00F146C4">
        <w:rPr>
          <w:rFonts w:hint="eastAsia"/>
          <w:b/>
        </w:rPr>
        <w:t>Молодежный</w:t>
      </w:r>
      <w:r>
        <w:t xml:space="preserve"> </w:t>
      </w:r>
      <w:r>
        <w:rPr>
          <w:rFonts w:hint="eastAsia"/>
        </w:rPr>
        <w:t>вектор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аграрной</w:t>
      </w:r>
      <w:r>
        <w:t xml:space="preserve"> </w:t>
      </w:r>
      <w:r>
        <w:rPr>
          <w:rFonts w:hint="eastAsia"/>
        </w:rPr>
        <w:t>науки</w:t>
      </w:r>
      <w:r>
        <w:t xml:space="preserve"> : </w:t>
      </w:r>
      <w:r>
        <w:rPr>
          <w:rFonts w:hint="eastAsia"/>
        </w:rPr>
        <w:t>материалы</w:t>
      </w:r>
      <w:r>
        <w:t xml:space="preserve"> 71-</w:t>
      </w:r>
      <w:r>
        <w:rPr>
          <w:rFonts w:hint="eastAsia"/>
        </w:rPr>
        <w:t>й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студенческой</w:t>
      </w:r>
      <w:r>
        <w:t xml:space="preserve"> </w:t>
      </w:r>
      <w:r>
        <w:rPr>
          <w:rFonts w:hint="eastAsia"/>
        </w:rPr>
        <w:t>конференции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технологической</w:t>
      </w:r>
      <w:r>
        <w:t xml:space="preserve">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императора</w:t>
      </w:r>
      <w:r>
        <w:t xml:space="preserve"> </w:t>
      </w:r>
      <w:r>
        <w:rPr>
          <w:rFonts w:hint="eastAsia"/>
        </w:rPr>
        <w:t>Петра </w:t>
      </w:r>
      <w:r>
        <w:t xml:space="preserve">I. ‒ </w:t>
      </w:r>
      <w:r>
        <w:rPr>
          <w:rFonts w:hint="eastAsia"/>
        </w:rPr>
        <w:t>Воронеж</w:t>
      </w:r>
      <w:r>
        <w:t xml:space="preserve"> : </w:t>
      </w:r>
      <w:r>
        <w:rPr>
          <w:rFonts w:hint="eastAsia"/>
        </w:rPr>
        <w:t>ВГАУ</w:t>
      </w:r>
      <w:r>
        <w:t>, 2020 ‒. ‒ ISBN 978‒5‒7267‒1125‒6</w:t>
      </w:r>
    </w:p>
    <w:p w:rsidR="00F146C4" w:rsidRDefault="00F146C4" w:rsidP="00F146C4">
      <w:pPr>
        <w:pStyle w:val="a8"/>
      </w:pPr>
      <w:r>
        <w:t>Ч. 6: Гуманитарно-правовой факультет (кафедра гуманитарных дисциплин, гражданского и уголовного права) : март-май 2020 г. ‒ 2020. ‒ 382 с. ‒ Библиогр. в конце докл. (Шифр Г2020‒26026/6)</w:t>
      </w:r>
    </w:p>
    <w:p w:rsidR="00F146C4" w:rsidRDefault="00F146C4" w:rsidP="00F146C4">
      <w:pPr>
        <w:pStyle w:val="a8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146C4" w:rsidRDefault="00C833FB" w:rsidP="00F146C4">
      <w:pPr>
        <w:pStyle w:val="a8"/>
      </w:pPr>
      <w:hyperlink r:id="rId15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11"/>
      </w:pPr>
      <w:r w:rsidRPr="00F146C4">
        <w:rPr>
          <w:b/>
        </w:rPr>
        <w:t>7. </w:t>
      </w:r>
      <w:r w:rsidRPr="00F146C4">
        <w:rPr>
          <w:rFonts w:hint="eastAsia"/>
          <w:b/>
        </w:rPr>
        <w:t>Молодежный</w:t>
      </w:r>
      <w:r>
        <w:t xml:space="preserve"> </w:t>
      </w:r>
      <w:r>
        <w:rPr>
          <w:rFonts w:hint="eastAsia"/>
        </w:rPr>
        <w:t>вектор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аграрной</w:t>
      </w:r>
      <w:r>
        <w:t xml:space="preserve"> </w:t>
      </w:r>
      <w:r>
        <w:rPr>
          <w:rFonts w:hint="eastAsia"/>
        </w:rPr>
        <w:t>науки</w:t>
      </w:r>
      <w:r>
        <w:t xml:space="preserve"> : </w:t>
      </w:r>
      <w:r>
        <w:rPr>
          <w:rFonts w:hint="eastAsia"/>
        </w:rPr>
        <w:t>материалы</w:t>
      </w:r>
      <w:r>
        <w:t xml:space="preserve"> 71-</w:t>
      </w:r>
      <w:r>
        <w:rPr>
          <w:rFonts w:hint="eastAsia"/>
        </w:rPr>
        <w:t>й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студенческой</w:t>
      </w:r>
      <w:r>
        <w:t xml:space="preserve"> </w:t>
      </w:r>
      <w:r>
        <w:rPr>
          <w:rFonts w:hint="eastAsia"/>
        </w:rPr>
        <w:t>конференции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технологической</w:t>
      </w:r>
      <w:r>
        <w:t xml:space="preserve">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императора</w:t>
      </w:r>
      <w:r>
        <w:t xml:space="preserve"> </w:t>
      </w:r>
      <w:r>
        <w:rPr>
          <w:rFonts w:hint="eastAsia"/>
        </w:rPr>
        <w:t>Петра </w:t>
      </w:r>
      <w:r>
        <w:t xml:space="preserve">I. ‒ </w:t>
      </w:r>
      <w:r>
        <w:rPr>
          <w:rFonts w:hint="eastAsia"/>
        </w:rPr>
        <w:t>Воронеж</w:t>
      </w:r>
      <w:r>
        <w:t xml:space="preserve"> : </w:t>
      </w:r>
      <w:r>
        <w:rPr>
          <w:rFonts w:hint="eastAsia"/>
        </w:rPr>
        <w:t>ВГАУ</w:t>
      </w:r>
      <w:r>
        <w:t>, 2020 ‒. ‒ ISBN 978‒5‒7267‒1125‒6</w:t>
      </w:r>
    </w:p>
    <w:p w:rsidR="00F146C4" w:rsidRDefault="00F146C4" w:rsidP="00F146C4">
      <w:pPr>
        <w:pStyle w:val="a8"/>
      </w:pPr>
      <w:r>
        <w:lastRenderedPageBreak/>
        <w:t>Ч. 7: Гуманитарно-правовой факультет (кафедра конституционного и административного права, кафедра русского и иностранных языков, кафедра физического воспитания) : март-май 2020 г. ‒ 2020. ‒ 255 с. ‒ Библиогр. в конце докл. (Шифр Г2020‒26026/7)</w:t>
      </w:r>
    </w:p>
    <w:p w:rsidR="00F146C4" w:rsidRDefault="00F146C4" w:rsidP="00F146C4">
      <w:pPr>
        <w:pStyle w:val="a8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146C4" w:rsidRDefault="00C833FB" w:rsidP="00F146C4">
      <w:pPr>
        <w:pStyle w:val="a8"/>
      </w:pPr>
      <w:hyperlink r:id="rId16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11"/>
      </w:pPr>
      <w:r w:rsidRPr="00F146C4">
        <w:rPr>
          <w:b/>
        </w:rPr>
        <w:t>8. </w:t>
      </w:r>
      <w:r w:rsidRPr="00F146C4">
        <w:rPr>
          <w:rFonts w:hint="eastAsia"/>
          <w:b/>
        </w:rPr>
        <w:t>Павлова</w:t>
      </w:r>
      <w:r>
        <w:t xml:space="preserve"> </w:t>
      </w:r>
      <w:r>
        <w:rPr>
          <w:rFonts w:hint="eastAsia"/>
        </w:rPr>
        <w:t>Александра</w:t>
      </w:r>
      <w:r>
        <w:t xml:space="preserve"> </w:t>
      </w:r>
      <w:r>
        <w:rPr>
          <w:rFonts w:hint="eastAsia"/>
        </w:rPr>
        <w:t>Иннокентьевна</w:t>
      </w:r>
      <w:r>
        <w:t xml:space="preserve"> : </w:t>
      </w:r>
      <w:r>
        <w:rPr>
          <w:rFonts w:hint="eastAsia"/>
        </w:rPr>
        <w:t>биобиблиографический</w:t>
      </w:r>
      <w:r>
        <w:t xml:space="preserve"> </w:t>
      </w:r>
      <w:r>
        <w:rPr>
          <w:rFonts w:hint="eastAsia"/>
        </w:rPr>
        <w:t>указатель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Арктический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агротехнологический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Научная</w:t>
      </w:r>
      <w:r>
        <w:t xml:space="preserve"> </w:t>
      </w:r>
      <w:r>
        <w:rPr>
          <w:rFonts w:hint="eastAsia"/>
        </w:rPr>
        <w:t>библиотека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Уткина</w:t>
      </w:r>
      <w:r>
        <w:t xml:space="preserve">, </w:t>
      </w:r>
      <w:r>
        <w:rPr>
          <w:rFonts w:hint="eastAsia"/>
        </w:rPr>
        <w:t>Информационно</w:t>
      </w:r>
      <w:r>
        <w:t>-</w:t>
      </w:r>
      <w:r>
        <w:rPr>
          <w:rFonts w:hint="eastAsia"/>
        </w:rPr>
        <w:t>библиографический</w:t>
      </w:r>
      <w:r>
        <w:t xml:space="preserve"> </w:t>
      </w:r>
      <w:r>
        <w:rPr>
          <w:rFonts w:hint="eastAsia"/>
        </w:rPr>
        <w:t>отдел</w:t>
      </w:r>
      <w:r>
        <w:t xml:space="preserve">; </w:t>
      </w:r>
      <w:r>
        <w:rPr>
          <w:rFonts w:hint="eastAsia"/>
        </w:rPr>
        <w:t>составитель С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Тытыгынаева</w:t>
      </w:r>
      <w:r>
        <w:t xml:space="preserve"> ; 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выпуск 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Ефимова</w:t>
      </w:r>
      <w:r>
        <w:t xml:space="preserve">. ‒ </w:t>
      </w:r>
      <w:r>
        <w:rPr>
          <w:rFonts w:hint="eastAsia"/>
        </w:rPr>
        <w:t>Якутск</w:t>
      </w:r>
      <w:r>
        <w:t xml:space="preserve">: 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дом</w:t>
      </w:r>
      <w:r>
        <w:t xml:space="preserve"> </w:t>
      </w:r>
      <w:r>
        <w:rPr>
          <w:rFonts w:hint="eastAsia"/>
        </w:rPr>
        <w:t>СВФУ</w:t>
      </w:r>
      <w:r>
        <w:t>, 2020. ‒ 63 </w:t>
      </w:r>
      <w:r>
        <w:rPr>
          <w:rFonts w:hint="eastAsia"/>
        </w:rPr>
        <w:t>с</w:t>
      </w:r>
      <w:r>
        <w:t xml:space="preserve">.: [2] </w:t>
      </w:r>
      <w:r>
        <w:rPr>
          <w:rFonts w:hint="eastAsia"/>
        </w:rPr>
        <w:t>вкл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Профессора</w:t>
      </w:r>
      <w:r>
        <w:t xml:space="preserve"> </w:t>
      </w:r>
      <w:r>
        <w:rPr>
          <w:rFonts w:hint="eastAsia"/>
        </w:rPr>
        <w:t>АГАТУ</w:t>
      </w:r>
      <w:r>
        <w:t xml:space="preserve"> : </w:t>
      </w:r>
      <w:r>
        <w:rPr>
          <w:rFonts w:hint="eastAsia"/>
        </w:rPr>
        <w:t>биобиблиография</w:t>
      </w:r>
      <w:r>
        <w:t xml:space="preserve"> </w:t>
      </w:r>
      <w:r>
        <w:rPr>
          <w:rFonts w:hint="eastAsia"/>
        </w:rPr>
        <w:t>деятелей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науки</w:t>
      </w:r>
      <w:r>
        <w:t>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 xml:space="preserve">2020‒26745 </w:t>
      </w:r>
      <w:r>
        <w:rPr>
          <w:rFonts w:hint="eastAsia"/>
        </w:rPr>
        <w:t>П</w:t>
      </w:r>
      <w:r>
        <w:t>8)</w:t>
      </w:r>
    </w:p>
    <w:p w:rsidR="00F146C4" w:rsidRDefault="00F146C4" w:rsidP="00F146C4">
      <w:pPr>
        <w:pStyle w:val="a8"/>
      </w:pPr>
      <w:r>
        <w:t>Экземпляры: всего: 1 ‒ 102СЗ(1)</w:t>
      </w:r>
    </w:p>
    <w:p w:rsidR="00F146C4" w:rsidRDefault="00C833FB" w:rsidP="00F146C4">
      <w:pPr>
        <w:pStyle w:val="a8"/>
      </w:pPr>
      <w:hyperlink r:id="rId17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2"/>
      </w:pPr>
      <w:bookmarkStart w:id="6" w:name="_Toc71819006"/>
      <w:r>
        <w:rPr>
          <w:rFonts w:hint="eastAsia"/>
        </w:rPr>
        <w:t>Почвоведение</w:t>
      </w:r>
      <w:bookmarkEnd w:id="6"/>
    </w:p>
    <w:p w:rsidR="00F146C4" w:rsidRDefault="00F146C4" w:rsidP="00F146C4">
      <w:pPr>
        <w:pStyle w:val="11"/>
      </w:pPr>
      <w:r w:rsidRPr="00F146C4">
        <w:rPr>
          <w:b/>
        </w:rPr>
        <w:t xml:space="preserve">9. Мищенко Л. Н. </w:t>
      </w:r>
      <w:r>
        <w:t>Почвы Западной Сибири : учебное пособие по направлениям подготовки 20.03.01 ‒ Техносферная безопасность, 35.03.03 ‒ Агрохимия и агропочвоведение/ Л. Н. Мищенко, А. Л. Мельников, Ю. В. Аксенова; Министерство сельского хозяйства Российской Федерации, Омский государственный аграрный университет им. П. А. Столыпина. ‒ Омск: Изд-во ОмГАУ, 2018. ‒ 1 o=эл. опт. диск (CD-ROM). (Шифр Э149)</w:t>
      </w:r>
    </w:p>
    <w:p w:rsidR="00F146C4" w:rsidRDefault="00F146C4" w:rsidP="00F146C4">
      <w:pPr>
        <w:pStyle w:val="a8"/>
      </w:pPr>
      <w:r>
        <w:t>Экземпляры: всего: 1 ‒ 102СЗ(1)</w:t>
      </w:r>
    </w:p>
    <w:p w:rsidR="00F146C4" w:rsidRDefault="00C833FB" w:rsidP="00F146C4">
      <w:pPr>
        <w:pStyle w:val="a8"/>
      </w:pPr>
      <w:hyperlink r:id="rId18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20"/>
      </w:pPr>
      <w:r w:rsidRPr="00F146C4">
        <w:rPr>
          <w:b/>
        </w:rPr>
        <w:t>10. </w:t>
      </w:r>
      <w:r w:rsidRPr="00F146C4">
        <w:rPr>
          <w:rFonts w:hint="eastAsia"/>
          <w:b/>
        </w:rPr>
        <w:t>Синещеков</w:t>
      </w:r>
      <w:r>
        <w:t xml:space="preserve"> </w:t>
      </w:r>
      <w:r>
        <w:rPr>
          <w:rFonts w:hint="eastAsia"/>
        </w:rPr>
        <w:t>Виктор</w:t>
      </w:r>
      <w:r>
        <w:t xml:space="preserve"> </w:t>
      </w:r>
      <w:r>
        <w:rPr>
          <w:rFonts w:hint="eastAsia"/>
        </w:rPr>
        <w:t>Ефимович</w:t>
      </w:r>
      <w:r>
        <w:t xml:space="preserve"> : </w:t>
      </w:r>
      <w:r>
        <w:rPr>
          <w:rFonts w:hint="eastAsia"/>
        </w:rPr>
        <w:t>библиографический</w:t>
      </w:r>
      <w:r>
        <w:t xml:space="preserve"> </w:t>
      </w:r>
      <w:r>
        <w:rPr>
          <w:rFonts w:hint="eastAsia"/>
        </w:rPr>
        <w:t>указатель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земледелия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химизации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, </w:t>
      </w:r>
      <w:r>
        <w:rPr>
          <w:rFonts w:hint="eastAsia"/>
        </w:rPr>
        <w:t>Сибирская</w:t>
      </w:r>
      <w:r>
        <w:t xml:space="preserve"> </w:t>
      </w:r>
      <w:r>
        <w:rPr>
          <w:rFonts w:hint="eastAsia"/>
        </w:rPr>
        <w:t>научная</w:t>
      </w:r>
      <w:r>
        <w:t xml:space="preserve"> </w:t>
      </w:r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библиотека </w:t>
      </w:r>
      <w:r>
        <w:t xml:space="preserve">‒ 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ГПНТБ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РАН</w:t>
      </w:r>
      <w:r>
        <w:t xml:space="preserve">; </w:t>
      </w:r>
      <w:r>
        <w:rPr>
          <w:rFonts w:hint="eastAsia"/>
        </w:rPr>
        <w:t>автор</w:t>
      </w:r>
      <w:r>
        <w:t xml:space="preserve"> </w:t>
      </w:r>
      <w:r>
        <w:rPr>
          <w:rFonts w:hint="eastAsia"/>
        </w:rPr>
        <w:t>предисловия 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Кашеваров</w:t>
      </w:r>
      <w:r>
        <w:t xml:space="preserve">. ‒ </w:t>
      </w:r>
      <w:r>
        <w:rPr>
          <w:rFonts w:hint="eastAsia"/>
        </w:rPr>
        <w:t>Новосибирск</w:t>
      </w:r>
      <w:r>
        <w:t xml:space="preserve">: </w:t>
      </w:r>
      <w:r>
        <w:rPr>
          <w:rFonts w:hint="eastAsia"/>
        </w:rPr>
        <w:t>СибНСХБ</w:t>
      </w:r>
      <w:r>
        <w:t>, 2020. ‒ 59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портр</w:t>
      </w:r>
      <w:r>
        <w:t xml:space="preserve">.; 21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Деятели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Сибири</w:t>
      </w:r>
      <w:r>
        <w:t>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 xml:space="preserve">2020‒23497 </w:t>
      </w:r>
      <w:r>
        <w:rPr>
          <w:rFonts w:hint="eastAsia"/>
        </w:rPr>
        <w:t>П</w:t>
      </w:r>
      <w:r>
        <w:t>03)</w:t>
      </w:r>
    </w:p>
    <w:p w:rsidR="00F146C4" w:rsidRDefault="00F146C4" w:rsidP="00F146C4">
      <w:pPr>
        <w:pStyle w:val="a8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F146C4" w:rsidRDefault="00C833FB" w:rsidP="00F146C4">
      <w:pPr>
        <w:pStyle w:val="a8"/>
      </w:pPr>
      <w:hyperlink r:id="rId19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2"/>
      </w:pPr>
      <w:bookmarkStart w:id="7" w:name="_Toc71819007"/>
      <w:r>
        <w:rPr>
          <w:rFonts w:hint="eastAsia"/>
        </w:rPr>
        <w:t>Агрохимия</w:t>
      </w:r>
      <w:bookmarkEnd w:id="7"/>
    </w:p>
    <w:p w:rsidR="00F146C4" w:rsidRDefault="00F146C4" w:rsidP="00F146C4">
      <w:pPr>
        <w:pStyle w:val="20"/>
      </w:pPr>
      <w:r w:rsidRPr="00F146C4">
        <w:rPr>
          <w:b/>
        </w:rPr>
        <w:t xml:space="preserve">11. Ильин В. Б. </w:t>
      </w:r>
      <w:r>
        <w:t>Биогеохимия и агрохимия микроэлементов (Mn, Cu, Mo, B) в южной части Западной Сибири/ В. Б. Ильин ; ответственный редактор доктор сельскохозяйственных наук Р. В. Ковалев; Сибирское отделение Академии наук СССР, Институт почвоведения и агрохимии. ‒ Новосибирск: Наука, 1973. ‒ 391 с.: ил.; 20 см. ‒ Парал. тит. л. и рез. на англ. яз. ‒ Библиогр.: с. 368‒389. (Шифр Г2018‒1594)</w:t>
      </w:r>
    </w:p>
    <w:p w:rsidR="00F146C4" w:rsidRDefault="00F146C4" w:rsidP="00F146C4">
      <w:pPr>
        <w:pStyle w:val="a8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146C4" w:rsidRDefault="00C833FB" w:rsidP="00F146C4">
      <w:pPr>
        <w:pStyle w:val="a8"/>
      </w:pPr>
      <w:hyperlink r:id="rId20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20"/>
      </w:pPr>
      <w:r w:rsidRPr="00F146C4">
        <w:rPr>
          <w:b/>
        </w:rPr>
        <w:t>12. </w:t>
      </w:r>
      <w:r w:rsidRPr="00F146C4">
        <w:rPr>
          <w:rFonts w:hint="eastAsia"/>
          <w:b/>
        </w:rPr>
        <w:t>Петербургский А</w:t>
      </w:r>
      <w:r w:rsidRPr="00F146C4">
        <w:rPr>
          <w:b/>
        </w:rPr>
        <w:t xml:space="preserve">. </w:t>
      </w:r>
      <w:r w:rsidRPr="00F146C4">
        <w:rPr>
          <w:rFonts w:hint="eastAsia"/>
          <w:b/>
        </w:rPr>
        <w:t>В</w:t>
      </w:r>
      <w:r w:rsidRPr="00F146C4">
        <w:rPr>
          <w:b/>
        </w:rPr>
        <w:t xml:space="preserve">. </w:t>
      </w:r>
      <w:r>
        <w:rPr>
          <w:rFonts w:hint="eastAsia"/>
        </w:rPr>
        <w:t>Практикум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агрономической</w:t>
      </w:r>
      <w:r>
        <w:t xml:space="preserve"> </w:t>
      </w:r>
      <w:r>
        <w:rPr>
          <w:rFonts w:hint="eastAsia"/>
        </w:rPr>
        <w:t>химии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вузов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Петербургский</w:t>
      </w:r>
      <w:r>
        <w:t>. ‒ 6-</w:t>
      </w:r>
      <w:r>
        <w:rPr>
          <w:rFonts w:hint="eastAsia"/>
        </w:rPr>
        <w:t>е</w:t>
      </w:r>
      <w:r>
        <w:t xml:space="preserve"> </w:t>
      </w:r>
      <w:r>
        <w:rPr>
          <w:rFonts w:hint="eastAsia"/>
        </w:rPr>
        <w:t>изд</w:t>
      </w:r>
      <w:r>
        <w:t xml:space="preserve">., </w:t>
      </w:r>
      <w:r>
        <w:rPr>
          <w:rFonts w:hint="eastAsia"/>
        </w:rPr>
        <w:t>перераб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доп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Колос</w:t>
      </w:r>
      <w:r>
        <w:t>, 1968. ‒ 496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Учебники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учебные</w:t>
      </w:r>
      <w:r>
        <w:t xml:space="preserve"> </w:t>
      </w:r>
      <w:r>
        <w:rPr>
          <w:rFonts w:hint="eastAsia"/>
        </w:rPr>
        <w:t>пособия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высших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учебных</w:t>
      </w:r>
      <w:r>
        <w:t xml:space="preserve"> </w:t>
      </w:r>
      <w:r>
        <w:rPr>
          <w:rFonts w:hint="eastAsia"/>
        </w:rPr>
        <w:t>заведений</w:t>
      </w:r>
      <w:r>
        <w:t>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2018‒1596)</w:t>
      </w:r>
    </w:p>
    <w:p w:rsidR="00F146C4" w:rsidRDefault="00F146C4" w:rsidP="00F146C4">
      <w:pPr>
        <w:pStyle w:val="a8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146C4" w:rsidRDefault="00C833FB" w:rsidP="00F146C4">
      <w:pPr>
        <w:pStyle w:val="a8"/>
      </w:pPr>
      <w:hyperlink r:id="rId21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2"/>
      </w:pPr>
      <w:bookmarkStart w:id="8" w:name="_Toc71819008"/>
      <w:r>
        <w:rPr>
          <w:rFonts w:hint="eastAsia"/>
        </w:rPr>
        <w:t>Растениеводство</w:t>
      </w:r>
      <w:bookmarkEnd w:id="8"/>
    </w:p>
    <w:p w:rsidR="00F146C4" w:rsidRDefault="00F146C4" w:rsidP="00F146C4">
      <w:pPr>
        <w:pStyle w:val="20"/>
      </w:pPr>
      <w:r w:rsidRPr="00F146C4">
        <w:rPr>
          <w:b/>
        </w:rPr>
        <w:t>13. Интенсификация</w:t>
      </w:r>
      <w:r>
        <w:t xml:space="preserve"> садоводства и виноградарства : научные труды Васхнил/ Всесоюзная академия сельскохозяйственных наук им. В. И. Ленина; редакционная коллегия: М. М. Мирзаев [и др.]. ‒ Москва: Колос, 1981. ‒ 200 с.: табл.; 21 см. (Шифр Г2018‒1595)</w:t>
      </w:r>
    </w:p>
    <w:p w:rsidR="00F146C4" w:rsidRDefault="00F146C4" w:rsidP="00F146C4">
      <w:pPr>
        <w:pStyle w:val="a8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146C4" w:rsidRDefault="00C833FB" w:rsidP="00F146C4">
      <w:pPr>
        <w:pStyle w:val="a8"/>
      </w:pPr>
      <w:hyperlink r:id="rId22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20"/>
      </w:pPr>
      <w:r w:rsidRPr="00F146C4">
        <w:rPr>
          <w:b/>
        </w:rPr>
        <w:t>14. </w:t>
      </w:r>
      <w:r w:rsidRPr="00F146C4">
        <w:rPr>
          <w:rFonts w:hint="eastAsia"/>
          <w:b/>
        </w:rPr>
        <w:t>Молиш Г</w:t>
      </w:r>
      <w:r w:rsidRPr="00F146C4">
        <w:rPr>
          <w:b/>
        </w:rPr>
        <w:t xml:space="preserve">. </w:t>
      </w:r>
      <w:r>
        <w:rPr>
          <w:rFonts w:hint="eastAsia"/>
        </w:rPr>
        <w:t>Физиология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теория</w:t>
      </w:r>
      <w:r>
        <w:t xml:space="preserve"> </w:t>
      </w:r>
      <w:r>
        <w:rPr>
          <w:rFonts w:hint="eastAsia"/>
        </w:rPr>
        <w:t>садоводства</w:t>
      </w:r>
      <w:r>
        <w:t>/ 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Молиш</w:t>
      </w:r>
      <w:r>
        <w:t xml:space="preserve"> ; </w:t>
      </w:r>
      <w:r>
        <w:rPr>
          <w:rFonts w:hint="eastAsia"/>
        </w:rPr>
        <w:t>перевод</w:t>
      </w:r>
      <w:r>
        <w:t xml:space="preserve"> </w:t>
      </w:r>
      <w:r>
        <w:rPr>
          <w:rFonts w:hint="eastAsia"/>
        </w:rPr>
        <w:t>с</w:t>
      </w:r>
      <w:r>
        <w:t xml:space="preserve"> 6-</w:t>
      </w:r>
      <w:r>
        <w:rPr>
          <w:rFonts w:hint="eastAsia"/>
        </w:rPr>
        <w:t>го</w:t>
      </w:r>
      <w:r>
        <w:t xml:space="preserve"> </w:t>
      </w:r>
      <w:r>
        <w:rPr>
          <w:rFonts w:hint="eastAsia"/>
        </w:rPr>
        <w:t>немецкого</w:t>
      </w:r>
      <w:r>
        <w:t xml:space="preserve"> </w:t>
      </w:r>
      <w:r>
        <w:rPr>
          <w:rFonts w:hint="eastAsia"/>
        </w:rPr>
        <w:t>издания</w:t>
      </w:r>
      <w:r>
        <w:t xml:space="preserve"> </w:t>
      </w:r>
      <w:r>
        <w:rPr>
          <w:rFonts w:hint="eastAsia"/>
        </w:rPr>
        <w:t>ученых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Всесоюзного</w:t>
      </w:r>
      <w:r>
        <w:t xml:space="preserve"> </w:t>
      </w:r>
      <w:r>
        <w:rPr>
          <w:rFonts w:hint="eastAsia"/>
        </w:rPr>
        <w:t>института</w:t>
      </w:r>
      <w:r>
        <w:t xml:space="preserve"> </w:t>
      </w:r>
      <w:r>
        <w:rPr>
          <w:rFonts w:hint="eastAsia"/>
        </w:rPr>
        <w:t>растениеводства 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Красовской</w:t>
      </w:r>
      <w:r>
        <w:t xml:space="preserve"> </w:t>
      </w:r>
      <w:r>
        <w:rPr>
          <w:rFonts w:hint="eastAsia"/>
        </w:rPr>
        <w:t>и И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Туманова</w:t>
      </w:r>
      <w:r>
        <w:t xml:space="preserve"> 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Т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Красносельской</w:t>
      </w:r>
      <w:r>
        <w:t>-</w:t>
      </w:r>
      <w:r>
        <w:rPr>
          <w:rFonts w:hint="eastAsia"/>
        </w:rPr>
        <w:t>Максимовой</w:t>
      </w:r>
      <w:r>
        <w:t xml:space="preserve">. ‒ </w:t>
      </w:r>
      <w:r>
        <w:rPr>
          <w:rFonts w:hint="eastAsia"/>
        </w:rPr>
        <w:t>Москва</w:t>
      </w:r>
      <w:r>
        <w:t xml:space="preserve">; </w:t>
      </w:r>
      <w:r>
        <w:rPr>
          <w:rFonts w:hint="eastAsia"/>
        </w:rPr>
        <w:t>Ленинград</w:t>
      </w:r>
      <w:r>
        <w:t xml:space="preserve">: </w:t>
      </w:r>
      <w:r>
        <w:rPr>
          <w:rFonts w:hint="eastAsia"/>
        </w:rPr>
        <w:t>Сельхозгиз</w:t>
      </w:r>
      <w:r>
        <w:t>, 1933. ‒ 344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Загл</w:t>
      </w:r>
      <w:r>
        <w:t xml:space="preserve">. </w:t>
      </w:r>
      <w:r>
        <w:rPr>
          <w:rFonts w:hint="eastAsia"/>
        </w:rPr>
        <w:t>обл</w:t>
      </w:r>
      <w:r>
        <w:t xml:space="preserve">.: </w:t>
      </w:r>
      <w:r>
        <w:rPr>
          <w:rFonts w:hint="eastAsia"/>
        </w:rPr>
        <w:t>Физиология</w:t>
      </w:r>
      <w:r>
        <w:t xml:space="preserve"> </w:t>
      </w:r>
      <w:r>
        <w:rPr>
          <w:rFonts w:hint="eastAsia"/>
        </w:rPr>
        <w:t>растений</w:t>
      </w:r>
      <w:r>
        <w:t xml:space="preserve">. ‒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327‒343.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Д</w:t>
      </w:r>
      <w:r>
        <w:t>2018‒149)</w:t>
      </w:r>
    </w:p>
    <w:p w:rsidR="00F146C4" w:rsidRDefault="00F146C4" w:rsidP="00F146C4">
      <w:pPr>
        <w:pStyle w:val="a8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146C4" w:rsidRDefault="00C833FB" w:rsidP="00F146C4">
      <w:pPr>
        <w:pStyle w:val="a8"/>
      </w:pPr>
      <w:hyperlink r:id="rId23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20"/>
      </w:pPr>
      <w:r w:rsidRPr="00F146C4">
        <w:rPr>
          <w:b/>
        </w:rPr>
        <w:lastRenderedPageBreak/>
        <w:t>15. </w:t>
      </w:r>
      <w:r w:rsidRPr="00F146C4">
        <w:rPr>
          <w:rFonts w:hint="eastAsia"/>
          <w:b/>
        </w:rPr>
        <w:t>Пашкевич В</w:t>
      </w:r>
      <w:r w:rsidRPr="00F146C4">
        <w:rPr>
          <w:b/>
        </w:rPr>
        <w:t xml:space="preserve">. </w:t>
      </w:r>
      <w:r w:rsidRPr="00F146C4">
        <w:rPr>
          <w:rFonts w:hint="eastAsia"/>
          <w:b/>
        </w:rPr>
        <w:t>В</w:t>
      </w:r>
      <w:r w:rsidRPr="00F146C4">
        <w:rPr>
          <w:b/>
        </w:rPr>
        <w:t xml:space="preserve">. </w:t>
      </w:r>
      <w:r>
        <w:rPr>
          <w:rFonts w:hint="eastAsia"/>
        </w:rPr>
        <w:t>Сортоизучение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сортоводство</w:t>
      </w:r>
      <w:r>
        <w:t xml:space="preserve"> </w:t>
      </w:r>
      <w:r>
        <w:rPr>
          <w:rFonts w:hint="eastAsia"/>
        </w:rPr>
        <w:t>плодовых</w:t>
      </w:r>
      <w:r>
        <w:t xml:space="preserve"> </w:t>
      </w:r>
      <w:r>
        <w:rPr>
          <w:rFonts w:hint="eastAsia"/>
        </w:rPr>
        <w:t>деревьев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Пашкевич</w:t>
      </w:r>
      <w:r>
        <w:t xml:space="preserve">; </w:t>
      </w:r>
      <w:r>
        <w:rPr>
          <w:rFonts w:hint="eastAsia"/>
        </w:rPr>
        <w:t>Всесоюзная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Ленина</w:t>
      </w:r>
      <w:r>
        <w:t xml:space="preserve">, </w:t>
      </w:r>
      <w:r>
        <w:rPr>
          <w:rFonts w:hint="eastAsia"/>
        </w:rPr>
        <w:t>Всесоюзный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растениеводства</w:t>
      </w:r>
      <w:r>
        <w:t xml:space="preserve">. ‒ </w:t>
      </w:r>
      <w:r>
        <w:rPr>
          <w:rFonts w:hint="eastAsia"/>
        </w:rPr>
        <w:t>Москва</w:t>
      </w:r>
      <w:r>
        <w:t xml:space="preserve">; </w:t>
      </w:r>
      <w:r>
        <w:rPr>
          <w:rFonts w:hint="eastAsia"/>
        </w:rPr>
        <w:t>Ленинград</w:t>
      </w:r>
      <w:r>
        <w:t xml:space="preserve">: </w:t>
      </w:r>
      <w:r>
        <w:rPr>
          <w:rFonts w:hint="eastAsia"/>
        </w:rPr>
        <w:t>Сельколхозгиз</w:t>
      </w:r>
      <w:r>
        <w:t>, 1933. ‒ 512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>.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>. 504‒507.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Д</w:t>
      </w:r>
      <w:r>
        <w:t>2018‒150)</w:t>
      </w:r>
    </w:p>
    <w:p w:rsidR="00F146C4" w:rsidRDefault="00F146C4" w:rsidP="00F146C4">
      <w:pPr>
        <w:pStyle w:val="a8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146C4" w:rsidRDefault="00C833FB" w:rsidP="00F146C4">
      <w:pPr>
        <w:pStyle w:val="a8"/>
      </w:pPr>
      <w:hyperlink r:id="rId24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20"/>
      </w:pPr>
      <w:r w:rsidRPr="00F146C4">
        <w:rPr>
          <w:b/>
        </w:rPr>
        <w:t>16. </w:t>
      </w:r>
      <w:r w:rsidRPr="00F146C4">
        <w:rPr>
          <w:rFonts w:hint="eastAsia"/>
          <w:b/>
        </w:rPr>
        <w:t>Программа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методика</w:t>
      </w:r>
      <w:r>
        <w:t xml:space="preserve"> </w:t>
      </w:r>
      <w:r>
        <w:rPr>
          <w:rFonts w:hint="eastAsia"/>
        </w:rPr>
        <w:t>селекции</w:t>
      </w:r>
      <w:r>
        <w:t xml:space="preserve"> </w:t>
      </w:r>
      <w:r>
        <w:rPr>
          <w:rFonts w:hint="eastAsia"/>
        </w:rPr>
        <w:t>плодовых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ягодных</w:t>
      </w:r>
      <w:r>
        <w:t xml:space="preserve"> </w:t>
      </w:r>
      <w:r>
        <w:rPr>
          <w:rFonts w:hint="eastAsia"/>
        </w:rPr>
        <w:t>культур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РСФСР</w:t>
      </w:r>
      <w:r>
        <w:t xml:space="preserve">,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садоводства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Мичурина</w:t>
      </w:r>
      <w:r>
        <w:t xml:space="preserve">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 В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Заец</w:t>
      </w:r>
      <w:r>
        <w:t xml:space="preserve">. ‒ </w:t>
      </w:r>
      <w:r>
        <w:rPr>
          <w:rFonts w:hint="eastAsia"/>
        </w:rPr>
        <w:t>Мичуринск</w:t>
      </w:r>
      <w:r>
        <w:t xml:space="preserve"> [</w:t>
      </w:r>
      <w:r>
        <w:rPr>
          <w:rFonts w:hint="eastAsia"/>
        </w:rPr>
        <w:t>Тамб</w:t>
      </w:r>
      <w:r>
        <w:t xml:space="preserve">. </w:t>
      </w:r>
      <w:r>
        <w:rPr>
          <w:rFonts w:hint="eastAsia"/>
        </w:rPr>
        <w:t>обл</w:t>
      </w:r>
      <w:r>
        <w:t>.]: [</w:t>
      </w:r>
      <w:r>
        <w:rPr>
          <w:rFonts w:hint="eastAsia"/>
        </w:rPr>
        <w:t>Облполиграфиздат</w:t>
      </w:r>
      <w:r>
        <w:t>], 1956. ‒ 154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табл</w:t>
      </w:r>
      <w:r>
        <w:t xml:space="preserve">.; 22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2018‒1592)</w:t>
      </w:r>
    </w:p>
    <w:p w:rsidR="00F146C4" w:rsidRDefault="00F146C4" w:rsidP="00F146C4">
      <w:pPr>
        <w:pStyle w:val="a8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146C4" w:rsidRDefault="00C833FB" w:rsidP="00F146C4">
      <w:pPr>
        <w:pStyle w:val="a8"/>
      </w:pPr>
      <w:hyperlink r:id="rId25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20"/>
      </w:pPr>
      <w:r w:rsidRPr="00F146C4">
        <w:rPr>
          <w:b/>
        </w:rPr>
        <w:t>17. </w:t>
      </w:r>
      <w:r w:rsidRPr="00F146C4">
        <w:rPr>
          <w:rFonts w:hint="eastAsia"/>
          <w:b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: </w:t>
      </w:r>
      <w:r>
        <w:rPr>
          <w:rFonts w:hint="eastAsia"/>
        </w:rPr>
        <w:t>выполнение</w:t>
      </w:r>
      <w:r>
        <w:t xml:space="preserve"> </w:t>
      </w:r>
      <w:r>
        <w:rPr>
          <w:rFonts w:hint="eastAsia"/>
        </w:rPr>
        <w:t>самостоятельной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дисциплине</w:t>
      </w:r>
      <w:r>
        <w:t xml:space="preserve"> </w:t>
      </w:r>
      <w:r>
        <w:rPr>
          <w:rFonts w:hint="eastAsia"/>
        </w:rPr>
        <w:t>растениеводство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семеноведение</w:t>
      </w:r>
      <w:r>
        <w:t xml:space="preserve"> : </w:t>
      </w:r>
      <w:r>
        <w:rPr>
          <w:rFonts w:hint="eastAsia"/>
        </w:rPr>
        <w:t>направление</w:t>
      </w:r>
      <w:r>
        <w:t xml:space="preserve"> </w:t>
      </w:r>
      <w:r>
        <w:rPr>
          <w:rFonts w:hint="eastAsia"/>
        </w:rPr>
        <w:t>подготовки</w:t>
      </w:r>
      <w:r>
        <w:t xml:space="preserve">: 35.03.04 </w:t>
      </w:r>
      <w:r>
        <w:rPr>
          <w:rFonts w:hint="eastAsia"/>
        </w:rPr>
        <w:t>Агрономия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Астраханский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; 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Ионова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Шахмедова</w:t>
      </w:r>
      <w:r>
        <w:t xml:space="preserve">. ‒ </w:t>
      </w:r>
      <w:r>
        <w:rPr>
          <w:rFonts w:hint="eastAsia"/>
        </w:rPr>
        <w:t>Астрахань</w:t>
      </w:r>
      <w:r>
        <w:t xml:space="preserve">: </w:t>
      </w:r>
      <w:r>
        <w:rPr>
          <w:rFonts w:hint="eastAsia"/>
        </w:rPr>
        <w:t>Сорокин Р</w:t>
      </w:r>
      <w:r>
        <w:t xml:space="preserve">. </w:t>
      </w:r>
      <w:r>
        <w:rPr>
          <w:rFonts w:hint="eastAsia"/>
        </w:rPr>
        <w:t>В</w:t>
      </w:r>
      <w:r>
        <w:t>., 2020. ‒ 81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табл</w:t>
      </w:r>
      <w:r>
        <w:t xml:space="preserve">.; 21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 xml:space="preserve">. 69‒78.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79‒81 (25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2020‒22556)</w:t>
      </w:r>
    </w:p>
    <w:p w:rsidR="00F146C4" w:rsidRDefault="00F146C4" w:rsidP="00F146C4">
      <w:pPr>
        <w:pStyle w:val="a8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146C4" w:rsidRDefault="00C833FB" w:rsidP="00F146C4">
      <w:pPr>
        <w:pStyle w:val="a8"/>
      </w:pPr>
      <w:hyperlink r:id="rId26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20"/>
      </w:pPr>
      <w:r w:rsidRPr="00F146C4">
        <w:rPr>
          <w:b/>
        </w:rPr>
        <w:t>18. </w:t>
      </w:r>
      <w:r w:rsidRPr="00F146C4">
        <w:rPr>
          <w:rFonts w:hint="eastAsia"/>
          <w:b/>
        </w:rPr>
        <w:t>Физиология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биохимия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растений</w:t>
      </w:r>
      <w:r>
        <w:t xml:space="preserve">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трудов</w:t>
      </w:r>
      <w:r>
        <w:t>/ 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агропромышленный</w:t>
      </w:r>
      <w:r>
        <w:t xml:space="preserve"> </w:t>
      </w:r>
      <w:r>
        <w:rPr>
          <w:rFonts w:hint="eastAsia"/>
        </w:rPr>
        <w:t>комитет</w:t>
      </w:r>
      <w:r>
        <w:t xml:space="preserve"> </w:t>
      </w:r>
      <w:r>
        <w:rPr>
          <w:rFonts w:hint="eastAsia"/>
        </w:rPr>
        <w:t>СССР</w:t>
      </w:r>
      <w:r>
        <w:t xml:space="preserve">, </w:t>
      </w:r>
      <w:r>
        <w:rPr>
          <w:rFonts w:hint="eastAsia"/>
        </w:rPr>
        <w:t>Горьковский</w:t>
      </w:r>
      <w:r>
        <w:t xml:space="preserve"> </w:t>
      </w:r>
      <w:r>
        <w:rPr>
          <w:rFonts w:hint="eastAsia"/>
        </w:rPr>
        <w:t>сельскохозяйственный</w:t>
      </w:r>
      <w:r>
        <w:t xml:space="preserve"> </w:t>
      </w:r>
      <w:r>
        <w:rPr>
          <w:rFonts w:hint="eastAsia"/>
        </w:rPr>
        <w:t>институт</w:t>
      </w:r>
      <w:r>
        <w:t xml:space="preserve">;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Рубцова</w:t>
      </w:r>
      <w:r>
        <w:t xml:space="preserve"> (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Горький</w:t>
      </w:r>
      <w:r>
        <w:t xml:space="preserve">: </w:t>
      </w:r>
      <w:r>
        <w:rPr>
          <w:rFonts w:hint="eastAsia"/>
        </w:rPr>
        <w:t>Горьковский</w:t>
      </w:r>
      <w:r>
        <w:t xml:space="preserve"> </w:t>
      </w:r>
      <w:r>
        <w:rPr>
          <w:rFonts w:hint="eastAsia"/>
        </w:rPr>
        <w:t>сельскохозяйственный</w:t>
      </w:r>
      <w:r>
        <w:t xml:space="preserve"> </w:t>
      </w:r>
      <w:r>
        <w:rPr>
          <w:rFonts w:hint="eastAsia"/>
        </w:rPr>
        <w:t>институт</w:t>
      </w:r>
      <w:r>
        <w:t>, 1987. ‒ 67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61‒62 (36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2018‒1593)</w:t>
      </w:r>
    </w:p>
    <w:p w:rsidR="00F146C4" w:rsidRDefault="00F146C4" w:rsidP="00F146C4">
      <w:pPr>
        <w:pStyle w:val="a8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146C4" w:rsidRDefault="00C833FB" w:rsidP="00F146C4">
      <w:pPr>
        <w:pStyle w:val="a8"/>
      </w:pPr>
      <w:hyperlink r:id="rId27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20"/>
      </w:pPr>
      <w:r w:rsidRPr="00F146C4">
        <w:rPr>
          <w:b/>
        </w:rPr>
        <w:t>19. </w:t>
      </w:r>
      <w:r w:rsidRPr="00F146C4">
        <w:rPr>
          <w:rFonts w:hint="eastAsia"/>
          <w:b/>
        </w:rPr>
        <w:t>Юдаева</w:t>
      </w:r>
      <w:r w:rsidRPr="00F146C4">
        <w:rPr>
          <w:b/>
        </w:rPr>
        <w:t xml:space="preserve">, </w:t>
      </w:r>
      <w:r w:rsidRPr="00F146C4">
        <w:rPr>
          <w:rFonts w:hint="eastAsia"/>
          <w:b/>
        </w:rPr>
        <w:t>Е</w:t>
      </w:r>
      <w:r w:rsidR="00C833FB">
        <w:rPr>
          <w:rFonts w:asciiTheme="minorHAnsi" w:hAnsiTheme="minorHAnsi"/>
          <w:b/>
        </w:rPr>
        <w:t>.</w:t>
      </w:r>
      <w:r w:rsidRPr="00F146C4">
        <w:rPr>
          <w:b/>
        </w:rPr>
        <w:t xml:space="preserve"> </w:t>
      </w:r>
      <w:r w:rsidRPr="00F146C4">
        <w:rPr>
          <w:rFonts w:hint="eastAsia"/>
          <w:b/>
        </w:rPr>
        <w:t>Я</w:t>
      </w:r>
      <w:r w:rsidR="00C833FB">
        <w:rPr>
          <w:rFonts w:asciiTheme="minorHAnsi" w:hAnsiTheme="minorHAnsi"/>
          <w:b/>
        </w:rPr>
        <w:t>.</w:t>
      </w:r>
      <w:bookmarkStart w:id="9" w:name="_GoBack"/>
      <w:bookmarkEnd w:id="9"/>
      <w:r>
        <w:t xml:space="preserve"> </w:t>
      </w:r>
      <w:r>
        <w:rPr>
          <w:rFonts w:hint="eastAsia"/>
        </w:rPr>
        <w:t>Цветы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срезке</w:t>
      </w:r>
      <w:r>
        <w:t xml:space="preserve"> </w:t>
      </w:r>
      <w:r>
        <w:rPr>
          <w:rFonts w:hint="eastAsia"/>
        </w:rPr>
        <w:t>от</w:t>
      </w:r>
      <w:r>
        <w:t xml:space="preserve"> A </w:t>
      </w:r>
      <w:r>
        <w:rPr>
          <w:rFonts w:hint="eastAsia"/>
        </w:rPr>
        <w:t>до</w:t>
      </w:r>
      <w:r>
        <w:t xml:space="preserve"> Z : </w:t>
      </w:r>
      <w:r>
        <w:rPr>
          <w:rFonts w:hint="eastAsia"/>
        </w:rPr>
        <w:t>каталог</w:t>
      </w:r>
      <w:r>
        <w:t>-</w:t>
      </w:r>
      <w:r>
        <w:rPr>
          <w:rFonts w:hint="eastAsia"/>
        </w:rPr>
        <w:t>справочник</w:t>
      </w:r>
      <w:r>
        <w:t>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Я</w:t>
      </w:r>
      <w:r>
        <w:t xml:space="preserve">. </w:t>
      </w:r>
      <w:r>
        <w:rPr>
          <w:rFonts w:hint="eastAsia"/>
        </w:rPr>
        <w:t>Юдаева</w:t>
      </w:r>
      <w:r>
        <w:t>. ‒ 2-</w:t>
      </w:r>
      <w:r>
        <w:rPr>
          <w:rFonts w:hint="eastAsia"/>
        </w:rPr>
        <w:t>е</w:t>
      </w:r>
      <w:r>
        <w:t xml:space="preserve"> </w:t>
      </w:r>
      <w:r>
        <w:rPr>
          <w:rFonts w:hint="eastAsia"/>
        </w:rPr>
        <w:t>изд</w:t>
      </w:r>
      <w:r>
        <w:t xml:space="preserve">. ‒ </w:t>
      </w:r>
      <w:r>
        <w:rPr>
          <w:rFonts w:hint="eastAsia"/>
        </w:rPr>
        <w:t>Москва</w:t>
      </w:r>
      <w:r>
        <w:t xml:space="preserve"> : </w:t>
      </w:r>
      <w:r>
        <w:rPr>
          <w:rFonts w:hint="eastAsia"/>
        </w:rPr>
        <w:t>Компания</w:t>
      </w:r>
      <w:r>
        <w:t xml:space="preserve"> "</w:t>
      </w:r>
      <w:r>
        <w:rPr>
          <w:rFonts w:hint="eastAsia"/>
        </w:rPr>
        <w:t>Дизайнер</w:t>
      </w:r>
      <w:r>
        <w:t xml:space="preserve"> </w:t>
      </w:r>
      <w:r>
        <w:rPr>
          <w:rFonts w:hint="eastAsia"/>
        </w:rPr>
        <w:t>Букс</w:t>
      </w:r>
      <w:r>
        <w:t xml:space="preserve">", 2020 ‒. ‒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обл</w:t>
      </w:r>
      <w:r>
        <w:t xml:space="preserve">. </w:t>
      </w:r>
      <w:r>
        <w:rPr>
          <w:rFonts w:hint="eastAsia"/>
        </w:rPr>
        <w:t>авт</w:t>
      </w:r>
      <w:r>
        <w:t xml:space="preserve">.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указан</w:t>
      </w:r>
      <w:r>
        <w:t>. ‒ ISBN 978‒5‒9907188‒5‒2</w:t>
      </w:r>
    </w:p>
    <w:p w:rsidR="00F146C4" w:rsidRDefault="00F146C4" w:rsidP="00F146C4">
      <w:pPr>
        <w:pStyle w:val="a8"/>
      </w:pPr>
      <w:r>
        <w:rPr>
          <w:rFonts w:hint="eastAsia"/>
        </w:rPr>
        <w:t>Ч</w:t>
      </w:r>
      <w:r>
        <w:t xml:space="preserve">. 1: </w:t>
      </w:r>
      <w:r>
        <w:rPr>
          <w:rFonts w:hint="eastAsia"/>
        </w:rPr>
        <w:t>от</w:t>
      </w:r>
      <w:r>
        <w:t xml:space="preserve"> A </w:t>
      </w:r>
      <w:r>
        <w:rPr>
          <w:rFonts w:hint="eastAsia"/>
        </w:rPr>
        <w:t>до </w:t>
      </w:r>
      <w:r>
        <w:t>G. ‒ 2020. ‒ 275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274 (32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 xml:space="preserve">2020‒24707/1 </w:t>
      </w:r>
      <w:r>
        <w:rPr>
          <w:rFonts w:hint="eastAsia"/>
        </w:rPr>
        <w:t>П</w:t>
      </w:r>
      <w:r>
        <w:t>27)</w:t>
      </w:r>
    </w:p>
    <w:p w:rsidR="00F146C4" w:rsidRDefault="00F146C4" w:rsidP="00F146C4">
      <w:pPr>
        <w:pStyle w:val="a8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F146C4" w:rsidRDefault="00C833FB" w:rsidP="00F146C4">
      <w:pPr>
        <w:pStyle w:val="a8"/>
      </w:pPr>
      <w:hyperlink r:id="rId28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2"/>
      </w:pPr>
      <w:bookmarkStart w:id="10" w:name="_Toc71819009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10"/>
    </w:p>
    <w:p w:rsidR="00F146C4" w:rsidRDefault="00F146C4" w:rsidP="00F146C4">
      <w:pPr>
        <w:pStyle w:val="20"/>
      </w:pPr>
      <w:r w:rsidRPr="00F146C4">
        <w:rPr>
          <w:b/>
        </w:rPr>
        <w:t xml:space="preserve">20. Савковский П. П. </w:t>
      </w:r>
      <w:r>
        <w:t>Атлас вредителей плодовых и ягодных культур/ П. П. Савковский. ‒ 4-е изд., доп. и перераб. ‒ Киев: Урожай, 1983. ‒ 204 с.: ил., цв. ил.; 26 см. ‒ Алф. указ.: с. 201‒203. (Шифр Е2018‒311)</w:t>
      </w:r>
    </w:p>
    <w:p w:rsidR="00F146C4" w:rsidRDefault="00F146C4" w:rsidP="00F146C4">
      <w:pPr>
        <w:pStyle w:val="a8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146C4" w:rsidRDefault="00C833FB" w:rsidP="00F146C4">
      <w:pPr>
        <w:pStyle w:val="a8"/>
      </w:pPr>
      <w:hyperlink r:id="rId29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2"/>
      </w:pPr>
      <w:bookmarkStart w:id="11" w:name="_Toc71819010"/>
      <w:r>
        <w:rPr>
          <w:rFonts w:hint="eastAsia"/>
        </w:rPr>
        <w:t>Животноводство</w:t>
      </w:r>
      <w:bookmarkEnd w:id="11"/>
    </w:p>
    <w:p w:rsidR="00F146C4" w:rsidRDefault="00F146C4" w:rsidP="00F146C4">
      <w:pPr>
        <w:pStyle w:val="20"/>
      </w:pPr>
      <w:r w:rsidRPr="00F146C4">
        <w:rPr>
          <w:b/>
        </w:rPr>
        <w:t>21. Разведение</w:t>
      </w:r>
      <w:r>
        <w:t xml:space="preserve"> голштинского скота в Кабардино-Балкарии/ Т. Т. Тарчоков, Р. З. Абдулхаликов, З. М. Айсанов [и др.]; Кабардино-Балкарский государственный аграрный университет им. В. М. Кокова. ‒ Нальчик: КБГАУ, 2019. ‒ 169 с.: ил.; 21 см +Прил.: с. 145‒151. ‒ Библиогр.: с. 152‒167 (177 назв.). (Шифр Г2020‒26746)</w:t>
      </w:r>
    </w:p>
    <w:p w:rsidR="00F146C4" w:rsidRDefault="00F146C4" w:rsidP="00F146C4">
      <w:pPr>
        <w:pStyle w:val="a8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146C4" w:rsidRDefault="00C833FB" w:rsidP="00F146C4">
      <w:pPr>
        <w:pStyle w:val="a8"/>
      </w:pPr>
      <w:hyperlink r:id="rId30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2"/>
      </w:pPr>
      <w:bookmarkStart w:id="12" w:name="_Toc71819011"/>
      <w:r>
        <w:rPr>
          <w:rFonts w:hint="eastAsia"/>
        </w:rPr>
        <w:t>Ветеринария</w:t>
      </w:r>
      <w:bookmarkEnd w:id="12"/>
    </w:p>
    <w:p w:rsidR="00F146C4" w:rsidRDefault="00F146C4" w:rsidP="00F146C4">
      <w:pPr>
        <w:pStyle w:val="20"/>
      </w:pPr>
      <w:r w:rsidRPr="00F146C4">
        <w:rPr>
          <w:b/>
        </w:rPr>
        <w:t xml:space="preserve">22. Конвай В. Л. </w:t>
      </w:r>
      <w:r>
        <w:t>Методы биологической химии в ветеринарной медицине и ветеринарно-санитарной экспертизе : учебное пособие/ В. Л. Конвай, М. В. Заболотных, И. Н. Каликин; Министерство сельского хозяйства Российской Федерации, Омский государственный аграрный университет им. П. А. Столыпина. ‒ Омск: Изд-во ОмГАУ, 2019. ‒ 1 o=эл. опт. диск (CD-ROM). (Шифр Э153)</w:t>
      </w:r>
    </w:p>
    <w:p w:rsidR="00F146C4" w:rsidRDefault="00F146C4" w:rsidP="00F146C4">
      <w:pPr>
        <w:pStyle w:val="a8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F146C4" w:rsidRDefault="00C833FB" w:rsidP="00F146C4">
      <w:pPr>
        <w:pStyle w:val="a8"/>
      </w:pPr>
      <w:hyperlink r:id="rId31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20"/>
      </w:pPr>
      <w:r w:rsidRPr="00F146C4">
        <w:rPr>
          <w:b/>
        </w:rPr>
        <w:t>23. </w:t>
      </w:r>
      <w:r w:rsidRPr="00F146C4">
        <w:rPr>
          <w:rFonts w:hint="eastAsia"/>
          <w:b/>
        </w:rPr>
        <w:t>Особо</w:t>
      </w:r>
      <w:r>
        <w:t xml:space="preserve"> </w:t>
      </w:r>
      <w:r>
        <w:rPr>
          <w:rFonts w:hint="eastAsia"/>
        </w:rPr>
        <w:t>опасные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карантинные</w:t>
      </w:r>
      <w:r>
        <w:t xml:space="preserve"> </w:t>
      </w:r>
      <w:r>
        <w:rPr>
          <w:rFonts w:hint="eastAsia"/>
        </w:rPr>
        <w:t>болезни</w:t>
      </w:r>
      <w:r>
        <w:t xml:space="preserve"> </w:t>
      </w:r>
      <w:r>
        <w:rPr>
          <w:rFonts w:hint="eastAsia"/>
        </w:rPr>
        <w:t>животных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Трофимов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Плешакова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Абдрахманов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Омский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Столыпина</w:t>
      </w:r>
      <w:r>
        <w:t xml:space="preserve">,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Казахстан</w:t>
      </w:r>
      <w:r>
        <w:t xml:space="preserve">, </w:t>
      </w:r>
      <w:r>
        <w:rPr>
          <w:rFonts w:hint="eastAsia"/>
        </w:rPr>
        <w:t>Казахский</w:t>
      </w:r>
      <w:r>
        <w:t xml:space="preserve"> </w:t>
      </w:r>
      <w:r>
        <w:rPr>
          <w:rFonts w:hint="eastAsia"/>
        </w:rPr>
        <w:t>агротехнический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Сакена</w:t>
      </w:r>
      <w:r>
        <w:t xml:space="preserve"> </w:t>
      </w:r>
      <w:r>
        <w:rPr>
          <w:rFonts w:hint="eastAsia"/>
        </w:rPr>
        <w:t>Сейфуллина</w:t>
      </w:r>
      <w:r>
        <w:t xml:space="preserve">. ‒ </w:t>
      </w:r>
      <w:r>
        <w:rPr>
          <w:rFonts w:hint="eastAsia"/>
        </w:rPr>
        <w:t>Омск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ОмГАУ</w:t>
      </w:r>
      <w:r>
        <w:t>, 2020.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151)</w:t>
      </w:r>
    </w:p>
    <w:p w:rsidR="00F146C4" w:rsidRDefault="00F146C4" w:rsidP="00F146C4">
      <w:pPr>
        <w:pStyle w:val="a8"/>
      </w:pPr>
      <w:r>
        <w:rPr>
          <w:rFonts w:hint="eastAsia"/>
        </w:rPr>
        <w:lastRenderedPageBreak/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F146C4" w:rsidRDefault="00C833FB" w:rsidP="00F146C4">
      <w:pPr>
        <w:pStyle w:val="a8"/>
      </w:pPr>
      <w:hyperlink r:id="rId32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2"/>
      </w:pPr>
      <w:bookmarkStart w:id="13" w:name="_Toc71819012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3"/>
    </w:p>
    <w:p w:rsidR="00F146C4" w:rsidRDefault="00F146C4" w:rsidP="00F146C4">
      <w:pPr>
        <w:pStyle w:val="20"/>
      </w:pPr>
      <w:r w:rsidRPr="00F146C4">
        <w:rPr>
          <w:b/>
        </w:rPr>
        <w:t xml:space="preserve">24. Абидуев А. А. </w:t>
      </w:r>
      <w:r>
        <w:t>Повышение эффективности технологических процессов фракционной очистки зерна и семян : автореферат дис. … д-ра техн. наук : специальность 05.20.01/ А. А. Абидуев; Сибирский федеральный научный центр агробиотехнологий Российской академии наук. ‒ Новосибирск, 2020. ‒ 40 с.: ил.; 21 см. ‒ Библиогр.: с. 33‒40 (76 назв.). (Шифр А2021‒1)</w:t>
      </w:r>
    </w:p>
    <w:p w:rsidR="00F146C4" w:rsidRDefault="00F146C4" w:rsidP="00F146C4">
      <w:pPr>
        <w:pStyle w:val="a8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146C4" w:rsidRDefault="00C833FB" w:rsidP="00F146C4">
      <w:pPr>
        <w:pStyle w:val="a8"/>
      </w:pPr>
      <w:hyperlink r:id="rId33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20"/>
      </w:pPr>
      <w:r w:rsidRPr="00F146C4">
        <w:rPr>
          <w:b/>
        </w:rPr>
        <w:t>25. </w:t>
      </w:r>
      <w:r w:rsidRPr="00F146C4">
        <w:rPr>
          <w:rFonts w:hint="eastAsia"/>
          <w:b/>
        </w:rPr>
        <w:t>Капорин В</w:t>
      </w:r>
      <w:r w:rsidRPr="00F146C4">
        <w:rPr>
          <w:b/>
        </w:rPr>
        <w:t xml:space="preserve">. </w:t>
      </w:r>
      <w:r w:rsidRPr="00F146C4">
        <w:rPr>
          <w:rFonts w:hint="eastAsia"/>
          <w:b/>
        </w:rPr>
        <w:t>А</w:t>
      </w:r>
      <w:r w:rsidRPr="00F146C4">
        <w:rPr>
          <w:b/>
        </w:rPr>
        <w:t xml:space="preserve">. </w:t>
      </w:r>
      <w:r>
        <w:rPr>
          <w:rFonts w:hint="eastAsia"/>
        </w:rPr>
        <w:t>Совершенствование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восстановления</w:t>
      </w:r>
      <w:r>
        <w:t xml:space="preserve"> </w:t>
      </w:r>
      <w:r>
        <w:rPr>
          <w:rFonts w:hint="eastAsia"/>
        </w:rPr>
        <w:t>валов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техники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размерной</w:t>
      </w:r>
      <w:r>
        <w:t xml:space="preserve"> </w:t>
      </w:r>
      <w:r>
        <w:rPr>
          <w:rFonts w:hint="eastAsia"/>
        </w:rPr>
        <w:t>обработке</w:t>
      </w:r>
      <w:r>
        <w:t xml:space="preserve"> </w:t>
      </w:r>
      <w:r>
        <w:rPr>
          <w:rFonts w:hint="eastAsia"/>
        </w:rPr>
        <w:t>микропористых</w:t>
      </w:r>
      <w:r>
        <w:t xml:space="preserve"> </w:t>
      </w:r>
      <w:r>
        <w:rPr>
          <w:rFonts w:hint="eastAsia"/>
        </w:rPr>
        <w:t>покрытий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железной</w:t>
      </w:r>
      <w:r>
        <w:t xml:space="preserve"> </w:t>
      </w:r>
      <w:r>
        <w:rPr>
          <w:rFonts w:hint="eastAsia"/>
        </w:rPr>
        <w:t>основе</w:t>
      </w:r>
      <w:r>
        <w:t xml:space="preserve"> : </w:t>
      </w:r>
      <w:r>
        <w:rPr>
          <w:rFonts w:hint="eastAsia"/>
        </w:rPr>
        <w:t>дис</w:t>
      </w:r>
      <w:r>
        <w:t xml:space="preserve">. … </w:t>
      </w:r>
      <w:r>
        <w:rPr>
          <w:rFonts w:hint="eastAsia"/>
        </w:rPr>
        <w:t>канд</w:t>
      </w:r>
      <w:r>
        <w:t xml:space="preserve">. </w:t>
      </w:r>
      <w:r>
        <w:rPr>
          <w:rFonts w:hint="eastAsia"/>
        </w:rPr>
        <w:t>техн</w:t>
      </w:r>
      <w:r>
        <w:t xml:space="preserve">.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</w:t>
      </w:r>
      <w:r>
        <w:t xml:space="preserve"> 05.20.03/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Капорин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Алтайский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Ползунова </w:t>
      </w:r>
      <w:r>
        <w:t xml:space="preserve">‒ 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Рубцовский</w:t>
      </w:r>
      <w:r>
        <w:t xml:space="preserve"> </w:t>
      </w:r>
      <w:r>
        <w:rPr>
          <w:rFonts w:hint="eastAsia"/>
        </w:rPr>
        <w:t>индустриальный</w:t>
      </w:r>
      <w:r>
        <w:t xml:space="preserve"> </w:t>
      </w:r>
      <w:r>
        <w:rPr>
          <w:rFonts w:hint="eastAsia"/>
        </w:rPr>
        <w:t>институт</w:t>
      </w:r>
      <w:r>
        <w:t>, [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]. ‒ </w:t>
      </w:r>
      <w:r>
        <w:rPr>
          <w:rFonts w:hint="eastAsia"/>
        </w:rPr>
        <w:t>Новосибирск</w:t>
      </w:r>
      <w:r>
        <w:t>, 2020.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файл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И</w:t>
      </w:r>
      <w:r>
        <w:t>1836)</w:t>
      </w:r>
    </w:p>
    <w:p w:rsidR="00F146C4" w:rsidRDefault="00F146C4" w:rsidP="00F146C4">
      <w:pPr>
        <w:pStyle w:val="a8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Сервер</w:t>
      </w:r>
      <w:r>
        <w:t>(1)</w:t>
      </w:r>
    </w:p>
    <w:p w:rsidR="00F146C4" w:rsidRDefault="00C833FB" w:rsidP="00F146C4">
      <w:pPr>
        <w:pStyle w:val="a8"/>
      </w:pPr>
      <w:hyperlink r:id="rId34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20"/>
      </w:pPr>
      <w:r w:rsidRPr="00F146C4">
        <w:rPr>
          <w:b/>
        </w:rPr>
        <w:t>26. </w:t>
      </w:r>
      <w:r w:rsidRPr="00F146C4">
        <w:rPr>
          <w:rFonts w:hint="eastAsia"/>
          <w:b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растениеводстве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Головин</w:t>
      </w:r>
      <w:r>
        <w:t xml:space="preserve">,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Чупин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Демчук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Омский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Столыпина</w:t>
      </w:r>
      <w:r>
        <w:t xml:space="preserve">. ‒ </w:t>
      </w:r>
      <w:r>
        <w:rPr>
          <w:rFonts w:hint="eastAsia"/>
        </w:rPr>
        <w:t>Омск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ОмГАУ</w:t>
      </w:r>
      <w:r>
        <w:t>, 2020.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152)</w:t>
      </w:r>
    </w:p>
    <w:p w:rsidR="00F146C4" w:rsidRDefault="00F146C4" w:rsidP="00F146C4">
      <w:pPr>
        <w:pStyle w:val="a8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F146C4" w:rsidRDefault="00C833FB" w:rsidP="00F146C4">
      <w:pPr>
        <w:pStyle w:val="a8"/>
      </w:pPr>
      <w:hyperlink r:id="rId35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20"/>
      </w:pPr>
      <w:r w:rsidRPr="00F146C4">
        <w:rPr>
          <w:b/>
        </w:rPr>
        <w:t>27. </w:t>
      </w:r>
      <w:r w:rsidRPr="00F146C4">
        <w:rPr>
          <w:rFonts w:hint="eastAsia"/>
          <w:b/>
        </w:rPr>
        <w:t>Носкова О</w:t>
      </w:r>
      <w:r w:rsidRPr="00F146C4">
        <w:rPr>
          <w:b/>
        </w:rPr>
        <w:t xml:space="preserve">. </w:t>
      </w:r>
      <w:r w:rsidRPr="00F146C4">
        <w:rPr>
          <w:rFonts w:hint="eastAsia"/>
          <w:b/>
        </w:rPr>
        <w:t>Е</w:t>
      </w:r>
      <w:r w:rsidRPr="00F146C4">
        <w:rPr>
          <w:b/>
        </w:rPr>
        <w:t xml:space="preserve">. </w:t>
      </w:r>
      <w:r>
        <w:rPr>
          <w:rFonts w:hint="eastAsia"/>
        </w:rPr>
        <w:t>Теоретические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формирования</w:t>
      </w:r>
      <w:r>
        <w:t xml:space="preserve"> </w:t>
      </w:r>
      <w:r>
        <w:rPr>
          <w:rFonts w:hint="eastAsia"/>
        </w:rPr>
        <w:t>информационно</w:t>
      </w:r>
      <w:r>
        <w:t>-</w:t>
      </w:r>
      <w:r>
        <w:rPr>
          <w:rFonts w:hint="eastAsia"/>
        </w:rPr>
        <w:t>технической</w:t>
      </w:r>
      <w:r>
        <w:t xml:space="preserve"> </w:t>
      </w:r>
      <w:r>
        <w:rPr>
          <w:rFonts w:hint="eastAsia"/>
        </w:rPr>
        <w:t>компетентности</w:t>
      </w:r>
      <w:r>
        <w:t xml:space="preserve"> </w:t>
      </w:r>
      <w:r>
        <w:rPr>
          <w:rFonts w:hint="eastAsia"/>
        </w:rPr>
        <w:t>бакалавров</w:t>
      </w:r>
      <w:r>
        <w:t xml:space="preserve"> </w:t>
      </w:r>
      <w:r>
        <w:rPr>
          <w:rFonts w:hint="eastAsia"/>
        </w:rPr>
        <w:t>направления</w:t>
      </w:r>
      <w:r>
        <w:t xml:space="preserve"> </w:t>
      </w:r>
      <w:r>
        <w:rPr>
          <w:rFonts w:hint="eastAsia"/>
        </w:rPr>
        <w:t>подготовки</w:t>
      </w:r>
      <w:r>
        <w:t xml:space="preserve"> "</w:t>
      </w:r>
      <w:r>
        <w:rPr>
          <w:rFonts w:hint="eastAsia"/>
        </w:rPr>
        <w:t>Агроинженерия</w:t>
      </w:r>
      <w:r>
        <w:t>"/ 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Носкова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Красноярский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Красноярск</w:t>
      </w:r>
      <w:r>
        <w:t xml:space="preserve">: </w:t>
      </w:r>
      <w:r>
        <w:rPr>
          <w:rFonts w:hint="eastAsia"/>
        </w:rPr>
        <w:t>КрасГАУ</w:t>
      </w:r>
      <w:r>
        <w:t>, 2020. ‒ 139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 xml:space="preserve">. 136‒139.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109‒134 (252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2020‒26436)</w:t>
      </w:r>
    </w:p>
    <w:p w:rsidR="00F146C4" w:rsidRDefault="00F146C4" w:rsidP="00F146C4">
      <w:pPr>
        <w:pStyle w:val="a8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146C4" w:rsidRDefault="00C833FB" w:rsidP="00F146C4">
      <w:pPr>
        <w:pStyle w:val="a8"/>
      </w:pPr>
      <w:hyperlink r:id="rId36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20"/>
      </w:pPr>
      <w:r w:rsidRPr="00F146C4">
        <w:rPr>
          <w:b/>
        </w:rPr>
        <w:t>28. </w:t>
      </w:r>
      <w:r w:rsidRPr="00F146C4">
        <w:rPr>
          <w:rFonts w:hint="eastAsia"/>
          <w:b/>
        </w:rPr>
        <w:t>Хабардина А</w:t>
      </w:r>
      <w:r w:rsidRPr="00F146C4">
        <w:rPr>
          <w:b/>
        </w:rPr>
        <w:t xml:space="preserve">. </w:t>
      </w:r>
      <w:r w:rsidRPr="00F146C4">
        <w:rPr>
          <w:rFonts w:hint="eastAsia"/>
          <w:b/>
        </w:rPr>
        <w:t>В</w:t>
      </w:r>
      <w:r w:rsidRPr="00F146C4">
        <w:rPr>
          <w:b/>
        </w:rPr>
        <w:t xml:space="preserve">. </w:t>
      </w:r>
      <w:r>
        <w:rPr>
          <w:rFonts w:hint="eastAsia"/>
        </w:rPr>
        <w:t>Совершенствование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средств</w:t>
      </w:r>
      <w:r>
        <w:t xml:space="preserve"> </w:t>
      </w:r>
      <w:r>
        <w:rPr>
          <w:rFonts w:hint="eastAsia"/>
        </w:rPr>
        <w:t>выполнения</w:t>
      </w:r>
      <w:r>
        <w:t xml:space="preserve"> </w:t>
      </w:r>
      <w:r>
        <w:rPr>
          <w:rFonts w:hint="eastAsia"/>
        </w:rPr>
        <w:t>смазочно</w:t>
      </w:r>
      <w:r>
        <w:t>-</w:t>
      </w:r>
      <w:r>
        <w:rPr>
          <w:rFonts w:hint="eastAsia"/>
        </w:rPr>
        <w:t>заправочных</w:t>
      </w:r>
      <w:r>
        <w:t xml:space="preserve"> </w:t>
      </w:r>
      <w:r>
        <w:rPr>
          <w:rFonts w:hint="eastAsia"/>
        </w:rPr>
        <w:t>операций</w:t>
      </w:r>
      <w:r>
        <w:t xml:space="preserve"> </w:t>
      </w:r>
      <w:r>
        <w:rPr>
          <w:rFonts w:hint="eastAsia"/>
        </w:rPr>
        <w:t>двигателей</w:t>
      </w:r>
      <w:r>
        <w:t xml:space="preserve"> </w:t>
      </w:r>
      <w:r>
        <w:rPr>
          <w:rFonts w:hint="eastAsia"/>
        </w:rPr>
        <w:t>тракторов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техническом</w:t>
      </w:r>
      <w:r>
        <w:t xml:space="preserve"> </w:t>
      </w:r>
      <w:r>
        <w:rPr>
          <w:rFonts w:hint="eastAsia"/>
        </w:rPr>
        <w:t>обслуживании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</w:t>
      </w:r>
      <w:r>
        <w:t xml:space="preserve">. … </w:t>
      </w:r>
      <w:r>
        <w:rPr>
          <w:rFonts w:hint="eastAsia"/>
        </w:rPr>
        <w:t>канд</w:t>
      </w:r>
      <w:r>
        <w:t xml:space="preserve">. </w:t>
      </w:r>
      <w:r>
        <w:rPr>
          <w:rFonts w:hint="eastAsia"/>
        </w:rPr>
        <w:t>техн</w:t>
      </w:r>
      <w:r>
        <w:t xml:space="preserve">.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</w:t>
      </w:r>
      <w:r>
        <w:t xml:space="preserve"> 05.20.03/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Хабардина</w:t>
      </w:r>
      <w:r>
        <w:t xml:space="preserve">;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Иркутск</w:t>
      </w:r>
      <w:r>
        <w:t>, 2020. ‒ 19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А</w:t>
      </w:r>
      <w:r>
        <w:t>2021‒2)</w:t>
      </w:r>
    </w:p>
    <w:p w:rsidR="00F146C4" w:rsidRDefault="00F146C4" w:rsidP="00F146C4">
      <w:pPr>
        <w:pStyle w:val="a8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146C4" w:rsidRDefault="00C833FB" w:rsidP="00F146C4">
      <w:pPr>
        <w:pStyle w:val="a8"/>
      </w:pPr>
      <w:hyperlink r:id="rId37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20"/>
      </w:pPr>
      <w:r w:rsidRPr="00F146C4">
        <w:rPr>
          <w:b/>
        </w:rPr>
        <w:t>29. </w:t>
      </w:r>
      <w:r w:rsidRPr="00F146C4">
        <w:rPr>
          <w:rFonts w:hint="eastAsia"/>
          <w:b/>
        </w:rPr>
        <w:t>Хабардина А</w:t>
      </w:r>
      <w:r w:rsidRPr="00F146C4">
        <w:rPr>
          <w:b/>
        </w:rPr>
        <w:t xml:space="preserve">. </w:t>
      </w:r>
      <w:r w:rsidRPr="00F146C4">
        <w:rPr>
          <w:rFonts w:hint="eastAsia"/>
          <w:b/>
        </w:rPr>
        <w:t>В</w:t>
      </w:r>
      <w:r w:rsidRPr="00F146C4">
        <w:rPr>
          <w:b/>
        </w:rPr>
        <w:t xml:space="preserve">. </w:t>
      </w:r>
      <w:r>
        <w:rPr>
          <w:rFonts w:hint="eastAsia"/>
        </w:rPr>
        <w:t>Совершенствование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средств</w:t>
      </w:r>
      <w:r>
        <w:t xml:space="preserve"> </w:t>
      </w:r>
      <w:r>
        <w:rPr>
          <w:rFonts w:hint="eastAsia"/>
        </w:rPr>
        <w:t>выполнения</w:t>
      </w:r>
      <w:r>
        <w:t xml:space="preserve"> </w:t>
      </w:r>
      <w:r>
        <w:rPr>
          <w:rFonts w:hint="eastAsia"/>
        </w:rPr>
        <w:t>смазочно</w:t>
      </w:r>
      <w:r>
        <w:t>-</w:t>
      </w:r>
      <w:r>
        <w:rPr>
          <w:rFonts w:hint="eastAsia"/>
        </w:rPr>
        <w:t>заправочных</w:t>
      </w:r>
      <w:r>
        <w:t xml:space="preserve"> </w:t>
      </w:r>
      <w:r>
        <w:rPr>
          <w:rFonts w:hint="eastAsia"/>
        </w:rPr>
        <w:t>операций</w:t>
      </w:r>
      <w:r>
        <w:t xml:space="preserve"> </w:t>
      </w:r>
      <w:r>
        <w:rPr>
          <w:rFonts w:hint="eastAsia"/>
        </w:rPr>
        <w:t>двигателей</w:t>
      </w:r>
      <w:r>
        <w:t xml:space="preserve"> </w:t>
      </w:r>
      <w:r>
        <w:rPr>
          <w:rFonts w:hint="eastAsia"/>
        </w:rPr>
        <w:t>тракторов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техническом</w:t>
      </w:r>
      <w:r>
        <w:t xml:space="preserve"> </w:t>
      </w:r>
      <w:r>
        <w:rPr>
          <w:rFonts w:hint="eastAsia"/>
        </w:rPr>
        <w:t>обслуживании</w:t>
      </w:r>
      <w:r>
        <w:t xml:space="preserve"> : </w:t>
      </w:r>
      <w:r>
        <w:rPr>
          <w:rFonts w:hint="eastAsia"/>
        </w:rPr>
        <w:t>дис</w:t>
      </w:r>
      <w:r>
        <w:t xml:space="preserve">. … </w:t>
      </w:r>
      <w:r>
        <w:rPr>
          <w:rFonts w:hint="eastAsia"/>
        </w:rPr>
        <w:t>канд</w:t>
      </w:r>
      <w:r>
        <w:t xml:space="preserve">. </w:t>
      </w:r>
      <w:r>
        <w:rPr>
          <w:rFonts w:hint="eastAsia"/>
        </w:rPr>
        <w:t>техн</w:t>
      </w:r>
      <w:r>
        <w:t xml:space="preserve">.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</w:t>
      </w:r>
      <w:r>
        <w:t xml:space="preserve"> 05.21.03/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Хабардина</w:t>
      </w:r>
      <w:r>
        <w:t xml:space="preserve">; 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Федерация</w:t>
      </w:r>
      <w:r>
        <w:t xml:space="preserve">.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, </w:t>
      </w:r>
      <w:r>
        <w:rPr>
          <w:rFonts w:hint="eastAsia"/>
        </w:rPr>
        <w:t>Иркутский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Ежевского</w:t>
      </w:r>
      <w:r>
        <w:t>, [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]. ‒ </w:t>
      </w:r>
      <w:r>
        <w:rPr>
          <w:rFonts w:hint="eastAsia"/>
        </w:rPr>
        <w:t>Иркутск</w:t>
      </w:r>
      <w:r>
        <w:t>: [</w:t>
      </w:r>
      <w:r>
        <w:rPr>
          <w:rFonts w:hint="eastAsia"/>
        </w:rPr>
        <w:t>ИрГАУ</w:t>
      </w:r>
      <w:r>
        <w:t>], 2020.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И</w:t>
      </w:r>
      <w:r>
        <w:t>1835)</w:t>
      </w:r>
    </w:p>
    <w:p w:rsidR="00F146C4" w:rsidRDefault="00F146C4" w:rsidP="00F146C4">
      <w:pPr>
        <w:pStyle w:val="a8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Сервер</w:t>
      </w:r>
      <w:r>
        <w:t>(1)</w:t>
      </w:r>
    </w:p>
    <w:p w:rsidR="00F146C4" w:rsidRDefault="00C833FB" w:rsidP="00F146C4">
      <w:pPr>
        <w:pStyle w:val="a8"/>
      </w:pPr>
      <w:hyperlink r:id="rId38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F146C4" w:rsidRDefault="00F146C4" w:rsidP="00F146C4">
      <w:pPr>
        <w:pStyle w:val="1"/>
      </w:pPr>
      <w:bookmarkStart w:id="14" w:name="_Toc71819013"/>
      <w:r>
        <w:rPr>
          <w:rFonts w:hint="eastAsia"/>
        </w:rPr>
        <w:t>Пищевая</w:t>
      </w:r>
      <w:r>
        <w:t xml:space="preserve"> </w:t>
      </w:r>
      <w:r>
        <w:rPr>
          <w:rFonts w:hint="eastAsia"/>
        </w:rPr>
        <w:t>промышленность</w:t>
      </w:r>
      <w:bookmarkEnd w:id="14"/>
    </w:p>
    <w:p w:rsidR="00F146C4" w:rsidRDefault="00F146C4" w:rsidP="00F146C4">
      <w:pPr>
        <w:pStyle w:val="20"/>
      </w:pPr>
      <w:r w:rsidRPr="00F146C4">
        <w:rPr>
          <w:b/>
        </w:rPr>
        <w:t xml:space="preserve">30. Чернопольская Н. Л. </w:t>
      </w:r>
      <w:r>
        <w:t>Технология производства муки хлебопекарной и дрожжей прессованных : учебное пособие/ Н. Л. Чернопольская, Е. С. Гришина; Министерство сельского хозяйства Российской Федерации, Омский государственный аграрный университет им. П. А. Столыпина. ‒ Омск: Изд-во ОмГАУ, 2020. ‒ 1 o=эл. опт. диск (CD-ROM). (Шифр Э150)</w:t>
      </w:r>
    </w:p>
    <w:p w:rsidR="00F146C4" w:rsidRDefault="00F146C4" w:rsidP="00F146C4">
      <w:pPr>
        <w:pStyle w:val="a8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E37457" w:rsidRDefault="00C833FB" w:rsidP="00052BC6">
      <w:pPr>
        <w:pStyle w:val="a8"/>
      </w:pPr>
      <w:hyperlink r:id="rId39" w:history="1">
        <w:r w:rsidR="00F146C4">
          <w:rPr>
            <w:rStyle w:val="ad"/>
            <w:rFonts w:ascii="TextBook" w:hAnsi="TextBook" w:hint="eastAsia"/>
            <w:sz w:val="24"/>
          </w:rPr>
          <w:t>Перейти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в</w:t>
        </w:r>
        <w:r w:rsidR="00F146C4">
          <w:rPr>
            <w:rStyle w:val="ad"/>
            <w:rFonts w:ascii="TextBook" w:hAnsi="TextBook"/>
            <w:sz w:val="24"/>
          </w:rPr>
          <w:t xml:space="preserve"> </w:t>
        </w:r>
        <w:r w:rsidR="00F146C4">
          <w:rPr>
            <w:rStyle w:val="ad"/>
            <w:rFonts w:ascii="TextBook" w:hAnsi="TextBook" w:hint="eastAsia"/>
            <w:sz w:val="24"/>
          </w:rPr>
          <w:t>каталог</w:t>
        </w:r>
      </w:hyperlink>
    </w:p>
    <w:p w:rsidR="00052BC6" w:rsidRDefault="00052BC6">
      <w:r>
        <w:br w:type="page"/>
      </w:r>
    </w:p>
    <w:p w:rsidR="00052BC6" w:rsidRDefault="00052BC6" w:rsidP="00052BC6">
      <w:pPr>
        <w:pStyle w:val="1"/>
      </w:pPr>
      <w:bookmarkStart w:id="15" w:name="_Toc71819014"/>
      <w:r>
        <w:lastRenderedPageBreak/>
        <w:t>НОВЫЕ ПОСТУПЛЕНИЯ ПЕРИОДИЧЕСКИХ ИЗДАНИЙ</w:t>
      </w:r>
      <w:bookmarkEnd w:id="15"/>
    </w:p>
    <w:p w:rsidR="00052BC6" w:rsidRDefault="00052BC6" w:rsidP="00052BC6">
      <w:pPr>
        <w:pStyle w:val="11"/>
      </w:pPr>
      <w:r>
        <w:rPr>
          <w:b/>
        </w:rPr>
        <w:t>1. Аграрная</w:t>
      </w:r>
      <w:r>
        <w:t xml:space="preserve"> Кубань / Агропром. союз Кубани. ‒ Выходит еженедельно ‒ 2020г. N 46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40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11"/>
      </w:pPr>
      <w:r>
        <w:rPr>
          <w:b/>
        </w:rPr>
        <w:t>2. Алтайская</w:t>
      </w:r>
      <w:r>
        <w:t xml:space="preserve"> нива / учредитель: М-во сел. хоз-ва Алт. края. ‒ Выходит еженедельно ‒ 2020г. N 13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41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11"/>
      </w:pPr>
      <w:r>
        <w:rPr>
          <w:b/>
        </w:rPr>
        <w:t>3. Алтайская</w:t>
      </w:r>
      <w:r>
        <w:t xml:space="preserve"> нива / учредитель: М-во сел. хоз-ва Алт. края. ‒ Выходит еженедельно ‒ 2020г. N 14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42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11"/>
      </w:pPr>
      <w:r>
        <w:rPr>
          <w:b/>
        </w:rPr>
        <w:t>4. Алтайская</w:t>
      </w:r>
      <w:r>
        <w:t xml:space="preserve"> нива / учредитель: М-во сел. хоз-ва Алт. края. ‒ Выходит еженедельно ‒ 2020г. N 15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43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11"/>
      </w:pPr>
      <w:r>
        <w:rPr>
          <w:b/>
        </w:rPr>
        <w:t>5. Алтайская</w:t>
      </w:r>
      <w:r>
        <w:t xml:space="preserve"> нива / учредитель: М-во сел. хоз-ва Алт. края. ‒ Выходит еженедельно ‒ 2020г. N 16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44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11"/>
      </w:pPr>
      <w:r>
        <w:rPr>
          <w:b/>
        </w:rPr>
        <w:t>6. Алтайская</w:t>
      </w:r>
      <w:r>
        <w:t xml:space="preserve"> нива / учредитель: М-во сел. хоз-ва Алт. края. ‒ Выходит еженедельно ‒ 2020г. N 17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45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11"/>
      </w:pPr>
      <w:r>
        <w:rPr>
          <w:b/>
        </w:rPr>
        <w:t>7. Алтайская</w:t>
      </w:r>
      <w:r>
        <w:t xml:space="preserve"> нива / учредитель: М-во сел. хоз-ва Алт. края. ‒ Выходит еженедельно ‒ 2020г. N 18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46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11"/>
      </w:pPr>
      <w:r>
        <w:rPr>
          <w:b/>
        </w:rPr>
        <w:t>8. Алтайская</w:t>
      </w:r>
      <w:r>
        <w:t xml:space="preserve"> нива / учредитель: М-во сел. хоз-ва Алт. края. ‒ Выходит еженедельно ‒ 2020г. N 19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47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11"/>
      </w:pPr>
      <w:r>
        <w:rPr>
          <w:b/>
        </w:rPr>
        <w:t>9. Алтайская</w:t>
      </w:r>
      <w:r>
        <w:t xml:space="preserve"> нива / учредитель: М-во сел. хоз-ва Алт. края. ‒ Выходит еженедельно ‒ 2020г. N 20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48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10. Алтайская</w:t>
      </w:r>
      <w:r>
        <w:t xml:space="preserve"> нива / учредитель: М-во сел. хоз-ва Алт. края. ‒ Выходит еженедельно ‒ 2020г. N 21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49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11. Алтайская</w:t>
      </w:r>
      <w:r>
        <w:t xml:space="preserve"> нива / учредитель: М-во сел. хоз-ва Алт. края. ‒ Выходит еженедельно ‒ 2020г. N 22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50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12. Алтайская</w:t>
      </w:r>
      <w:r>
        <w:t xml:space="preserve"> нива / учредитель: М-во сел. хоз-ва Алт. края. ‒ Выходит еженедельно ‒ 2020г. N 23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51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13. Алтайская</w:t>
      </w:r>
      <w:r>
        <w:t xml:space="preserve"> нива / учредитель: М-во сел. хоз-ва Алт. края. ‒ Выходит еженедельно ‒ 2020г. N 24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52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14. Алтайская</w:t>
      </w:r>
      <w:r>
        <w:t xml:space="preserve"> нива / учредитель: М-во сел. хоз-ва Алт. края. ‒ Выходит еженедельно ‒ 2020г. N 25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53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15. Алтайская</w:t>
      </w:r>
      <w:r>
        <w:t xml:space="preserve"> нива / учредитель: М-во сел. хоз-ва Алт. края. ‒ Выходит еженедельно ‒ 2020г. N 26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54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16. Алтайская</w:t>
      </w:r>
      <w:r>
        <w:t xml:space="preserve"> нива / учредитель: М-во сел. хоз-ва Алт. края. ‒ Выходит еженедельно ‒ 2020г. N 27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55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17. Алтайская</w:t>
      </w:r>
      <w:r>
        <w:t xml:space="preserve"> нива / учредитель: М-во сел. хоз-ва Алт. края. ‒ Выходит еженедельно ‒ 2020г. N 28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56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18. Алтайская</w:t>
      </w:r>
      <w:r>
        <w:t xml:space="preserve"> нива / учредитель: М-во сел. хоз-ва Алт. края. ‒ Выходит еженедельно ‒ 2020г. N 29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57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19. Алтайская</w:t>
      </w:r>
      <w:r>
        <w:t xml:space="preserve"> нива / учредитель: М-во сел. хоз-ва Алт. края. ‒ Выходит еженедельно ‒ 2020г. N 30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58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20. Алтайская</w:t>
      </w:r>
      <w:r>
        <w:t xml:space="preserve"> нива / учредитель: М-во сел. хоз-ва Алт. края. ‒ Выходит еженедельно ‒ 2020г. N 31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59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21. Алтайская</w:t>
      </w:r>
      <w:r>
        <w:t xml:space="preserve"> нива / учредитель: М-во сел. хоз-ва Алт. края. ‒ Выходит еженедельно ‒ 2020г. N 32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60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22. Алтайская</w:t>
      </w:r>
      <w:r>
        <w:t xml:space="preserve"> нива / учредитель: М-во сел. хоз-ва Алт. края. ‒ Выходит еженедельно ‒ 2020г. N 33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61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23. Алтайская</w:t>
      </w:r>
      <w:r>
        <w:t xml:space="preserve"> нива / учредитель: М-во сел. хоз-ва Алт. края. ‒ Выходит еженедельно ‒ 2020г. N 34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62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24. Алтайская</w:t>
      </w:r>
      <w:r>
        <w:t xml:space="preserve"> нива / учредитель: М-во сел. хоз-ва Алт. края. ‒ Выходит еженедельно ‒ 2020г. N 35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63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25. Алтайская</w:t>
      </w:r>
      <w:r>
        <w:t xml:space="preserve"> нива / учредитель: М-во сел. хоз-ва Алт. края. ‒ Выходит еженедельно ‒ 2020г. N 36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64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26. Алтайская</w:t>
      </w:r>
      <w:r>
        <w:t xml:space="preserve"> нива / учредитель: М-во сел. хоз-ва Алт. края. ‒ Выходит еженедельно ‒ 2020г. N 37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65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27. Алтайская</w:t>
      </w:r>
      <w:r>
        <w:t xml:space="preserve"> нива / учредитель: М-во сел. хоз-ва Алт. края. ‒ Выходит еженедельно ‒ 2020г. N 38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66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28. Алтайская</w:t>
      </w:r>
      <w:r>
        <w:t xml:space="preserve"> нива / учредитель: М-во сел. хоз-ва Алт. края. ‒ Выходит еженедельно ‒ 2020г. N 39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67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29. Алтайская</w:t>
      </w:r>
      <w:r>
        <w:t xml:space="preserve"> нива / учредитель: М-во сел. хоз-ва Алт. края. ‒ Выходит еженедельно ‒ 2020г. N 40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68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30. Алтайская</w:t>
      </w:r>
      <w:r>
        <w:t xml:space="preserve"> нива / учредитель: М-во сел. хоз-ва Алт. края. ‒ Выходит еженедельно ‒ 2020г. N 41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69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31. Алтайская</w:t>
      </w:r>
      <w:r>
        <w:t xml:space="preserve"> нива / учредитель: М-во сел. хоз-ва Алт. края. ‒ Выходит еженедельно ‒ 2020г. N 42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70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32. Алтайская</w:t>
      </w:r>
      <w:r>
        <w:t xml:space="preserve"> нива / учредитель: М-во сел. хоз-ва Алт. края. ‒ Выходит еженедельно ‒ 2020г. N 43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71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33. Алтайская</w:t>
      </w:r>
      <w:r>
        <w:t xml:space="preserve"> нива / учредитель: М-во сел. хоз-ва Алт. края. ‒ Выходит еженедельно ‒ 2020г. N 44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72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34. Алтайская</w:t>
      </w:r>
      <w:r>
        <w:t xml:space="preserve"> нива / учредитель: М-во сел. хоз-ва Алт. края. ‒ Выходит еженедельно ‒ 2020г. N 45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73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35. Алтайская</w:t>
      </w:r>
      <w:r>
        <w:t xml:space="preserve"> нива / учредитель: М-во сел. хоз-ва Алт. края. ‒ Выходит еженедельно ‒ 2020г. N 46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74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36. Алтайская</w:t>
      </w:r>
      <w:r>
        <w:t xml:space="preserve"> нива / учредитель: М-во сел. хоз-ва Алт. края. ‒ Выходит еженедельно ‒ 2020г. N 47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75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37. Алтайская</w:t>
      </w:r>
      <w:r>
        <w:t xml:space="preserve"> нива / учредитель: М-во сел. хоз-ва Алт. края. ‒ Выходит еженедельно ‒ 2020г. N 48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76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38. Алтайская</w:t>
      </w:r>
      <w:r>
        <w:t xml:space="preserve"> нива / учредитель: М-во сел. хоз-ва Алт. края. ‒ Выходит еженедельно ‒ 2020г. N 49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77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39. Алтайская</w:t>
      </w:r>
      <w:r>
        <w:t xml:space="preserve"> нива / учредитель: М-во сел. хоз-ва Алт. края. ‒ Выходит еженедельно ‒ 2020г. N 50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78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40. Ветеринария</w:t>
      </w:r>
      <w:r>
        <w:t xml:space="preserve"> и Жизнь / учредитель и издатель: Медиахолдинг "Да Винчи Медиа". ‒ Выходит ежемесячно ‒ 2021г. N 1</w:t>
      </w:r>
    </w:p>
    <w:p w:rsidR="00052BC6" w:rsidRDefault="00052BC6" w:rsidP="00052BC6">
      <w:pPr>
        <w:pStyle w:val="a8"/>
      </w:pPr>
      <w:r>
        <w:t>Экземпляры: всего: 1 ‒ 102ЧЗ(1)</w:t>
      </w:r>
    </w:p>
    <w:p w:rsidR="00052BC6" w:rsidRDefault="00C833FB" w:rsidP="00052BC6">
      <w:pPr>
        <w:pStyle w:val="a8"/>
      </w:pPr>
      <w:hyperlink r:id="rId79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41. Краснообск</w:t>
      </w:r>
      <w:r>
        <w:t xml:space="preserve"> / учредитель: Изд. центр "Свет". ‒ Выходит еженедельно ‒ 2021г. N 14</w:t>
      </w:r>
    </w:p>
    <w:p w:rsidR="00052BC6" w:rsidRDefault="00052BC6" w:rsidP="00052BC6">
      <w:pPr>
        <w:pStyle w:val="a8"/>
      </w:pPr>
      <w:r>
        <w:t>Экземпляры: всего: 2 ‒ 102ЧЗ(1), 102АБ(1)</w:t>
      </w:r>
    </w:p>
    <w:p w:rsidR="00052BC6" w:rsidRDefault="00C833FB" w:rsidP="00052BC6">
      <w:pPr>
        <w:pStyle w:val="a8"/>
      </w:pPr>
      <w:hyperlink r:id="rId80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42. Крестьянская</w:t>
      </w:r>
      <w:r>
        <w:t xml:space="preserve"> Русь / учредитель: ООО "Крестьянинъ". ‒ Выходит еженедельно ‒ 2020г. N 50</w:t>
      </w:r>
    </w:p>
    <w:p w:rsidR="00052BC6" w:rsidRDefault="00052BC6" w:rsidP="00052BC6">
      <w:pPr>
        <w:pStyle w:val="a8"/>
      </w:pPr>
      <w:r>
        <w:t>Экземпляры: всего: 1 ‒ 102ЧЗ(1)</w:t>
      </w:r>
    </w:p>
    <w:p w:rsidR="00052BC6" w:rsidRDefault="00C833FB" w:rsidP="00052BC6">
      <w:pPr>
        <w:pStyle w:val="a8"/>
      </w:pPr>
      <w:hyperlink r:id="rId81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43. Крестьянская</w:t>
      </w:r>
      <w:r>
        <w:t xml:space="preserve"> Русь / учредитель: ООО "Крестьянинъ". ‒ Выходит еженедельно ‒ 2021г. N 1</w:t>
      </w:r>
    </w:p>
    <w:p w:rsidR="00052BC6" w:rsidRDefault="00052BC6" w:rsidP="00052BC6">
      <w:pPr>
        <w:pStyle w:val="a8"/>
      </w:pPr>
      <w:r>
        <w:lastRenderedPageBreak/>
        <w:t>Экземпляры: всего: 1 ‒ 102ЧЗ(1)</w:t>
      </w:r>
    </w:p>
    <w:p w:rsidR="00052BC6" w:rsidRDefault="00C833FB" w:rsidP="00052BC6">
      <w:pPr>
        <w:pStyle w:val="a8"/>
      </w:pPr>
      <w:hyperlink r:id="rId82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44. Уральский</w:t>
      </w:r>
      <w:r>
        <w:t xml:space="preserve"> садовод / учредитель и издатель: ООО "Алекс". ‒ Выходит еженедельно ‒ 2020г. N 51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83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>
      <w:pPr>
        <w:pStyle w:val="20"/>
      </w:pPr>
      <w:r>
        <w:rPr>
          <w:b/>
        </w:rPr>
        <w:t>45. Уральский</w:t>
      </w:r>
      <w:r>
        <w:t xml:space="preserve"> садовод / учредитель и издатель: ООО "Алекс". ‒ Выходит еженедельно ‒ 2020г. N 52</w:t>
      </w:r>
    </w:p>
    <w:p w:rsidR="00052BC6" w:rsidRDefault="00052BC6" w:rsidP="00052BC6">
      <w:pPr>
        <w:pStyle w:val="a8"/>
      </w:pPr>
      <w:r>
        <w:t>Экземпляры: всего: 1 ‒ 102АБ(1)</w:t>
      </w:r>
    </w:p>
    <w:p w:rsidR="00052BC6" w:rsidRDefault="00C833FB" w:rsidP="00052BC6">
      <w:pPr>
        <w:pStyle w:val="a8"/>
      </w:pPr>
      <w:hyperlink r:id="rId84" w:history="1">
        <w:r w:rsidR="00052BC6">
          <w:rPr>
            <w:rStyle w:val="ad"/>
          </w:rPr>
          <w:t>Перейти в каталог</w:t>
        </w:r>
      </w:hyperlink>
    </w:p>
    <w:p w:rsidR="00052BC6" w:rsidRDefault="00052BC6" w:rsidP="00052BC6"/>
    <w:p w:rsidR="00052BC6" w:rsidRDefault="00052BC6" w:rsidP="00052BC6"/>
    <w:p w:rsidR="002F0281" w:rsidRDefault="002F0281" w:rsidP="002F0281">
      <w:pPr>
        <w:pStyle w:val="1"/>
      </w:pPr>
      <w:bookmarkStart w:id="16" w:name="_Toc71819015"/>
      <w:r>
        <w:t>КРАТКИЙ ОБЗОР</w:t>
      </w:r>
      <w:bookmarkEnd w:id="2"/>
      <w:r w:rsidR="00175F94" w:rsidRPr="00C833FB">
        <w:t xml:space="preserve"> </w:t>
      </w:r>
      <w:r w:rsidR="00175F94">
        <w:t>ЗАКОНОДАТЕЛЬСТВА</w:t>
      </w:r>
      <w:bookmarkEnd w:id="16"/>
    </w:p>
    <w:p w:rsidR="00052BC6" w:rsidRPr="00052BC6" w:rsidRDefault="00052BC6" w:rsidP="00052BC6"/>
    <w:tbl>
      <w:tblPr>
        <w:tblStyle w:val="af1"/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8930"/>
      </w:tblGrid>
      <w:tr w:rsidR="00052BC6" w:rsidRPr="00052BC6" w:rsidTr="00052BC6">
        <w:tc>
          <w:tcPr>
            <w:tcW w:w="1134" w:type="dxa"/>
          </w:tcPr>
          <w:p w:rsidR="00052BC6" w:rsidRPr="00052BC6" w:rsidRDefault="00052BC6" w:rsidP="00052BC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930" w:type="dxa"/>
          </w:tcPr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Указ Президента РФ от 15.04.2021 N 220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"О консультативной группе по научно-технологическому развитию"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(вместе с "Положением о консультативной группе по научно-технологическому развитию")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15.04.2021</w:t>
            </w:r>
          </w:p>
          <w:p w:rsidR="00052BC6" w:rsidRPr="00052BC6" w:rsidRDefault="00052BC6" w:rsidP="00052BC6"/>
        </w:tc>
      </w:tr>
      <w:tr w:rsidR="00052BC6" w:rsidRPr="00052BC6" w:rsidTr="00052BC6">
        <w:tc>
          <w:tcPr>
            <w:tcW w:w="1134" w:type="dxa"/>
          </w:tcPr>
          <w:p w:rsidR="00052BC6" w:rsidRPr="00052BC6" w:rsidRDefault="00052BC6" w:rsidP="00052BC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930" w:type="dxa"/>
          </w:tcPr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России от 09.04.2021 N 205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изменений в приказ Минсельхоза России от 24 июля 2020 г. N 414 "Об определении перечня иностранных государств, в которых Министерству сельского хозяйства Российской Федерации разрешено иметь своих представителей"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052BC6" w:rsidRPr="00052BC6" w:rsidRDefault="00052BC6" w:rsidP="00052BC6"/>
        </w:tc>
      </w:tr>
      <w:tr w:rsidR="00052BC6" w:rsidRPr="00052BC6" w:rsidTr="00052BC6">
        <w:tc>
          <w:tcPr>
            <w:tcW w:w="1134" w:type="dxa"/>
          </w:tcPr>
          <w:p w:rsidR="00052BC6" w:rsidRPr="00052BC6" w:rsidRDefault="00052BC6" w:rsidP="00052BC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930" w:type="dxa"/>
          </w:tcPr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Постановление Правительства РФ от 09.04.2021 N 574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изменений в Положение о Министерстве сельского хозяйства Российской Федерации и признании утратившим силу абзаца шестого пункта 16 изменений, которые вносятся в акты Правительства Российской Федерации, утвержденных постановлением Правительства Российской Федерации от 29 декабря 2008 г. N 1052"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52BC6" w:rsidRPr="00052BC6" w:rsidRDefault="00052BC6" w:rsidP="00052BC6">
            <w:pPr>
              <w:rPr>
                <w:sz w:val="22"/>
                <w:szCs w:val="22"/>
              </w:rPr>
            </w:pPr>
            <w:r w:rsidRPr="00052BC6">
              <w:rPr>
                <w:sz w:val="22"/>
                <w:szCs w:val="22"/>
              </w:rPr>
              <w:t>Официальный интернет-портал правовой информации http://pravo.gov.ru, 13.04.2021</w:t>
            </w:r>
          </w:p>
          <w:p w:rsidR="00052BC6" w:rsidRPr="00052BC6" w:rsidRDefault="00052BC6" w:rsidP="00052BC6"/>
        </w:tc>
      </w:tr>
      <w:tr w:rsidR="00052BC6" w:rsidRPr="00052BC6" w:rsidTr="00052BC6">
        <w:tc>
          <w:tcPr>
            <w:tcW w:w="1134" w:type="dxa"/>
          </w:tcPr>
          <w:p w:rsidR="00052BC6" w:rsidRPr="00052BC6" w:rsidRDefault="00052BC6" w:rsidP="00052BC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930" w:type="dxa"/>
          </w:tcPr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Постановление Правительства РФ от 31.03.2021 N 518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изменений в государственную программу Российской Федерации "Научно-технологическое развитие Российской Федерации"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52BC6" w:rsidRPr="00052BC6" w:rsidRDefault="00052BC6" w:rsidP="00052BC6">
            <w:pPr>
              <w:rPr>
                <w:sz w:val="22"/>
                <w:szCs w:val="22"/>
              </w:rPr>
            </w:pPr>
            <w:r w:rsidRPr="00052BC6">
              <w:rPr>
                <w:sz w:val="22"/>
                <w:szCs w:val="22"/>
              </w:rPr>
              <w:t>Официальный интернет-портал правовой информации http://pravo.gov.ru, 15.04.2021</w:t>
            </w:r>
          </w:p>
          <w:p w:rsidR="00052BC6" w:rsidRPr="00052BC6" w:rsidRDefault="00052BC6" w:rsidP="00052BC6"/>
        </w:tc>
      </w:tr>
      <w:tr w:rsidR="00052BC6" w:rsidRPr="00052BC6" w:rsidTr="00052BC6">
        <w:tc>
          <w:tcPr>
            <w:tcW w:w="1134" w:type="dxa"/>
          </w:tcPr>
          <w:p w:rsidR="00052BC6" w:rsidRPr="00052BC6" w:rsidRDefault="00052BC6" w:rsidP="00052BC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930" w:type="dxa"/>
          </w:tcPr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Постановление Президиума РАН от 23.03.2021 N 50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"О включении РАН в состав соучредителей журнала "Мембраны и мембранные технологии" (представление Научно-издательского совета)"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052BC6" w:rsidRPr="00052BC6" w:rsidRDefault="00052BC6" w:rsidP="00052BC6"/>
        </w:tc>
      </w:tr>
      <w:tr w:rsidR="00052BC6" w:rsidRPr="00052BC6" w:rsidTr="00052BC6">
        <w:tc>
          <w:tcPr>
            <w:tcW w:w="1134" w:type="dxa"/>
          </w:tcPr>
          <w:p w:rsidR="00052BC6" w:rsidRPr="00052BC6" w:rsidRDefault="00052BC6" w:rsidP="00052BC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930" w:type="dxa"/>
          </w:tcPr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Распоряжение РАН от 15.03.2021 N 10115-210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"Об утверждении Порядка взаимодействия структурных подразделений аппарата президиума РАН при составлении проекта плана финансово-хозяйственной деятельности, утверждении и внесении изменений в план финансово-хозяйственной деятельности, формировании, утверждении и внесении изменений в план закупок, план-график закупок товаров, работ, услуг для обеспечения нужд РАН на очередной финансовый год и плановый период в части расходов на закупку товаров, работ, услуг"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052BC6" w:rsidRPr="00052BC6" w:rsidRDefault="00052BC6" w:rsidP="00052BC6"/>
        </w:tc>
      </w:tr>
      <w:tr w:rsidR="00052BC6" w:rsidRPr="00052BC6" w:rsidTr="00052BC6">
        <w:tc>
          <w:tcPr>
            <w:tcW w:w="1134" w:type="dxa"/>
          </w:tcPr>
          <w:p w:rsidR="00052BC6" w:rsidRPr="00052BC6" w:rsidRDefault="00052BC6" w:rsidP="00052BC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930" w:type="dxa"/>
          </w:tcPr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Распоряжение РАН от 03.03.2021 N 10115-180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"Об организации в РАН работы по подготовке информации в Министерство финансов Российской Федерации по проведению мониторинга качества финансового менеджмента"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052BC6" w:rsidRPr="00052BC6" w:rsidRDefault="00052BC6" w:rsidP="00052BC6"/>
        </w:tc>
      </w:tr>
      <w:tr w:rsidR="00052BC6" w:rsidRPr="00052BC6" w:rsidTr="00052BC6">
        <w:tc>
          <w:tcPr>
            <w:tcW w:w="1134" w:type="dxa"/>
          </w:tcPr>
          <w:p w:rsidR="00052BC6" w:rsidRPr="00052BC6" w:rsidRDefault="00052BC6" w:rsidP="00052BC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930" w:type="dxa"/>
          </w:tcPr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Постановление Президиума РАН от 16.02.2021 N 26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"О перспективах развития в России высокопроизводительных вычислений и предсказательного моделирования в современных технологиях"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</w:rPr>
            </w:pPr>
          </w:p>
        </w:tc>
      </w:tr>
      <w:tr w:rsidR="00052BC6" w:rsidRPr="00052BC6" w:rsidTr="00052BC6">
        <w:tc>
          <w:tcPr>
            <w:tcW w:w="1134" w:type="dxa"/>
          </w:tcPr>
          <w:p w:rsidR="00052BC6" w:rsidRPr="00052BC6" w:rsidRDefault="00052BC6" w:rsidP="00052BC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930" w:type="dxa"/>
          </w:tcPr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Постановление Президиума РАН от 16.02.2021 N 29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"Об утверждении Положения о Совете РАН по координации научных исследований по направлению "стратегические информационные технологии, включая вопросы создания суперкомпьютеров и разработки программного обеспечения" и его состава (представление Отделения нанотехнологий и информационных технологий)"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</w:rPr>
            </w:pPr>
          </w:p>
        </w:tc>
      </w:tr>
      <w:tr w:rsidR="00052BC6" w:rsidRPr="00052BC6" w:rsidTr="00052BC6">
        <w:tc>
          <w:tcPr>
            <w:tcW w:w="1134" w:type="dxa"/>
          </w:tcPr>
          <w:p w:rsidR="00052BC6" w:rsidRPr="00052BC6" w:rsidRDefault="00052BC6" w:rsidP="00052BC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930" w:type="dxa"/>
          </w:tcPr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Распоряжение Минсельхоза России от 09.03.2017 N 15-р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"О порядке работы Комиссии Министерства сельского хозяйства Российской Федерации по согласованию имущественных вопросов подведомственных федеральных государственных бюджетных учреждений, федеральных государственных унитарных предприятий и федеральных казенных предприятий"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052BC6" w:rsidRPr="00052BC6" w:rsidTr="00052BC6">
        <w:tc>
          <w:tcPr>
            <w:tcW w:w="1134" w:type="dxa"/>
          </w:tcPr>
          <w:p w:rsidR="00052BC6" w:rsidRPr="00052BC6" w:rsidRDefault="00052BC6" w:rsidP="00052BC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930" w:type="dxa"/>
          </w:tcPr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России от 08.04.2021 N 195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изменения в Положение о рабочей группе по вопросам мелиорации и развития мелиоративного комплекса, утвержденное приказом Министерства сельского хозяйства Российской Федерации от 2 октября 2020 г. N 587"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052BC6" w:rsidRPr="00052BC6" w:rsidTr="00052BC6">
        <w:tc>
          <w:tcPr>
            <w:tcW w:w="1134" w:type="dxa"/>
          </w:tcPr>
          <w:p w:rsidR="00052BC6" w:rsidRPr="00052BC6" w:rsidRDefault="00052BC6" w:rsidP="00052BC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930" w:type="dxa"/>
          </w:tcPr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России от 05.04.2021 N 185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изменения в Перечень субсидий юридическим лицам, предоставляемых Министерством сельского хозяйства Российской Федерации как получателем средств федерального бюджета с применением казначейского обеспечения обязательств, утвержденный приказом Минсельхоза России от 22 января 2021 г. N 24"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052BC6" w:rsidRPr="00052BC6" w:rsidTr="00052BC6">
        <w:tc>
          <w:tcPr>
            <w:tcW w:w="1134" w:type="dxa"/>
          </w:tcPr>
          <w:p w:rsidR="00052BC6" w:rsidRPr="00052BC6" w:rsidRDefault="00052BC6" w:rsidP="00052BC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930" w:type="dxa"/>
          </w:tcPr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России от 01.04.2021 N 184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изменений в План мероприятий по устранению нарушений законодательства в сфере обеспечения качества и безопасности зерна и продуктов его переработки, утвержденный приказом Минсельхоза России от 15 февраля 2019 г. N 76 "О принятии мер по устранению нарушений законодательства в сфере обеспечения качества и безопасности зерна и продуктов его переработки"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052BC6" w:rsidRPr="00052BC6" w:rsidTr="00052BC6">
        <w:tc>
          <w:tcPr>
            <w:tcW w:w="1134" w:type="dxa"/>
          </w:tcPr>
          <w:p w:rsidR="00052BC6" w:rsidRPr="00052BC6" w:rsidRDefault="00052BC6" w:rsidP="00052BC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930" w:type="dxa"/>
          </w:tcPr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Постановление Правительства Новосибирской области от 13.04.2021 N 123-п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"О проведении трудового соревнования в агропромышленном комплексе Новосибирской области в 2021 году"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14.04.2021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052BC6" w:rsidRPr="00052BC6" w:rsidTr="00052BC6">
        <w:tc>
          <w:tcPr>
            <w:tcW w:w="1134" w:type="dxa"/>
          </w:tcPr>
          <w:p w:rsidR="00052BC6" w:rsidRPr="00052BC6" w:rsidRDefault="00052BC6" w:rsidP="00052BC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930" w:type="dxa"/>
          </w:tcPr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Новосибирской области от 14.04.2021 N 116-нпа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 xml:space="preserve">"Об утверждении ставки субсидий, предоставляемых за счет средств областного бюджета Новосибирской области, в том числе источником финансового обеспечения которых являются субсидии из федерального бюджета, на возмещение части затрат на прирост валового </w:t>
            </w: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lastRenderedPageBreak/>
              <w:t>производства зерновых и зернобобовых культур, возмещение части затрат на прирост валового производства масличных культур (за исключением рапса и сои) в Новосибирской области, на 2021 год"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15.04.2021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052BC6" w:rsidRPr="00052BC6" w:rsidTr="00052BC6">
        <w:tc>
          <w:tcPr>
            <w:tcW w:w="1134" w:type="dxa"/>
          </w:tcPr>
          <w:p w:rsidR="00052BC6" w:rsidRPr="00052BC6" w:rsidRDefault="00052BC6" w:rsidP="00052BC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930" w:type="dxa"/>
          </w:tcPr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Постановление Правительства Новосибирской области от 13.04.2021 N 124-п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изменений в постановление администрации Новосибирской области от 23.03.2009 N 121-па"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14.04.2021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052BC6" w:rsidRPr="00052BC6" w:rsidTr="00052BC6">
        <w:tc>
          <w:tcPr>
            <w:tcW w:w="1134" w:type="dxa"/>
          </w:tcPr>
          <w:p w:rsidR="00052BC6" w:rsidRPr="00052BC6" w:rsidRDefault="00052BC6" w:rsidP="00052BC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930" w:type="dxa"/>
          </w:tcPr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Постановление Правительства Новосибирской области от 13.04.2021 N 125-п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изменения в постановление Правительства Новосибирской области от 01.02.2016 N 9-п"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52BC6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14.04.2021</w:t>
            </w:r>
          </w:p>
          <w:p w:rsidR="00052BC6" w:rsidRPr="00052BC6" w:rsidRDefault="00052BC6" w:rsidP="0005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</w:tbl>
    <w:p w:rsidR="002F0281" w:rsidRPr="00B23876" w:rsidRDefault="002F0281" w:rsidP="002F0281"/>
    <w:sectPr w:rsidR="002F0281" w:rsidRPr="00B23876" w:rsidSect="00E37457">
      <w:footerReference w:type="default" r:id="rId85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6C4" w:rsidRDefault="00F146C4">
      <w:r>
        <w:separator/>
      </w:r>
    </w:p>
  </w:endnote>
  <w:endnote w:type="continuationSeparator" w:id="0">
    <w:p w:rsidR="00F146C4" w:rsidRDefault="00F14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F3B" w:rsidRDefault="002E5F3B">
    <w:pPr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F3B" w:rsidRDefault="002E5F3B">
    <w:pPr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925" w:rsidRDefault="005D7925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C833FB">
      <w:rPr>
        <w:rStyle w:val="a3"/>
        <w:noProof/>
        <w:sz w:val="24"/>
      </w:rPr>
      <w:t>5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6C4" w:rsidRDefault="00F146C4">
      <w:r>
        <w:separator/>
      </w:r>
    </w:p>
  </w:footnote>
  <w:footnote w:type="continuationSeparator" w:id="0">
    <w:p w:rsidR="00F146C4" w:rsidRDefault="00F146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91AC1"/>
    <w:multiLevelType w:val="hybridMultilevel"/>
    <w:tmpl w:val="8AD201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2" w15:restartNumberingAfterBreak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6C4"/>
    <w:rsid w:val="000309EA"/>
    <w:rsid w:val="00052BC6"/>
    <w:rsid w:val="000671C0"/>
    <w:rsid w:val="000D3ED5"/>
    <w:rsid w:val="00175F94"/>
    <w:rsid w:val="00183880"/>
    <w:rsid w:val="002C11B7"/>
    <w:rsid w:val="002E5F3B"/>
    <w:rsid w:val="002F0281"/>
    <w:rsid w:val="002F4433"/>
    <w:rsid w:val="00343584"/>
    <w:rsid w:val="004A4CD0"/>
    <w:rsid w:val="004C1E9E"/>
    <w:rsid w:val="00514EAC"/>
    <w:rsid w:val="005D7925"/>
    <w:rsid w:val="007A7E00"/>
    <w:rsid w:val="007B421A"/>
    <w:rsid w:val="00856816"/>
    <w:rsid w:val="008E4B56"/>
    <w:rsid w:val="008F22D5"/>
    <w:rsid w:val="009216F9"/>
    <w:rsid w:val="009C4F76"/>
    <w:rsid w:val="009E6798"/>
    <w:rsid w:val="00A121D3"/>
    <w:rsid w:val="00A50194"/>
    <w:rsid w:val="00B00E69"/>
    <w:rsid w:val="00C833FB"/>
    <w:rsid w:val="00CA406A"/>
    <w:rsid w:val="00CF6701"/>
    <w:rsid w:val="00DC3DA3"/>
    <w:rsid w:val="00E37457"/>
    <w:rsid w:val="00F146C4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8E6B3B5"/>
  <w15:docId w15:val="{CBB98939-86AC-4E35-9867-2CDC3C4A1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paragraph" w:customStyle="1" w:styleId="a8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9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a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b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2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d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e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f">
    <w:name w:val="Body Text Indent"/>
    <w:basedOn w:val="a"/>
    <w:pPr>
      <w:ind w:firstLine="567"/>
      <w:jc w:val="both"/>
    </w:pPr>
    <w:rPr>
      <w:szCs w:val="20"/>
    </w:rPr>
  </w:style>
  <w:style w:type="paragraph" w:styleId="af0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052BC6"/>
    <w:rPr>
      <w:sz w:val="24"/>
      <w:szCs w:val="24"/>
    </w:rPr>
  </w:style>
  <w:style w:type="table" w:styleId="af1">
    <w:name w:val="Table Grid"/>
    <w:basedOn w:val="a1"/>
    <w:uiPriority w:val="59"/>
    <w:rsid w:val="00052BC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052BC6"/>
    <w:rPr>
      <w:rFonts w:cs="Arial"/>
      <w:b/>
      <w:bCs/>
      <w:kern w:val="28"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8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6026%2FN4%2A669117688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49%D0%9F03%2D683026618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2556%D1%83%D0%BF%D1%80%2A177140422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50%D0%9B8%2D059279858" TargetMode="Externa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96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81836" TargetMode="External"/><Relationship Id="rId4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14" TargetMode="External"/><Relationship Id="rId4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19" TargetMode="External"/><Relationship Id="rId5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22" TargetMode="External"/><Relationship Id="rId5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27" TargetMode="External"/><Relationship Id="rId6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35" TargetMode="External"/><Relationship Id="rId6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40" TargetMode="External"/><Relationship Id="rId7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48" TargetMode="External"/><Relationship Id="rId8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5%2F2020%2F52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4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6026%2FN7%2A876722609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8%2D311" TargetMode="External"/><Relationship Id="rId1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6026%2FN2%2A457667481" TargetMode="Externa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8%2D150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51%D0%9F8%2D125584869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21%2D2" TargetMode="External"/><Relationship Id="rId4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8%2F2020%2F46" TargetMode="External"/><Relationship Id="rId4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17" TargetMode="External"/><Relationship Id="rId5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25" TargetMode="External"/><Relationship Id="rId5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30" TargetMode="External"/><Relationship Id="rId6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38" TargetMode="External"/><Relationship Id="rId7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46" TargetMode="External"/><Relationship Id="rId7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0%2F2021%2F1" TargetMode="External"/><Relationship Id="rId87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33" TargetMode="External"/><Relationship Id="rId8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28%2F2021%2F1" TargetMode="Externa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3497%2A815706057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6026%2FN5%2A508833886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95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93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6746%2A135241919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52%D0%9F07%2D955685829" TargetMode="External"/><Relationship Id="rId4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15" TargetMode="External"/><Relationship Id="rId4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20" TargetMode="External"/><Relationship Id="rId5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28" TargetMode="External"/><Relationship Id="rId6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36" TargetMode="External"/><Relationship Id="rId6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41" TargetMode="External"/><Relationship Id="rId7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49" TargetMode="External"/><Relationship Id="rId8" Type="http://schemas.openxmlformats.org/officeDocument/2006/relationships/footer" Target="footer1.xml"/><Relationship Id="rId5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23" TargetMode="External"/><Relationship Id="rId7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44" TargetMode="External"/><Relationship Id="rId8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37%2F2021%2F14" TargetMode="External"/><Relationship Id="rId85" Type="http://schemas.openxmlformats.org/officeDocument/2006/relationships/footer" Target="footer3.xml"/><Relationship Id="rId3" Type="http://schemas.openxmlformats.org/officeDocument/2006/relationships/styles" Target="styles.xml"/><Relationship Id="rId1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6026%2FN3%2A545539617" TargetMode="Externa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6745%2A705614954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92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21%2D1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81835" TargetMode="External"/><Relationship Id="rId4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18" TargetMode="External"/><Relationship Id="rId5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31" TargetMode="External"/><Relationship Id="rId6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39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94" TargetMode="External"/><Relationship Id="rId4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13" TargetMode="External"/><Relationship Id="rId5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26" TargetMode="External"/><Relationship Id="rId6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34" TargetMode="External"/><Relationship Id="rId7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42" TargetMode="External"/><Relationship Id="rId7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47" TargetMode="External"/><Relationship Id="rId8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5%2F2020%2F5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6026%2FN6%2A747097498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8%2D149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4707%D1%83%D0%BF%D1%80%2A104068787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6436%2A383312653" TargetMode="External"/><Relationship Id="rId4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21" TargetMode="External"/><Relationship Id="rId5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29" TargetMode="External"/><Relationship Id="rId1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6026%2FN1%2A186953735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53%D0%9F8%2D504568806" TargetMode="External"/><Relationship Id="rId4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16" TargetMode="External"/><Relationship Id="rId5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24" TargetMode="External"/><Relationship Id="rId6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32" TargetMode="External"/><Relationship Id="rId6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37" TargetMode="External"/><Relationship Id="rId7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45" TargetMode="External"/><Relationship Id="rId7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0%2F50" TargetMode="External"/><Relationship Id="rId8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28%2F2020%2F50" TargetMode="External"/><Relationship Id="rId86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83656-D609-440A-ABB1-268785E64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15</TotalTime>
  <Pages>14</Pages>
  <Words>7186</Words>
  <Characters>40962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48052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User</dc:creator>
  <cp:lastModifiedBy>User1</cp:lastModifiedBy>
  <cp:revision>3</cp:revision>
  <cp:lastPrinted>2002-07-18T04:42:00Z</cp:lastPrinted>
  <dcterms:created xsi:type="dcterms:W3CDTF">2021-05-12T11:08:00Z</dcterms:created>
  <dcterms:modified xsi:type="dcterms:W3CDTF">2021-05-13T11:08:00Z</dcterms:modified>
</cp:coreProperties>
</file>