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774" w:rsidRDefault="00332774" w:rsidP="00332774">
      <w:pPr>
        <w:jc w:val="center"/>
        <w:rPr>
          <w:b/>
          <w:bCs/>
          <w:sz w:val="36"/>
        </w:rPr>
      </w:pPr>
      <w:bookmarkStart w:id="0" w:name="_GoBack"/>
      <w:bookmarkEnd w:id="0"/>
      <w:r>
        <w:rPr>
          <w:b/>
          <w:bCs/>
          <w:sz w:val="36"/>
        </w:rPr>
        <w:t>Сибирская научная</w:t>
      </w:r>
    </w:p>
    <w:p w:rsidR="00332774" w:rsidRDefault="00332774" w:rsidP="00332774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332774" w:rsidRDefault="00332774" w:rsidP="00332774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332774" w:rsidRDefault="00332774" w:rsidP="00332774"/>
    <w:p w:rsidR="00332774" w:rsidRDefault="00E74B46" w:rsidP="00332774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7C7239" w:rsidRDefault="007C7239" w:rsidP="00332774"/>
                          <w:p w:rsidR="007C7239" w:rsidRDefault="007C7239" w:rsidP="00332774"/>
                          <w:p w:rsidR="007C7239" w:rsidRDefault="007C7239" w:rsidP="00332774"/>
                          <w:p w:rsidR="007C7239" w:rsidRDefault="007C7239" w:rsidP="00332774"/>
                          <w:p w:rsidR="007C7239" w:rsidRDefault="007C7239" w:rsidP="00332774"/>
                          <w:p w:rsidR="007C7239" w:rsidRDefault="007C7239" w:rsidP="00332774"/>
                          <w:p w:rsidR="007C7239" w:rsidRDefault="007C7239" w:rsidP="00332774"/>
                          <w:p w:rsidR="007C7239" w:rsidRDefault="007C7239" w:rsidP="00332774"/>
                          <w:p w:rsidR="007C7239" w:rsidRPr="00E74B46" w:rsidRDefault="007C7239" w:rsidP="00332774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1" w:name="_Toc19114378"/>
                            <w:r w:rsidRPr="00E74B46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1"/>
                          </w:p>
                          <w:p w:rsidR="007C7239" w:rsidRDefault="007C7239" w:rsidP="00332774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E74B46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7C7239" w:rsidRDefault="007C7239" w:rsidP="00332774"/>
                          <w:p w:rsidR="007C7239" w:rsidRDefault="007C7239" w:rsidP="00332774">
                            <w:pPr>
                              <w:pStyle w:val="a4"/>
                              <w:tabs>
                                <w:tab w:val="left" w:pos="708"/>
                              </w:tabs>
                            </w:pPr>
                          </w:p>
                          <w:p w:rsidR="007C7239" w:rsidRDefault="007C7239" w:rsidP="00332774"/>
                          <w:p w:rsidR="007C7239" w:rsidRDefault="007C7239" w:rsidP="00332774"/>
                          <w:p w:rsidR="007C7239" w:rsidRDefault="007C7239" w:rsidP="00332774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39-40</w:t>
                            </w:r>
                          </w:p>
                          <w:p w:rsidR="007C7239" w:rsidRDefault="007C7239" w:rsidP="00332774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7C7239" w:rsidRDefault="007C7239" w:rsidP="00332774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9 – 22 ноября 2020 г.</w:t>
                            </w:r>
                          </w:p>
                          <w:p w:rsidR="007C7239" w:rsidRDefault="007C7239" w:rsidP="00332774"/>
                          <w:p w:rsidR="007C7239" w:rsidRDefault="007C7239" w:rsidP="0033277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7C7239" w:rsidRDefault="007C7239" w:rsidP="00332774"/>
                    <w:p w:rsidR="007C7239" w:rsidRDefault="007C7239" w:rsidP="00332774"/>
                    <w:p w:rsidR="007C7239" w:rsidRDefault="007C7239" w:rsidP="00332774"/>
                    <w:p w:rsidR="007C7239" w:rsidRDefault="007C7239" w:rsidP="00332774"/>
                    <w:p w:rsidR="007C7239" w:rsidRDefault="007C7239" w:rsidP="00332774"/>
                    <w:p w:rsidR="007C7239" w:rsidRDefault="007C7239" w:rsidP="00332774"/>
                    <w:p w:rsidR="007C7239" w:rsidRDefault="007C7239" w:rsidP="00332774"/>
                    <w:p w:rsidR="007C7239" w:rsidRDefault="007C7239" w:rsidP="00332774"/>
                    <w:p w:rsidR="007C7239" w:rsidRPr="00E74B46" w:rsidRDefault="007C7239" w:rsidP="00332774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2" w:name="_Toc19114378"/>
                      <w:r w:rsidRPr="00E74B46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2"/>
                    </w:p>
                    <w:p w:rsidR="007C7239" w:rsidRDefault="007C7239" w:rsidP="00332774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E74B46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7C7239" w:rsidRDefault="007C7239" w:rsidP="00332774"/>
                    <w:p w:rsidR="007C7239" w:rsidRDefault="007C7239" w:rsidP="00332774">
                      <w:pPr>
                        <w:pStyle w:val="a4"/>
                        <w:tabs>
                          <w:tab w:val="left" w:pos="708"/>
                        </w:tabs>
                      </w:pPr>
                    </w:p>
                    <w:p w:rsidR="007C7239" w:rsidRDefault="007C7239" w:rsidP="00332774"/>
                    <w:p w:rsidR="007C7239" w:rsidRDefault="007C7239" w:rsidP="00332774"/>
                    <w:p w:rsidR="007C7239" w:rsidRDefault="007C7239" w:rsidP="00332774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39-40</w:t>
                      </w:r>
                    </w:p>
                    <w:p w:rsidR="007C7239" w:rsidRDefault="007C7239" w:rsidP="00332774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7C7239" w:rsidRDefault="007C7239" w:rsidP="00332774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9 – 22 ноября 2020 г.</w:t>
                      </w:r>
                    </w:p>
                    <w:p w:rsidR="007C7239" w:rsidRDefault="007C7239" w:rsidP="00332774"/>
                    <w:p w:rsidR="007C7239" w:rsidRDefault="007C7239" w:rsidP="00332774"/>
                  </w:txbxContent>
                </v:textbox>
              </v:shape>
            </w:pict>
          </mc:Fallback>
        </mc:AlternateContent>
      </w:r>
    </w:p>
    <w:p w:rsidR="00332774" w:rsidRDefault="00332774" w:rsidP="00332774">
      <w:pPr>
        <w:rPr>
          <w:b/>
          <w:sz w:val="36"/>
        </w:rPr>
      </w:pPr>
    </w:p>
    <w:p w:rsidR="00332774" w:rsidRDefault="00332774" w:rsidP="00332774">
      <w:pPr>
        <w:tabs>
          <w:tab w:val="left" w:pos="708"/>
          <w:tab w:val="center" w:pos="4677"/>
          <w:tab w:val="right" w:pos="9355"/>
        </w:tabs>
      </w:pPr>
    </w:p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/>
    <w:p w:rsidR="00332774" w:rsidRDefault="00332774" w:rsidP="00332774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332774" w:rsidRDefault="00332774" w:rsidP="00332774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332774" w:rsidRDefault="00332774" w:rsidP="00332774">
      <w:pPr>
        <w:jc w:val="center"/>
        <w:rPr>
          <w:b/>
        </w:rPr>
      </w:pPr>
    </w:p>
    <w:p w:rsidR="00332774" w:rsidRDefault="00332774" w:rsidP="00332774">
      <w:pPr>
        <w:jc w:val="center"/>
        <w:rPr>
          <w:b/>
        </w:rPr>
      </w:pPr>
    </w:p>
    <w:p w:rsidR="00332774" w:rsidRDefault="00332774" w:rsidP="00332774">
      <w:pPr>
        <w:jc w:val="center"/>
        <w:rPr>
          <w:b/>
        </w:rPr>
      </w:pPr>
      <w:r>
        <w:rPr>
          <w:b/>
        </w:rPr>
        <w:t>Уважаемый читатель!</w:t>
      </w:r>
    </w:p>
    <w:p w:rsidR="00332774" w:rsidRDefault="00332774" w:rsidP="00332774">
      <w:pPr>
        <w:jc w:val="center"/>
        <w:rPr>
          <w:b/>
        </w:rPr>
      </w:pPr>
    </w:p>
    <w:p w:rsidR="00332774" w:rsidRDefault="00332774" w:rsidP="00332774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332774" w:rsidRDefault="00332774" w:rsidP="00332774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332774" w:rsidRDefault="00332774" w:rsidP="00332774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332774" w:rsidRDefault="00332774" w:rsidP="00332774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332774" w:rsidRDefault="00332774" w:rsidP="00332774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332774" w:rsidRDefault="00332774" w:rsidP="00332774">
      <w:pPr>
        <w:ind w:firstLine="567"/>
        <w:jc w:val="both"/>
      </w:pPr>
    </w:p>
    <w:p w:rsidR="00332774" w:rsidRDefault="00332774" w:rsidP="00332774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332774" w:rsidRDefault="00332774" w:rsidP="00332774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332774" w:rsidRDefault="00332774" w:rsidP="00332774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332774" w:rsidRDefault="00332774" w:rsidP="00332774">
      <w:pPr>
        <w:ind w:firstLine="567"/>
        <w:jc w:val="center"/>
        <w:rPr>
          <w:b/>
        </w:rPr>
      </w:pPr>
    </w:p>
    <w:p w:rsidR="00332774" w:rsidRDefault="00332774" w:rsidP="00332774">
      <w:pPr>
        <w:ind w:firstLine="567"/>
        <w:jc w:val="center"/>
        <w:rPr>
          <w:b/>
        </w:rPr>
      </w:pPr>
    </w:p>
    <w:p w:rsidR="00332774" w:rsidRDefault="00332774" w:rsidP="00332774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332774" w:rsidRDefault="00332774" w:rsidP="00332774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332774" w:rsidRDefault="00332774" w:rsidP="00332774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332774" w:rsidRDefault="00332774" w:rsidP="00332774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332774" w:rsidRDefault="00332774" w:rsidP="00332774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332774" w:rsidRDefault="00332774" w:rsidP="00332774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332774" w:rsidRDefault="00332774" w:rsidP="00332774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332774" w:rsidRDefault="00332774" w:rsidP="00332774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332774" w:rsidRDefault="00332774" w:rsidP="00332774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332774" w:rsidRDefault="00332774" w:rsidP="00332774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332774" w:rsidRDefault="00332774" w:rsidP="00332774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332774" w:rsidRDefault="00332774" w:rsidP="00332774">
      <w:pPr>
        <w:ind w:firstLine="567"/>
        <w:jc w:val="both"/>
      </w:pPr>
      <w:r>
        <w:t>Телефон для справок: 348-36-89.</w:t>
      </w:r>
    </w:p>
    <w:p w:rsidR="00332774" w:rsidRDefault="00332774" w:rsidP="00332774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332774" w:rsidRDefault="00332774" w:rsidP="00332774">
      <w:pPr>
        <w:ind w:firstLine="567"/>
        <w:jc w:val="both"/>
      </w:pPr>
      <w:r>
        <w:t xml:space="preserve">               http://www.spsl.nsc.ru/</w:t>
      </w:r>
    </w:p>
    <w:p w:rsidR="00332774" w:rsidRDefault="00332774" w:rsidP="00332774">
      <w:pPr>
        <w:ind w:firstLine="567"/>
        <w:jc w:val="both"/>
      </w:pPr>
    </w:p>
    <w:p w:rsidR="00332774" w:rsidRDefault="00332774" w:rsidP="00332774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332774" w:rsidRDefault="00332774" w:rsidP="00332774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332774" w:rsidRDefault="00332774" w:rsidP="00332774">
      <w:r>
        <w:t>Суббота, воскресенье – выходные дни.</w:t>
      </w:r>
    </w:p>
    <w:p w:rsidR="00372E55" w:rsidRPr="0087467E" w:rsidRDefault="00332774" w:rsidP="00332774">
      <w:r>
        <w:t>Последний четверг каждого месяца – технический день.</w:t>
      </w:r>
    </w:p>
    <w:p w:rsidR="00372E55" w:rsidRPr="0087467E" w:rsidRDefault="00372E55">
      <w:pPr>
        <w:sectPr w:rsidR="00372E55" w:rsidRPr="0087467E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332774" w:rsidRDefault="00372E55" w:rsidP="00332774">
      <w:pPr>
        <w:spacing w:line="360" w:lineRule="auto"/>
      </w:pPr>
    </w:p>
    <w:p w:rsidR="00332774" w:rsidRPr="00332774" w:rsidRDefault="00332774" w:rsidP="00332774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r w:rsidRPr="00332774">
        <w:rPr>
          <w:sz w:val="24"/>
        </w:rPr>
        <w:fldChar w:fldCharType="begin"/>
      </w:r>
      <w:r w:rsidRPr="00332774">
        <w:rPr>
          <w:sz w:val="24"/>
        </w:rPr>
        <w:instrText xml:space="preserve"> TOC \o "1-3" \h \z \u </w:instrText>
      </w:r>
      <w:r w:rsidRPr="00332774">
        <w:rPr>
          <w:sz w:val="24"/>
        </w:rPr>
        <w:fldChar w:fldCharType="separate"/>
      </w:r>
      <w:hyperlink w:anchor="_Toc58427049" w:history="1">
        <w:r w:rsidRPr="00332774">
          <w:rPr>
            <w:rStyle w:val="ad"/>
            <w:sz w:val="24"/>
          </w:rPr>
          <w:t>НОВЫЕ ПОСТУПЛЕНИЯ</w:t>
        </w:r>
        <w:r w:rsidRPr="00332774">
          <w:rPr>
            <w:webHidden/>
            <w:sz w:val="24"/>
          </w:rPr>
          <w:tab/>
        </w:r>
        <w:r w:rsidRPr="00332774">
          <w:rPr>
            <w:webHidden/>
            <w:sz w:val="24"/>
          </w:rPr>
          <w:fldChar w:fldCharType="begin"/>
        </w:r>
        <w:r w:rsidRPr="00332774">
          <w:rPr>
            <w:webHidden/>
            <w:sz w:val="24"/>
          </w:rPr>
          <w:instrText xml:space="preserve"> PAGEREF _Toc58427049 \h </w:instrText>
        </w:r>
        <w:r w:rsidRPr="00332774">
          <w:rPr>
            <w:webHidden/>
            <w:sz w:val="24"/>
          </w:rPr>
        </w:r>
        <w:r w:rsidRPr="00332774">
          <w:rPr>
            <w:webHidden/>
            <w:sz w:val="24"/>
          </w:rPr>
          <w:fldChar w:fldCharType="separate"/>
        </w:r>
        <w:r w:rsidRPr="00332774">
          <w:rPr>
            <w:webHidden/>
            <w:sz w:val="24"/>
          </w:rPr>
          <w:t>3</w:t>
        </w:r>
        <w:r w:rsidRPr="00332774">
          <w:rPr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27050" w:history="1">
        <w:r w:rsidR="00332774" w:rsidRPr="00332774">
          <w:rPr>
            <w:rStyle w:val="ad"/>
            <w:sz w:val="24"/>
          </w:rPr>
          <w:t>Сельское хозяйство</w:t>
        </w:r>
        <w:r w:rsidR="00332774" w:rsidRPr="00332774">
          <w:rPr>
            <w:webHidden/>
            <w:sz w:val="24"/>
          </w:rPr>
          <w:tab/>
        </w:r>
        <w:r w:rsidR="00332774" w:rsidRPr="00332774">
          <w:rPr>
            <w:webHidden/>
            <w:sz w:val="24"/>
          </w:rPr>
          <w:fldChar w:fldCharType="begin"/>
        </w:r>
        <w:r w:rsidR="00332774" w:rsidRPr="00332774">
          <w:rPr>
            <w:webHidden/>
            <w:sz w:val="24"/>
          </w:rPr>
          <w:instrText xml:space="preserve"> PAGEREF _Toc58427050 \h </w:instrText>
        </w:r>
        <w:r w:rsidR="00332774" w:rsidRPr="00332774">
          <w:rPr>
            <w:webHidden/>
            <w:sz w:val="24"/>
          </w:rPr>
        </w:r>
        <w:r w:rsidR="00332774" w:rsidRPr="00332774">
          <w:rPr>
            <w:webHidden/>
            <w:sz w:val="24"/>
          </w:rPr>
          <w:fldChar w:fldCharType="separate"/>
        </w:r>
        <w:r w:rsidR="00332774" w:rsidRPr="00332774">
          <w:rPr>
            <w:webHidden/>
            <w:sz w:val="24"/>
          </w:rPr>
          <w:t>3</w:t>
        </w:r>
        <w:r w:rsidR="00332774" w:rsidRPr="00332774">
          <w:rPr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051" w:history="1">
        <w:r w:rsidR="00332774" w:rsidRPr="00332774">
          <w:rPr>
            <w:rStyle w:val="ad"/>
            <w:noProof/>
            <w:sz w:val="24"/>
          </w:rPr>
          <w:t>Общие вопросы сельского хозяйства</w:t>
        </w:r>
        <w:r w:rsidR="00332774" w:rsidRPr="00332774">
          <w:rPr>
            <w:noProof/>
            <w:webHidden/>
            <w:sz w:val="24"/>
          </w:rPr>
          <w:tab/>
        </w:r>
        <w:r w:rsidR="00332774" w:rsidRPr="00332774">
          <w:rPr>
            <w:noProof/>
            <w:webHidden/>
            <w:sz w:val="24"/>
          </w:rPr>
          <w:fldChar w:fldCharType="begin"/>
        </w:r>
        <w:r w:rsidR="00332774" w:rsidRPr="00332774">
          <w:rPr>
            <w:noProof/>
            <w:webHidden/>
            <w:sz w:val="24"/>
          </w:rPr>
          <w:instrText xml:space="preserve"> PAGEREF _Toc58427051 \h </w:instrText>
        </w:r>
        <w:r w:rsidR="00332774" w:rsidRPr="00332774">
          <w:rPr>
            <w:noProof/>
            <w:webHidden/>
            <w:sz w:val="24"/>
          </w:rPr>
        </w:r>
        <w:r w:rsidR="00332774" w:rsidRPr="00332774">
          <w:rPr>
            <w:noProof/>
            <w:webHidden/>
            <w:sz w:val="24"/>
          </w:rPr>
          <w:fldChar w:fldCharType="separate"/>
        </w:r>
        <w:r w:rsidR="00332774" w:rsidRPr="00332774">
          <w:rPr>
            <w:noProof/>
            <w:webHidden/>
            <w:sz w:val="24"/>
          </w:rPr>
          <w:t>3</w:t>
        </w:r>
        <w:r w:rsidR="00332774" w:rsidRPr="00332774">
          <w:rPr>
            <w:noProof/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052" w:history="1">
        <w:r w:rsidR="00332774" w:rsidRPr="00332774">
          <w:rPr>
            <w:rStyle w:val="ad"/>
            <w:noProof/>
            <w:sz w:val="24"/>
          </w:rPr>
          <w:t>Почвоведение</w:t>
        </w:r>
        <w:r w:rsidR="00332774" w:rsidRPr="00332774">
          <w:rPr>
            <w:noProof/>
            <w:webHidden/>
            <w:sz w:val="24"/>
          </w:rPr>
          <w:tab/>
        </w:r>
        <w:r w:rsidR="00332774" w:rsidRPr="00332774">
          <w:rPr>
            <w:noProof/>
            <w:webHidden/>
            <w:sz w:val="24"/>
          </w:rPr>
          <w:fldChar w:fldCharType="begin"/>
        </w:r>
        <w:r w:rsidR="00332774" w:rsidRPr="00332774">
          <w:rPr>
            <w:noProof/>
            <w:webHidden/>
            <w:sz w:val="24"/>
          </w:rPr>
          <w:instrText xml:space="preserve"> PAGEREF _Toc58427052 \h </w:instrText>
        </w:r>
        <w:r w:rsidR="00332774" w:rsidRPr="00332774">
          <w:rPr>
            <w:noProof/>
            <w:webHidden/>
            <w:sz w:val="24"/>
          </w:rPr>
        </w:r>
        <w:r w:rsidR="00332774" w:rsidRPr="00332774">
          <w:rPr>
            <w:noProof/>
            <w:webHidden/>
            <w:sz w:val="24"/>
          </w:rPr>
          <w:fldChar w:fldCharType="separate"/>
        </w:r>
        <w:r w:rsidR="00332774" w:rsidRPr="00332774">
          <w:rPr>
            <w:noProof/>
            <w:webHidden/>
            <w:sz w:val="24"/>
          </w:rPr>
          <w:t>3</w:t>
        </w:r>
        <w:r w:rsidR="00332774" w:rsidRPr="00332774">
          <w:rPr>
            <w:noProof/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053" w:history="1">
        <w:r w:rsidR="00332774" w:rsidRPr="00332774">
          <w:rPr>
            <w:rStyle w:val="ad"/>
            <w:noProof/>
            <w:sz w:val="24"/>
          </w:rPr>
          <w:t>Земледелие</w:t>
        </w:r>
        <w:r w:rsidR="00332774" w:rsidRPr="00332774">
          <w:rPr>
            <w:noProof/>
            <w:webHidden/>
            <w:sz w:val="24"/>
          </w:rPr>
          <w:tab/>
        </w:r>
        <w:r w:rsidR="00332774" w:rsidRPr="00332774">
          <w:rPr>
            <w:noProof/>
            <w:webHidden/>
            <w:sz w:val="24"/>
          </w:rPr>
          <w:fldChar w:fldCharType="begin"/>
        </w:r>
        <w:r w:rsidR="00332774" w:rsidRPr="00332774">
          <w:rPr>
            <w:noProof/>
            <w:webHidden/>
            <w:sz w:val="24"/>
          </w:rPr>
          <w:instrText xml:space="preserve"> PAGEREF _Toc58427053 \h </w:instrText>
        </w:r>
        <w:r w:rsidR="00332774" w:rsidRPr="00332774">
          <w:rPr>
            <w:noProof/>
            <w:webHidden/>
            <w:sz w:val="24"/>
          </w:rPr>
        </w:r>
        <w:r w:rsidR="00332774" w:rsidRPr="00332774">
          <w:rPr>
            <w:noProof/>
            <w:webHidden/>
            <w:sz w:val="24"/>
          </w:rPr>
          <w:fldChar w:fldCharType="separate"/>
        </w:r>
        <w:r w:rsidR="00332774" w:rsidRPr="00332774">
          <w:rPr>
            <w:noProof/>
            <w:webHidden/>
            <w:sz w:val="24"/>
          </w:rPr>
          <w:t>3</w:t>
        </w:r>
        <w:r w:rsidR="00332774" w:rsidRPr="00332774">
          <w:rPr>
            <w:noProof/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054" w:history="1">
        <w:r w:rsidR="00332774" w:rsidRPr="00332774">
          <w:rPr>
            <w:rStyle w:val="ad"/>
            <w:noProof/>
            <w:sz w:val="24"/>
          </w:rPr>
          <w:t>Агрохимия</w:t>
        </w:r>
        <w:r w:rsidR="00332774" w:rsidRPr="00332774">
          <w:rPr>
            <w:noProof/>
            <w:webHidden/>
            <w:sz w:val="24"/>
          </w:rPr>
          <w:tab/>
        </w:r>
        <w:r w:rsidR="00332774" w:rsidRPr="00332774">
          <w:rPr>
            <w:noProof/>
            <w:webHidden/>
            <w:sz w:val="24"/>
          </w:rPr>
          <w:fldChar w:fldCharType="begin"/>
        </w:r>
        <w:r w:rsidR="00332774" w:rsidRPr="00332774">
          <w:rPr>
            <w:noProof/>
            <w:webHidden/>
            <w:sz w:val="24"/>
          </w:rPr>
          <w:instrText xml:space="preserve"> PAGEREF _Toc58427054 \h </w:instrText>
        </w:r>
        <w:r w:rsidR="00332774" w:rsidRPr="00332774">
          <w:rPr>
            <w:noProof/>
            <w:webHidden/>
            <w:sz w:val="24"/>
          </w:rPr>
        </w:r>
        <w:r w:rsidR="00332774" w:rsidRPr="00332774">
          <w:rPr>
            <w:noProof/>
            <w:webHidden/>
            <w:sz w:val="24"/>
          </w:rPr>
          <w:fldChar w:fldCharType="separate"/>
        </w:r>
        <w:r w:rsidR="00332774" w:rsidRPr="00332774">
          <w:rPr>
            <w:noProof/>
            <w:webHidden/>
            <w:sz w:val="24"/>
          </w:rPr>
          <w:t>3</w:t>
        </w:r>
        <w:r w:rsidR="00332774" w:rsidRPr="00332774">
          <w:rPr>
            <w:noProof/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055" w:history="1">
        <w:r w:rsidR="00332774" w:rsidRPr="00332774">
          <w:rPr>
            <w:rStyle w:val="ad"/>
            <w:noProof/>
            <w:sz w:val="24"/>
          </w:rPr>
          <w:t>Растениеводство</w:t>
        </w:r>
        <w:r w:rsidR="00332774" w:rsidRPr="00332774">
          <w:rPr>
            <w:noProof/>
            <w:webHidden/>
            <w:sz w:val="24"/>
          </w:rPr>
          <w:tab/>
        </w:r>
        <w:r w:rsidR="00332774" w:rsidRPr="00332774">
          <w:rPr>
            <w:noProof/>
            <w:webHidden/>
            <w:sz w:val="24"/>
          </w:rPr>
          <w:fldChar w:fldCharType="begin"/>
        </w:r>
        <w:r w:rsidR="00332774" w:rsidRPr="00332774">
          <w:rPr>
            <w:noProof/>
            <w:webHidden/>
            <w:sz w:val="24"/>
          </w:rPr>
          <w:instrText xml:space="preserve"> PAGEREF _Toc58427055 \h </w:instrText>
        </w:r>
        <w:r w:rsidR="00332774" w:rsidRPr="00332774">
          <w:rPr>
            <w:noProof/>
            <w:webHidden/>
            <w:sz w:val="24"/>
          </w:rPr>
        </w:r>
        <w:r w:rsidR="00332774" w:rsidRPr="00332774">
          <w:rPr>
            <w:noProof/>
            <w:webHidden/>
            <w:sz w:val="24"/>
          </w:rPr>
          <w:fldChar w:fldCharType="separate"/>
        </w:r>
        <w:r w:rsidR="00332774" w:rsidRPr="00332774">
          <w:rPr>
            <w:noProof/>
            <w:webHidden/>
            <w:sz w:val="24"/>
          </w:rPr>
          <w:t>3</w:t>
        </w:r>
        <w:r w:rsidR="00332774" w:rsidRPr="00332774">
          <w:rPr>
            <w:noProof/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056" w:history="1">
        <w:r w:rsidR="00332774" w:rsidRPr="00332774">
          <w:rPr>
            <w:rStyle w:val="ad"/>
            <w:noProof/>
            <w:sz w:val="24"/>
          </w:rPr>
          <w:t>Защита растений</w:t>
        </w:r>
        <w:r w:rsidR="00332774" w:rsidRPr="00332774">
          <w:rPr>
            <w:noProof/>
            <w:webHidden/>
            <w:sz w:val="24"/>
          </w:rPr>
          <w:tab/>
        </w:r>
        <w:r w:rsidR="00332774" w:rsidRPr="00332774">
          <w:rPr>
            <w:noProof/>
            <w:webHidden/>
            <w:sz w:val="24"/>
          </w:rPr>
          <w:fldChar w:fldCharType="begin"/>
        </w:r>
        <w:r w:rsidR="00332774" w:rsidRPr="00332774">
          <w:rPr>
            <w:noProof/>
            <w:webHidden/>
            <w:sz w:val="24"/>
          </w:rPr>
          <w:instrText xml:space="preserve"> PAGEREF _Toc58427056 \h </w:instrText>
        </w:r>
        <w:r w:rsidR="00332774" w:rsidRPr="00332774">
          <w:rPr>
            <w:noProof/>
            <w:webHidden/>
            <w:sz w:val="24"/>
          </w:rPr>
        </w:r>
        <w:r w:rsidR="00332774" w:rsidRPr="00332774">
          <w:rPr>
            <w:noProof/>
            <w:webHidden/>
            <w:sz w:val="24"/>
          </w:rPr>
          <w:fldChar w:fldCharType="separate"/>
        </w:r>
        <w:r w:rsidR="00332774" w:rsidRPr="00332774">
          <w:rPr>
            <w:noProof/>
            <w:webHidden/>
            <w:sz w:val="24"/>
          </w:rPr>
          <w:t>4</w:t>
        </w:r>
        <w:r w:rsidR="00332774" w:rsidRPr="00332774">
          <w:rPr>
            <w:noProof/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057" w:history="1">
        <w:r w:rsidR="00332774" w:rsidRPr="00332774">
          <w:rPr>
            <w:rStyle w:val="ad"/>
            <w:noProof/>
            <w:sz w:val="24"/>
          </w:rPr>
          <w:t>Животноводство</w:t>
        </w:r>
        <w:r w:rsidR="00332774" w:rsidRPr="00332774">
          <w:rPr>
            <w:noProof/>
            <w:webHidden/>
            <w:sz w:val="24"/>
          </w:rPr>
          <w:tab/>
        </w:r>
        <w:r w:rsidR="00332774" w:rsidRPr="00332774">
          <w:rPr>
            <w:noProof/>
            <w:webHidden/>
            <w:sz w:val="24"/>
          </w:rPr>
          <w:fldChar w:fldCharType="begin"/>
        </w:r>
        <w:r w:rsidR="00332774" w:rsidRPr="00332774">
          <w:rPr>
            <w:noProof/>
            <w:webHidden/>
            <w:sz w:val="24"/>
          </w:rPr>
          <w:instrText xml:space="preserve"> PAGEREF _Toc58427057 \h </w:instrText>
        </w:r>
        <w:r w:rsidR="00332774" w:rsidRPr="00332774">
          <w:rPr>
            <w:noProof/>
            <w:webHidden/>
            <w:sz w:val="24"/>
          </w:rPr>
        </w:r>
        <w:r w:rsidR="00332774" w:rsidRPr="00332774">
          <w:rPr>
            <w:noProof/>
            <w:webHidden/>
            <w:sz w:val="24"/>
          </w:rPr>
          <w:fldChar w:fldCharType="separate"/>
        </w:r>
        <w:r w:rsidR="00332774" w:rsidRPr="00332774">
          <w:rPr>
            <w:noProof/>
            <w:webHidden/>
            <w:sz w:val="24"/>
          </w:rPr>
          <w:t>4</w:t>
        </w:r>
        <w:r w:rsidR="00332774" w:rsidRPr="00332774">
          <w:rPr>
            <w:noProof/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058" w:history="1">
        <w:r w:rsidR="00332774" w:rsidRPr="00332774">
          <w:rPr>
            <w:rStyle w:val="ad"/>
            <w:noProof/>
            <w:sz w:val="24"/>
          </w:rPr>
          <w:t>Ветеринария</w:t>
        </w:r>
        <w:r w:rsidR="00332774" w:rsidRPr="00332774">
          <w:rPr>
            <w:noProof/>
            <w:webHidden/>
            <w:sz w:val="24"/>
          </w:rPr>
          <w:tab/>
        </w:r>
        <w:r w:rsidR="00332774" w:rsidRPr="00332774">
          <w:rPr>
            <w:noProof/>
            <w:webHidden/>
            <w:sz w:val="24"/>
          </w:rPr>
          <w:fldChar w:fldCharType="begin"/>
        </w:r>
        <w:r w:rsidR="00332774" w:rsidRPr="00332774">
          <w:rPr>
            <w:noProof/>
            <w:webHidden/>
            <w:sz w:val="24"/>
          </w:rPr>
          <w:instrText xml:space="preserve"> PAGEREF _Toc58427058 \h </w:instrText>
        </w:r>
        <w:r w:rsidR="00332774" w:rsidRPr="00332774">
          <w:rPr>
            <w:noProof/>
            <w:webHidden/>
            <w:sz w:val="24"/>
          </w:rPr>
        </w:r>
        <w:r w:rsidR="00332774" w:rsidRPr="00332774">
          <w:rPr>
            <w:noProof/>
            <w:webHidden/>
            <w:sz w:val="24"/>
          </w:rPr>
          <w:fldChar w:fldCharType="separate"/>
        </w:r>
        <w:r w:rsidR="00332774" w:rsidRPr="00332774">
          <w:rPr>
            <w:noProof/>
            <w:webHidden/>
            <w:sz w:val="24"/>
          </w:rPr>
          <w:t>5</w:t>
        </w:r>
        <w:r w:rsidR="00332774" w:rsidRPr="00332774">
          <w:rPr>
            <w:noProof/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059" w:history="1">
        <w:r w:rsidR="00332774" w:rsidRPr="00332774">
          <w:rPr>
            <w:rStyle w:val="ad"/>
            <w:noProof/>
            <w:sz w:val="24"/>
          </w:rPr>
          <w:t>Механизация и электрификация сельского хозяйства</w:t>
        </w:r>
        <w:r w:rsidR="00332774" w:rsidRPr="00332774">
          <w:rPr>
            <w:noProof/>
            <w:webHidden/>
            <w:sz w:val="24"/>
          </w:rPr>
          <w:tab/>
        </w:r>
        <w:r w:rsidR="00332774" w:rsidRPr="00332774">
          <w:rPr>
            <w:noProof/>
            <w:webHidden/>
            <w:sz w:val="24"/>
          </w:rPr>
          <w:fldChar w:fldCharType="begin"/>
        </w:r>
        <w:r w:rsidR="00332774" w:rsidRPr="00332774">
          <w:rPr>
            <w:noProof/>
            <w:webHidden/>
            <w:sz w:val="24"/>
          </w:rPr>
          <w:instrText xml:space="preserve"> PAGEREF _Toc58427059 \h </w:instrText>
        </w:r>
        <w:r w:rsidR="00332774" w:rsidRPr="00332774">
          <w:rPr>
            <w:noProof/>
            <w:webHidden/>
            <w:sz w:val="24"/>
          </w:rPr>
        </w:r>
        <w:r w:rsidR="00332774" w:rsidRPr="00332774">
          <w:rPr>
            <w:noProof/>
            <w:webHidden/>
            <w:sz w:val="24"/>
          </w:rPr>
          <w:fldChar w:fldCharType="separate"/>
        </w:r>
        <w:r w:rsidR="00332774" w:rsidRPr="00332774">
          <w:rPr>
            <w:noProof/>
            <w:webHidden/>
            <w:sz w:val="24"/>
          </w:rPr>
          <w:t>5</w:t>
        </w:r>
        <w:r w:rsidR="00332774" w:rsidRPr="00332774">
          <w:rPr>
            <w:noProof/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060" w:history="1">
        <w:r w:rsidR="00332774" w:rsidRPr="00332774">
          <w:rPr>
            <w:rStyle w:val="ad"/>
            <w:noProof/>
            <w:sz w:val="24"/>
          </w:rPr>
          <w:t>Экономика сельского хозяйства</w:t>
        </w:r>
        <w:r w:rsidR="00332774" w:rsidRPr="00332774">
          <w:rPr>
            <w:noProof/>
            <w:webHidden/>
            <w:sz w:val="24"/>
          </w:rPr>
          <w:tab/>
        </w:r>
        <w:r w:rsidR="00332774" w:rsidRPr="00332774">
          <w:rPr>
            <w:noProof/>
            <w:webHidden/>
            <w:sz w:val="24"/>
          </w:rPr>
          <w:fldChar w:fldCharType="begin"/>
        </w:r>
        <w:r w:rsidR="00332774" w:rsidRPr="00332774">
          <w:rPr>
            <w:noProof/>
            <w:webHidden/>
            <w:sz w:val="24"/>
          </w:rPr>
          <w:instrText xml:space="preserve"> PAGEREF _Toc58427060 \h </w:instrText>
        </w:r>
        <w:r w:rsidR="00332774" w:rsidRPr="00332774">
          <w:rPr>
            <w:noProof/>
            <w:webHidden/>
            <w:sz w:val="24"/>
          </w:rPr>
        </w:r>
        <w:r w:rsidR="00332774" w:rsidRPr="00332774">
          <w:rPr>
            <w:noProof/>
            <w:webHidden/>
            <w:sz w:val="24"/>
          </w:rPr>
          <w:fldChar w:fldCharType="separate"/>
        </w:r>
        <w:r w:rsidR="00332774" w:rsidRPr="00332774">
          <w:rPr>
            <w:noProof/>
            <w:webHidden/>
            <w:sz w:val="24"/>
          </w:rPr>
          <w:t>6</w:t>
        </w:r>
        <w:r w:rsidR="00332774" w:rsidRPr="00332774">
          <w:rPr>
            <w:noProof/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27061" w:history="1">
        <w:r w:rsidR="00332774" w:rsidRPr="00332774">
          <w:rPr>
            <w:rStyle w:val="ad"/>
            <w:noProof/>
            <w:sz w:val="24"/>
          </w:rPr>
          <w:t>Охрана окружающей среды в сельском хозяйстве</w:t>
        </w:r>
        <w:r w:rsidR="00332774" w:rsidRPr="00332774">
          <w:rPr>
            <w:noProof/>
            <w:webHidden/>
            <w:sz w:val="24"/>
          </w:rPr>
          <w:tab/>
        </w:r>
        <w:r w:rsidR="00332774" w:rsidRPr="00332774">
          <w:rPr>
            <w:noProof/>
            <w:webHidden/>
            <w:sz w:val="24"/>
          </w:rPr>
          <w:fldChar w:fldCharType="begin"/>
        </w:r>
        <w:r w:rsidR="00332774" w:rsidRPr="00332774">
          <w:rPr>
            <w:noProof/>
            <w:webHidden/>
            <w:sz w:val="24"/>
          </w:rPr>
          <w:instrText xml:space="preserve"> PAGEREF _Toc58427061 \h </w:instrText>
        </w:r>
        <w:r w:rsidR="00332774" w:rsidRPr="00332774">
          <w:rPr>
            <w:noProof/>
            <w:webHidden/>
            <w:sz w:val="24"/>
          </w:rPr>
        </w:r>
        <w:r w:rsidR="00332774" w:rsidRPr="00332774">
          <w:rPr>
            <w:noProof/>
            <w:webHidden/>
            <w:sz w:val="24"/>
          </w:rPr>
          <w:fldChar w:fldCharType="separate"/>
        </w:r>
        <w:r w:rsidR="00332774" w:rsidRPr="00332774">
          <w:rPr>
            <w:noProof/>
            <w:webHidden/>
            <w:sz w:val="24"/>
          </w:rPr>
          <w:t>6</w:t>
        </w:r>
        <w:r w:rsidR="00332774" w:rsidRPr="00332774">
          <w:rPr>
            <w:noProof/>
            <w:webHidden/>
            <w:sz w:val="24"/>
          </w:rPr>
          <w:fldChar w:fldCharType="end"/>
        </w:r>
      </w:hyperlink>
    </w:p>
    <w:p w:rsidR="00332774" w:rsidRPr="00332774" w:rsidRDefault="00396017" w:rsidP="00332774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27062" w:history="1">
        <w:r w:rsidR="00332774" w:rsidRPr="00332774">
          <w:rPr>
            <w:rStyle w:val="ad"/>
            <w:sz w:val="24"/>
          </w:rPr>
          <w:t>ТЕКУЩЕЕ ЗАКОНОДАТЕЛЬСТВО: КРАТКИЙ ОБЗОР</w:t>
        </w:r>
        <w:r w:rsidR="00332774" w:rsidRPr="00332774">
          <w:rPr>
            <w:webHidden/>
            <w:sz w:val="24"/>
          </w:rPr>
          <w:tab/>
        </w:r>
        <w:r w:rsidR="00332774" w:rsidRPr="00332774">
          <w:rPr>
            <w:webHidden/>
            <w:sz w:val="24"/>
          </w:rPr>
          <w:fldChar w:fldCharType="begin"/>
        </w:r>
        <w:r w:rsidR="00332774" w:rsidRPr="00332774">
          <w:rPr>
            <w:webHidden/>
            <w:sz w:val="24"/>
          </w:rPr>
          <w:instrText xml:space="preserve"> PAGEREF _Toc58427062 \h </w:instrText>
        </w:r>
        <w:r w:rsidR="00332774" w:rsidRPr="00332774">
          <w:rPr>
            <w:webHidden/>
            <w:sz w:val="24"/>
          </w:rPr>
        </w:r>
        <w:r w:rsidR="00332774" w:rsidRPr="00332774">
          <w:rPr>
            <w:webHidden/>
            <w:sz w:val="24"/>
          </w:rPr>
          <w:fldChar w:fldCharType="separate"/>
        </w:r>
        <w:r w:rsidR="00332774" w:rsidRPr="00332774">
          <w:rPr>
            <w:webHidden/>
            <w:sz w:val="24"/>
          </w:rPr>
          <w:t>7</w:t>
        </w:r>
        <w:r w:rsidR="00332774" w:rsidRPr="00332774">
          <w:rPr>
            <w:webHidden/>
            <w:sz w:val="24"/>
          </w:rPr>
          <w:fldChar w:fldCharType="end"/>
        </w:r>
      </w:hyperlink>
    </w:p>
    <w:p w:rsidR="00372E55" w:rsidRDefault="00332774" w:rsidP="00332774">
      <w:pPr>
        <w:spacing w:line="360" w:lineRule="auto"/>
      </w:pPr>
      <w:r w:rsidRPr="00332774">
        <w:fldChar w:fldCharType="end"/>
      </w:r>
    </w:p>
    <w:p w:rsidR="00332774" w:rsidRDefault="00332774" w:rsidP="00332774">
      <w:pPr>
        <w:spacing w:line="360" w:lineRule="auto"/>
        <w:jc w:val="center"/>
      </w:pPr>
      <w:r>
        <w:t>Уважаемые пользователи Библиотеки!</w:t>
      </w:r>
    </w:p>
    <w:p w:rsidR="00332774" w:rsidRDefault="00332774" w:rsidP="00332774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332774" w:rsidRDefault="00332774" w:rsidP="00332774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332774" w:rsidRDefault="00332774" w:rsidP="00332774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332774" w:rsidRDefault="00332774" w:rsidP="00332774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332774" w:rsidRDefault="00332774" w:rsidP="00332774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332774" w:rsidRDefault="00332774" w:rsidP="00332774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332774" w:rsidRDefault="00332774" w:rsidP="00332774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332774" w:rsidRDefault="00332774" w:rsidP="00332774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332774" w:rsidRDefault="00332774" w:rsidP="00332774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332774" w:rsidRDefault="00332774" w:rsidP="00332774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332774" w:rsidRDefault="00332774" w:rsidP="00332774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32774" w:rsidRPr="00E66269" w:rsidRDefault="00332774" w:rsidP="00332774">
      <w:pPr>
        <w:spacing w:line="360" w:lineRule="auto"/>
        <w:sectPr w:rsidR="00332774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332774" w:rsidRDefault="00332774" w:rsidP="00332774">
      <w:pPr>
        <w:pStyle w:val="1"/>
      </w:pPr>
      <w:bookmarkStart w:id="3" w:name="_Toc58427049"/>
      <w:r>
        <w:t>НОВЫЕ ПОСТУПЛЕНИЯ</w:t>
      </w:r>
      <w:bookmarkEnd w:id="3"/>
    </w:p>
    <w:p w:rsidR="00332774" w:rsidRDefault="00332774" w:rsidP="00332774">
      <w:pPr>
        <w:pStyle w:val="1"/>
      </w:pPr>
      <w:bookmarkStart w:id="4" w:name="_Toc58427050"/>
      <w:r>
        <w:t>Сельское хозяйство</w:t>
      </w:r>
      <w:bookmarkEnd w:id="4"/>
    </w:p>
    <w:p w:rsidR="00332774" w:rsidRDefault="00332774" w:rsidP="00332774">
      <w:pPr>
        <w:pStyle w:val="2"/>
      </w:pPr>
      <w:bookmarkStart w:id="5" w:name="_Toc58427051"/>
      <w:r>
        <w:t>Общие вопросы сельского хозяйства</w:t>
      </w:r>
      <w:bookmarkEnd w:id="5"/>
    </w:p>
    <w:p w:rsidR="00332774" w:rsidRPr="00332774" w:rsidRDefault="00332774" w:rsidP="00332774">
      <w:pPr>
        <w:pStyle w:val="11"/>
        <w:rPr>
          <w:sz w:val="24"/>
          <w:szCs w:val="24"/>
        </w:rPr>
      </w:pPr>
      <w:r w:rsidRPr="00332774">
        <w:rPr>
          <w:b/>
          <w:sz w:val="24"/>
          <w:szCs w:val="24"/>
        </w:rPr>
        <w:t>1. Состояние,</w:t>
      </w:r>
      <w:r w:rsidRPr="00332774">
        <w:rPr>
          <w:sz w:val="24"/>
          <w:szCs w:val="24"/>
        </w:rPr>
        <w:t xml:space="preserve"> проблемы и перспективы развития аграрной науки на современном этапе : мат</w:t>
      </w:r>
      <w:r w:rsidRPr="00332774">
        <w:rPr>
          <w:sz w:val="24"/>
          <w:szCs w:val="24"/>
        </w:rPr>
        <w:t>е</w:t>
      </w:r>
      <w:r w:rsidRPr="00332774">
        <w:rPr>
          <w:sz w:val="24"/>
          <w:szCs w:val="24"/>
        </w:rPr>
        <w:t>риалы Всероссийской научно-практической конференции с международным участием, г. Чебоксары, 20 февраля 2020 года/ Министерство сельского хозяйства Российской Федерации, Чувашская гос</w:t>
      </w:r>
      <w:r w:rsidRPr="00332774">
        <w:rPr>
          <w:sz w:val="24"/>
          <w:szCs w:val="24"/>
        </w:rPr>
        <w:t>у</w:t>
      </w:r>
      <w:r w:rsidRPr="00332774">
        <w:rPr>
          <w:sz w:val="24"/>
          <w:szCs w:val="24"/>
        </w:rPr>
        <w:t>дарственная сельскохозяйственная академия. ‒ Чебоксары: ЧГСХА, 2020. ‒ 603 с.: ил.; 20 см. ‒ Рез. докл. на англ. яз. ‒ Библиогр. в конце докл. (Шифр Г2020‒12799)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КХ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13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Default="00332774" w:rsidP="00332774">
      <w:pPr>
        <w:pStyle w:val="2"/>
      </w:pPr>
      <w:bookmarkStart w:id="6" w:name="_Toc58427052"/>
      <w:r>
        <w:rPr>
          <w:rFonts w:hint="eastAsia"/>
        </w:rPr>
        <w:t>Почвоведение</w:t>
      </w:r>
      <w:bookmarkEnd w:id="6"/>
    </w:p>
    <w:p w:rsidR="00332774" w:rsidRPr="00332774" w:rsidRDefault="00332774" w:rsidP="00332774">
      <w:pPr>
        <w:pStyle w:val="11"/>
        <w:rPr>
          <w:sz w:val="24"/>
          <w:szCs w:val="24"/>
        </w:rPr>
      </w:pPr>
      <w:r w:rsidRPr="00332774">
        <w:rPr>
          <w:b/>
          <w:sz w:val="24"/>
          <w:szCs w:val="24"/>
        </w:rPr>
        <w:t xml:space="preserve">2. Сабодина Е. П. </w:t>
      </w:r>
      <w:r w:rsidRPr="00332774">
        <w:rPr>
          <w:sz w:val="24"/>
          <w:szCs w:val="24"/>
        </w:rPr>
        <w:t>Экофункции почв и этносферы в планетарно-космической эволюции Земли : монография/ Е. П. Сабодина, Ю. С. Мельников; научный редактор П. Н. Балабко. ‒ Чебоксары: Ср</w:t>
      </w:r>
      <w:r w:rsidRPr="00332774">
        <w:rPr>
          <w:sz w:val="24"/>
          <w:szCs w:val="24"/>
        </w:rPr>
        <w:t>е</w:t>
      </w:r>
      <w:r w:rsidRPr="00332774">
        <w:rPr>
          <w:sz w:val="24"/>
          <w:szCs w:val="24"/>
        </w:rPr>
        <w:t>да, 2020. ‒ 191 с.: табл.; 21 см. ‒ Библиогр.: с. 182‒189 (126 назв.). (Шифр Г2020‒8184)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КХ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14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Default="00332774" w:rsidP="00332774">
      <w:pPr>
        <w:pStyle w:val="2"/>
      </w:pPr>
      <w:bookmarkStart w:id="7" w:name="_Toc58427053"/>
      <w:r>
        <w:rPr>
          <w:rFonts w:hint="eastAsia"/>
        </w:rPr>
        <w:t>Земледелие</w:t>
      </w:r>
      <w:bookmarkEnd w:id="7"/>
    </w:p>
    <w:p w:rsidR="00332774" w:rsidRPr="00332774" w:rsidRDefault="00332774" w:rsidP="00332774">
      <w:pPr>
        <w:pStyle w:val="11"/>
        <w:rPr>
          <w:sz w:val="24"/>
          <w:szCs w:val="24"/>
        </w:rPr>
      </w:pPr>
      <w:r w:rsidRPr="00332774">
        <w:rPr>
          <w:b/>
          <w:sz w:val="24"/>
          <w:szCs w:val="24"/>
        </w:rPr>
        <w:t>3. Концептуальная</w:t>
      </w:r>
      <w:r w:rsidRPr="00332774">
        <w:rPr>
          <w:sz w:val="24"/>
          <w:szCs w:val="24"/>
        </w:rPr>
        <w:t xml:space="preserve"> модель агроэкологических свойств земель/ В. К. Каличкин, Р. А. Корякин, К. Ю. Максимович [и др.]; Сибирский федеральный научный центр агробиотехнологий Российской академии наук // Сибирский вестник сельскохозяйственной науки. ‒ Краснообск (Новосиб. обл.), 2020. ‒ Т. 50 № 1. ‒ С. 72‒80: ил. ‒ Библиогр.: с. 78‒79 (11 назв.)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15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11"/>
        <w:rPr>
          <w:sz w:val="24"/>
          <w:szCs w:val="24"/>
        </w:rPr>
      </w:pPr>
      <w:r w:rsidRPr="00332774">
        <w:rPr>
          <w:b/>
          <w:sz w:val="24"/>
          <w:szCs w:val="24"/>
        </w:rPr>
        <w:t>4. </w:t>
      </w:r>
      <w:r w:rsidRPr="00332774">
        <w:rPr>
          <w:rFonts w:hint="eastAsia"/>
          <w:b/>
          <w:sz w:val="24"/>
          <w:szCs w:val="24"/>
        </w:rPr>
        <w:t>Перфильев Н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b/>
          <w:sz w:val="24"/>
          <w:szCs w:val="24"/>
        </w:rPr>
        <w:t>В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Элементы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плодородия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продуктивность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пашни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зависимости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обрабо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rFonts w:hint="eastAsia"/>
          <w:sz w:val="24"/>
          <w:szCs w:val="24"/>
        </w:rPr>
        <w:t>ки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почвы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Перфильев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О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Вьюшина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Научно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исследовательский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институт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хозя</w:t>
      </w:r>
      <w:r w:rsidRPr="00332774">
        <w:rPr>
          <w:rFonts w:hint="eastAsia"/>
          <w:sz w:val="24"/>
          <w:szCs w:val="24"/>
        </w:rPr>
        <w:t>й</w:t>
      </w:r>
      <w:r w:rsidRPr="00332774">
        <w:rPr>
          <w:rFonts w:hint="eastAsia"/>
          <w:sz w:val="24"/>
          <w:szCs w:val="24"/>
        </w:rPr>
        <w:t>ства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Северного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Зауралья </w:t>
      </w:r>
      <w:r w:rsidRPr="00332774">
        <w:rPr>
          <w:sz w:val="24"/>
          <w:szCs w:val="24"/>
        </w:rPr>
        <w:t xml:space="preserve">‒ </w:t>
      </w:r>
      <w:r w:rsidRPr="00332774">
        <w:rPr>
          <w:rFonts w:hint="eastAsia"/>
          <w:sz w:val="24"/>
          <w:szCs w:val="24"/>
        </w:rPr>
        <w:t>филиал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Федерального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исследовательского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центра</w:t>
      </w:r>
      <w:r w:rsidRPr="00332774">
        <w:rPr>
          <w:sz w:val="24"/>
          <w:szCs w:val="24"/>
        </w:rPr>
        <w:t xml:space="preserve"> "</w:t>
      </w:r>
      <w:r w:rsidRPr="00332774">
        <w:rPr>
          <w:rFonts w:hint="eastAsia"/>
          <w:sz w:val="24"/>
          <w:szCs w:val="24"/>
        </w:rPr>
        <w:t>Тюменского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Сибирского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отделения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академии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</w:t>
      </w:r>
      <w:r w:rsidRPr="00332774">
        <w:rPr>
          <w:sz w:val="24"/>
          <w:szCs w:val="24"/>
        </w:rPr>
        <w:t>" // 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вестник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сельскохозяйстве</w:t>
      </w:r>
      <w:r w:rsidRPr="00332774">
        <w:rPr>
          <w:rFonts w:hint="eastAsia"/>
          <w:sz w:val="24"/>
          <w:szCs w:val="24"/>
        </w:rPr>
        <w:t>н</w:t>
      </w:r>
      <w:r w:rsidRPr="00332774">
        <w:rPr>
          <w:rFonts w:hint="eastAsia"/>
          <w:sz w:val="24"/>
          <w:szCs w:val="24"/>
        </w:rPr>
        <w:t>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Краснообск</w:t>
      </w:r>
      <w:r w:rsidRPr="00332774">
        <w:rPr>
          <w:sz w:val="24"/>
          <w:szCs w:val="24"/>
        </w:rPr>
        <w:t xml:space="preserve"> (</w:t>
      </w:r>
      <w:r w:rsidRPr="00332774">
        <w:rPr>
          <w:rFonts w:hint="eastAsia"/>
          <w:sz w:val="24"/>
          <w:szCs w:val="24"/>
        </w:rPr>
        <w:t>Новосиб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обл</w:t>
      </w:r>
      <w:r w:rsidRPr="00332774">
        <w:rPr>
          <w:sz w:val="24"/>
          <w:szCs w:val="24"/>
        </w:rPr>
        <w:t xml:space="preserve">.), 2020. ‒ 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sz w:val="24"/>
          <w:szCs w:val="24"/>
        </w:rPr>
        <w:t xml:space="preserve">. 50 </w:t>
      </w:r>
      <w:r w:rsidRPr="00332774">
        <w:rPr>
          <w:rFonts w:hint="eastAsia"/>
          <w:sz w:val="24"/>
          <w:szCs w:val="24"/>
        </w:rPr>
        <w:t>№ </w:t>
      </w:r>
      <w:r w:rsidRPr="00332774">
        <w:rPr>
          <w:sz w:val="24"/>
          <w:szCs w:val="24"/>
        </w:rPr>
        <w:t xml:space="preserve">1. ‒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 5‒12: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10‒11 (14 </w:t>
      </w:r>
      <w:r w:rsidRPr="00332774">
        <w:rPr>
          <w:rFonts w:hint="eastAsia"/>
          <w:sz w:val="24"/>
          <w:szCs w:val="24"/>
        </w:rPr>
        <w:t>назв</w:t>
      </w:r>
      <w:r w:rsidRPr="00332774">
        <w:rPr>
          <w:sz w:val="24"/>
          <w:szCs w:val="24"/>
        </w:rPr>
        <w:t>.)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16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Default="00332774" w:rsidP="00332774">
      <w:pPr>
        <w:pStyle w:val="2"/>
      </w:pPr>
      <w:bookmarkStart w:id="8" w:name="_Toc58427054"/>
      <w:r>
        <w:rPr>
          <w:rFonts w:hint="eastAsia"/>
        </w:rPr>
        <w:t>Агрохимия</w:t>
      </w:r>
      <w:bookmarkEnd w:id="8"/>
    </w:p>
    <w:p w:rsidR="00332774" w:rsidRPr="00332774" w:rsidRDefault="00332774" w:rsidP="00332774">
      <w:pPr>
        <w:pStyle w:val="11"/>
        <w:rPr>
          <w:sz w:val="24"/>
          <w:szCs w:val="24"/>
        </w:rPr>
      </w:pPr>
      <w:r w:rsidRPr="00332774">
        <w:rPr>
          <w:b/>
          <w:sz w:val="24"/>
          <w:szCs w:val="24"/>
        </w:rPr>
        <w:t xml:space="preserve">5. Шеуджен А. Х. </w:t>
      </w:r>
      <w:r w:rsidRPr="00332774">
        <w:rPr>
          <w:sz w:val="24"/>
          <w:szCs w:val="24"/>
        </w:rPr>
        <w:t>У истоков агрономической химии: Йоган Готтшальк Валлериус : [очерк]/ А. Х. Шеуджен, А. Н. Еремеева; Кубанский государственный аграрный университет им. И. Т. Трубил</w:t>
      </w:r>
      <w:r w:rsidRPr="00332774">
        <w:rPr>
          <w:sz w:val="24"/>
          <w:szCs w:val="24"/>
        </w:rPr>
        <w:t>и</w:t>
      </w:r>
      <w:r w:rsidRPr="00332774">
        <w:rPr>
          <w:sz w:val="24"/>
          <w:szCs w:val="24"/>
        </w:rPr>
        <w:t>на, Российский научно-исследовательский институт культурного и природного наследия им. Д. С. Лихачева, Южный филиал. ‒ Майкоп: Полиграф-Юг, 2020. ‒ 65 с.: ил.; 22 см. ‒ Список осн. тр. Й. Г. Валлериуса: с. 57‒59 (45 назв.). ‒ Библиогр.: с. 60‒65 (88 назв.). (Шифр Г2020‒8186)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КХ</w:t>
      </w:r>
      <w:r w:rsidRPr="00332774">
        <w:rPr>
          <w:sz w:val="24"/>
          <w:szCs w:val="24"/>
        </w:rPr>
        <w:t>(1)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Аннотация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Шведский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ученый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области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почвоведения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агрохимии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минералогии</w:t>
      </w:r>
      <w:r w:rsidRPr="00332774">
        <w:rPr>
          <w:sz w:val="24"/>
          <w:szCs w:val="24"/>
        </w:rPr>
        <w:t xml:space="preserve"> (XVIII 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>.).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17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Default="00332774" w:rsidP="00332774">
      <w:pPr>
        <w:pStyle w:val="2"/>
      </w:pPr>
      <w:bookmarkStart w:id="9" w:name="_Toc58427055"/>
      <w:r>
        <w:rPr>
          <w:rFonts w:hint="eastAsia"/>
        </w:rPr>
        <w:t>Растениеводство</w:t>
      </w:r>
      <w:bookmarkEnd w:id="9"/>
    </w:p>
    <w:p w:rsidR="00332774" w:rsidRPr="00332774" w:rsidRDefault="00332774" w:rsidP="00332774">
      <w:pPr>
        <w:pStyle w:val="11"/>
        <w:rPr>
          <w:sz w:val="24"/>
          <w:szCs w:val="24"/>
        </w:rPr>
      </w:pPr>
      <w:r w:rsidRPr="00332774">
        <w:rPr>
          <w:b/>
          <w:sz w:val="24"/>
          <w:szCs w:val="24"/>
        </w:rPr>
        <w:t>6. Каталог</w:t>
      </w:r>
      <w:r w:rsidRPr="00332774">
        <w:rPr>
          <w:sz w:val="24"/>
          <w:szCs w:val="24"/>
        </w:rPr>
        <w:t xml:space="preserve"> мировой коллекции ВИР/ Министерство науки и высшего образования Российской Федерации, Федеральный исследовательский центр Всероссийский институт генетических ресурсов растений им. Н. И. Вавилова. ‒ Санкт-Петербург : ВИР, 1962 -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Вып</w:t>
      </w:r>
      <w:r w:rsidRPr="00332774">
        <w:rPr>
          <w:sz w:val="24"/>
          <w:szCs w:val="24"/>
        </w:rPr>
        <w:t xml:space="preserve">. 898: </w:t>
      </w:r>
      <w:r w:rsidRPr="00332774">
        <w:rPr>
          <w:rFonts w:hint="eastAsia"/>
          <w:sz w:val="24"/>
          <w:szCs w:val="24"/>
        </w:rPr>
        <w:t>Гашкова 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>. ~</w:t>
      </w:r>
      <w:r w:rsidRPr="00332774">
        <w:rPr>
          <w:rFonts w:hint="eastAsia"/>
          <w:sz w:val="24"/>
          <w:szCs w:val="24"/>
        </w:rPr>
        <w:t>Перец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сладкий</w:t>
      </w:r>
      <w:r w:rsidRPr="00332774">
        <w:rPr>
          <w:sz w:val="24"/>
          <w:szCs w:val="24"/>
        </w:rPr>
        <w:t xml:space="preserve"> (Capsicum annuum L.)/ 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Гашкова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под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</w:t>
      </w:r>
      <w:r w:rsidRPr="00332774">
        <w:rPr>
          <w:rFonts w:hint="eastAsia"/>
          <w:sz w:val="24"/>
          <w:szCs w:val="24"/>
        </w:rPr>
        <w:t>е</w:t>
      </w:r>
      <w:r w:rsidRPr="00332774">
        <w:rPr>
          <w:rFonts w:hint="eastAsia"/>
          <w:sz w:val="24"/>
          <w:szCs w:val="24"/>
        </w:rPr>
        <w:t>дакцией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канд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.-</w:t>
      </w:r>
      <w:r w:rsidRPr="00332774">
        <w:rPr>
          <w:rFonts w:hint="eastAsia"/>
          <w:sz w:val="24"/>
          <w:szCs w:val="24"/>
        </w:rPr>
        <w:t>х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наук 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Артемьевой</w:t>
      </w:r>
      <w:r w:rsidRPr="00332774">
        <w:rPr>
          <w:sz w:val="24"/>
          <w:szCs w:val="24"/>
        </w:rPr>
        <w:t>. ‒ 2019. ‒ 51 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табл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50. (</w:t>
      </w:r>
      <w:r w:rsidRPr="00332774">
        <w:rPr>
          <w:rFonts w:hint="eastAsia"/>
          <w:sz w:val="24"/>
          <w:szCs w:val="24"/>
        </w:rPr>
        <w:t>Шифр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</w:t>
      </w:r>
      <w:r w:rsidRPr="00332774">
        <w:rPr>
          <w:sz w:val="24"/>
          <w:szCs w:val="24"/>
        </w:rPr>
        <w:t>3165/898)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ЧЗ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18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11"/>
        <w:rPr>
          <w:sz w:val="24"/>
          <w:szCs w:val="24"/>
        </w:rPr>
      </w:pPr>
      <w:r w:rsidRPr="00332774">
        <w:rPr>
          <w:b/>
          <w:sz w:val="24"/>
          <w:szCs w:val="24"/>
        </w:rPr>
        <w:lastRenderedPageBreak/>
        <w:t>7. </w:t>
      </w:r>
      <w:r w:rsidRPr="00332774">
        <w:rPr>
          <w:rFonts w:hint="eastAsia"/>
          <w:b/>
          <w:sz w:val="24"/>
          <w:szCs w:val="24"/>
        </w:rPr>
        <w:t>Каталог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мировой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коллекции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ВИР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Министерство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высшего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образования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Федерации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Федеральный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исследовательский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Всероссийский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институт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генетических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ресурсов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растений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Вавилова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Санкт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Петербург</w:t>
      </w:r>
      <w:r w:rsidRPr="00332774">
        <w:rPr>
          <w:sz w:val="24"/>
          <w:szCs w:val="24"/>
        </w:rPr>
        <w:t xml:space="preserve"> : </w:t>
      </w:r>
      <w:r w:rsidRPr="00332774">
        <w:rPr>
          <w:rFonts w:hint="eastAsia"/>
          <w:sz w:val="24"/>
          <w:szCs w:val="24"/>
        </w:rPr>
        <w:t>ВИР</w:t>
      </w:r>
      <w:r w:rsidRPr="00332774">
        <w:rPr>
          <w:sz w:val="24"/>
          <w:szCs w:val="24"/>
        </w:rPr>
        <w:t>, 1962 -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Вып</w:t>
      </w:r>
      <w:r w:rsidRPr="00332774">
        <w:rPr>
          <w:sz w:val="24"/>
          <w:szCs w:val="24"/>
        </w:rPr>
        <w:t xml:space="preserve">. 901: </w:t>
      </w:r>
      <w:r w:rsidRPr="00332774">
        <w:rPr>
          <w:rFonts w:hint="eastAsia"/>
          <w:sz w:val="24"/>
          <w:szCs w:val="24"/>
        </w:rPr>
        <w:t>Багмет Л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>. ~</w:t>
      </w:r>
      <w:r w:rsidRPr="00332774">
        <w:rPr>
          <w:rFonts w:hint="eastAsia"/>
          <w:sz w:val="24"/>
          <w:szCs w:val="24"/>
        </w:rPr>
        <w:t>Дикие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родичи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культурных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растений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России</w:t>
      </w:r>
      <w:r w:rsidRPr="00332774">
        <w:rPr>
          <w:sz w:val="24"/>
          <w:szCs w:val="24"/>
        </w:rPr>
        <w:t xml:space="preserve"> : </w:t>
      </w:r>
      <w:r w:rsidRPr="00332774">
        <w:rPr>
          <w:rFonts w:hint="eastAsia"/>
          <w:sz w:val="24"/>
          <w:szCs w:val="24"/>
        </w:rPr>
        <w:t>Северо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Кавказский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</w:t>
      </w:r>
      <w:r w:rsidRPr="00332774">
        <w:rPr>
          <w:rFonts w:hint="eastAsia"/>
          <w:sz w:val="24"/>
          <w:szCs w:val="24"/>
        </w:rPr>
        <w:t>е</w:t>
      </w:r>
      <w:r w:rsidRPr="00332774">
        <w:rPr>
          <w:rFonts w:hint="eastAsia"/>
          <w:sz w:val="24"/>
          <w:szCs w:val="24"/>
        </w:rPr>
        <w:t>ральный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округ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Карачаево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Черкесская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Республика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Л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Багмет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под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редакцией Д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Шил</w:t>
      </w:r>
      <w:r w:rsidRPr="00332774">
        <w:rPr>
          <w:rFonts w:hint="eastAsia"/>
          <w:sz w:val="24"/>
          <w:szCs w:val="24"/>
        </w:rPr>
        <w:t>ь</w:t>
      </w:r>
      <w:r w:rsidRPr="00332774">
        <w:rPr>
          <w:rFonts w:hint="eastAsia"/>
          <w:sz w:val="24"/>
          <w:szCs w:val="24"/>
        </w:rPr>
        <w:t>никова</w:t>
      </w:r>
      <w:r w:rsidRPr="00332774">
        <w:rPr>
          <w:sz w:val="24"/>
          <w:szCs w:val="24"/>
        </w:rPr>
        <w:t>. ‒ 2019. ‒ 58 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табл</w:t>
      </w:r>
      <w:r w:rsidRPr="00332774">
        <w:rPr>
          <w:sz w:val="24"/>
          <w:szCs w:val="24"/>
        </w:rPr>
        <w:t xml:space="preserve">., </w:t>
      </w:r>
      <w:r w:rsidRPr="00332774">
        <w:rPr>
          <w:rFonts w:hint="eastAsia"/>
          <w:sz w:val="24"/>
          <w:szCs w:val="24"/>
        </w:rPr>
        <w:t>цв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49‒50. (</w:t>
      </w:r>
      <w:r w:rsidRPr="00332774">
        <w:rPr>
          <w:rFonts w:hint="eastAsia"/>
          <w:sz w:val="24"/>
          <w:szCs w:val="24"/>
        </w:rPr>
        <w:t>Шифр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</w:t>
      </w:r>
      <w:r w:rsidRPr="00332774">
        <w:rPr>
          <w:sz w:val="24"/>
          <w:szCs w:val="24"/>
        </w:rPr>
        <w:t>3165/901)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ЧЗ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19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11"/>
        <w:rPr>
          <w:sz w:val="24"/>
          <w:szCs w:val="24"/>
        </w:rPr>
      </w:pPr>
      <w:r w:rsidRPr="00332774">
        <w:rPr>
          <w:b/>
          <w:sz w:val="24"/>
          <w:szCs w:val="24"/>
        </w:rPr>
        <w:t>8. </w:t>
      </w:r>
      <w:r w:rsidRPr="00332774">
        <w:rPr>
          <w:rFonts w:hint="eastAsia"/>
          <w:b/>
          <w:sz w:val="24"/>
          <w:szCs w:val="24"/>
        </w:rPr>
        <w:t>Каталог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мировой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коллекции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ВИР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Министерство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высшего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образования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Федерации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Федеральный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исследовательский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Всероссийский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институт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генетических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ресурсов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растений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Вавилова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Санкт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Петербург</w:t>
      </w:r>
      <w:r w:rsidRPr="00332774">
        <w:rPr>
          <w:sz w:val="24"/>
          <w:szCs w:val="24"/>
        </w:rPr>
        <w:t xml:space="preserve"> : </w:t>
      </w:r>
      <w:r w:rsidRPr="00332774">
        <w:rPr>
          <w:rFonts w:hint="eastAsia"/>
          <w:sz w:val="24"/>
          <w:szCs w:val="24"/>
        </w:rPr>
        <w:t>ВИР</w:t>
      </w:r>
      <w:r w:rsidRPr="00332774">
        <w:rPr>
          <w:sz w:val="24"/>
          <w:szCs w:val="24"/>
        </w:rPr>
        <w:t>, 1962 -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Вып</w:t>
      </w:r>
      <w:r w:rsidRPr="00332774">
        <w:rPr>
          <w:sz w:val="24"/>
          <w:szCs w:val="24"/>
        </w:rPr>
        <w:t xml:space="preserve">. 905: </w:t>
      </w:r>
      <w:r w:rsidRPr="00332774">
        <w:rPr>
          <w:rFonts w:hint="eastAsia"/>
          <w:sz w:val="24"/>
          <w:szCs w:val="24"/>
        </w:rPr>
        <w:t>Сеферова 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>. ~</w:t>
      </w:r>
      <w:r w:rsidRPr="00332774">
        <w:rPr>
          <w:rFonts w:hint="eastAsia"/>
          <w:sz w:val="24"/>
          <w:szCs w:val="24"/>
        </w:rPr>
        <w:t>Соя</w:t>
      </w:r>
      <w:r w:rsidRPr="00332774">
        <w:rPr>
          <w:sz w:val="24"/>
          <w:szCs w:val="24"/>
        </w:rPr>
        <w:t xml:space="preserve"> : </w:t>
      </w:r>
      <w:r w:rsidRPr="00332774">
        <w:rPr>
          <w:rFonts w:hint="eastAsia"/>
          <w:sz w:val="24"/>
          <w:szCs w:val="24"/>
        </w:rPr>
        <w:t>оценка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образцов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коллекции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ВИР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условиях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Приморского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края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Федерации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Сеферова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П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П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Булах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под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редакцией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д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ра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биол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наук 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Вишняковой</w:t>
      </w:r>
      <w:r w:rsidRPr="00332774">
        <w:rPr>
          <w:sz w:val="24"/>
          <w:szCs w:val="24"/>
        </w:rPr>
        <w:t>. ‒ 2019. ‒ 58 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Текст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парал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рус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англ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яз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29. (</w:t>
      </w:r>
      <w:r w:rsidRPr="00332774">
        <w:rPr>
          <w:rFonts w:hint="eastAsia"/>
          <w:sz w:val="24"/>
          <w:szCs w:val="24"/>
        </w:rPr>
        <w:t>Шифр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</w:t>
      </w:r>
      <w:r w:rsidRPr="00332774">
        <w:rPr>
          <w:sz w:val="24"/>
          <w:szCs w:val="24"/>
        </w:rPr>
        <w:t>3165/905)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ЧЗ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20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11"/>
        <w:rPr>
          <w:sz w:val="24"/>
          <w:szCs w:val="24"/>
        </w:rPr>
      </w:pPr>
      <w:r w:rsidRPr="00332774">
        <w:rPr>
          <w:b/>
          <w:sz w:val="24"/>
          <w:szCs w:val="24"/>
        </w:rPr>
        <w:t>9. </w:t>
      </w:r>
      <w:r w:rsidRPr="00332774">
        <w:rPr>
          <w:rFonts w:hint="eastAsia"/>
          <w:b/>
          <w:sz w:val="24"/>
          <w:szCs w:val="24"/>
        </w:rPr>
        <w:t>Каталог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мировой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коллекции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ВИР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Министерство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высшего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образования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Федерации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Федеральный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исследовательский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Всероссийский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институт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генетических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ресурсов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растений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Вавилова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Санкт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Петербург</w:t>
      </w:r>
      <w:r w:rsidRPr="00332774">
        <w:rPr>
          <w:sz w:val="24"/>
          <w:szCs w:val="24"/>
        </w:rPr>
        <w:t xml:space="preserve"> : </w:t>
      </w:r>
      <w:r w:rsidRPr="00332774">
        <w:rPr>
          <w:rFonts w:hint="eastAsia"/>
          <w:sz w:val="24"/>
          <w:szCs w:val="24"/>
        </w:rPr>
        <w:t>ВИР</w:t>
      </w:r>
      <w:r w:rsidRPr="00332774">
        <w:rPr>
          <w:sz w:val="24"/>
          <w:szCs w:val="24"/>
        </w:rPr>
        <w:t>, 1962 -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Вып</w:t>
      </w:r>
      <w:r w:rsidRPr="00332774">
        <w:rPr>
          <w:sz w:val="24"/>
          <w:szCs w:val="24"/>
        </w:rPr>
        <w:t xml:space="preserve">. 906: </w:t>
      </w:r>
      <w:r w:rsidRPr="00332774">
        <w:rPr>
          <w:rFonts w:hint="eastAsia"/>
          <w:sz w:val="24"/>
          <w:szCs w:val="24"/>
        </w:rPr>
        <w:t>Ячмень</w:t>
      </w:r>
      <w:r w:rsidRPr="00332774">
        <w:rPr>
          <w:sz w:val="24"/>
          <w:szCs w:val="24"/>
        </w:rPr>
        <w:t xml:space="preserve"> : </w:t>
      </w:r>
      <w:r w:rsidRPr="00332774">
        <w:rPr>
          <w:rFonts w:hint="eastAsia"/>
          <w:sz w:val="24"/>
          <w:szCs w:val="24"/>
        </w:rPr>
        <w:t>аллельное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разнообразие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генов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полукарликовости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коллекции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местных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сортов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ячменя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ВИР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Демуво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Е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Григорьева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Александрова</w:t>
      </w:r>
      <w:r w:rsidRPr="00332774">
        <w:rPr>
          <w:sz w:val="24"/>
          <w:szCs w:val="24"/>
        </w:rPr>
        <w:t xml:space="preserve"> [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др</w:t>
      </w:r>
      <w:r w:rsidRPr="00332774">
        <w:rPr>
          <w:sz w:val="24"/>
          <w:szCs w:val="24"/>
        </w:rPr>
        <w:t xml:space="preserve">.]; </w:t>
      </w:r>
      <w:r w:rsidRPr="00332774">
        <w:rPr>
          <w:rFonts w:hint="eastAsia"/>
          <w:sz w:val="24"/>
          <w:szCs w:val="24"/>
        </w:rPr>
        <w:t>под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редакцией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Е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К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Потокиной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Г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Лоскутова</w:t>
      </w:r>
      <w:r w:rsidRPr="00332774">
        <w:rPr>
          <w:sz w:val="24"/>
          <w:szCs w:val="24"/>
        </w:rPr>
        <w:t>. ‒ 2019. ‒ 31 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30‒31. (</w:t>
      </w:r>
      <w:r w:rsidRPr="00332774">
        <w:rPr>
          <w:rFonts w:hint="eastAsia"/>
          <w:sz w:val="24"/>
          <w:szCs w:val="24"/>
        </w:rPr>
        <w:t>Шифр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</w:t>
      </w:r>
      <w:r w:rsidRPr="00332774">
        <w:rPr>
          <w:sz w:val="24"/>
          <w:szCs w:val="24"/>
        </w:rPr>
        <w:t>2018‒1581)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2 ‒ 102</w:t>
      </w:r>
      <w:r w:rsidRPr="00332774">
        <w:rPr>
          <w:rFonts w:hint="eastAsia"/>
          <w:sz w:val="24"/>
          <w:szCs w:val="24"/>
        </w:rPr>
        <w:t>КХ</w:t>
      </w:r>
      <w:r w:rsidRPr="00332774">
        <w:rPr>
          <w:sz w:val="24"/>
          <w:szCs w:val="24"/>
        </w:rPr>
        <w:t>(1), 102</w:t>
      </w:r>
      <w:r w:rsidRPr="00332774">
        <w:rPr>
          <w:rFonts w:hint="eastAsia"/>
          <w:sz w:val="24"/>
          <w:szCs w:val="24"/>
        </w:rPr>
        <w:t>ЧЗ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21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10. </w:t>
      </w:r>
      <w:r w:rsidRPr="00332774">
        <w:rPr>
          <w:rFonts w:hint="eastAsia"/>
          <w:b/>
          <w:sz w:val="24"/>
          <w:szCs w:val="24"/>
        </w:rPr>
        <w:t>Осипова Ю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b/>
          <w:sz w:val="24"/>
          <w:szCs w:val="24"/>
        </w:rPr>
        <w:t>С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Оценка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экологической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уступчивости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сортообразцов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хмеля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обыкновенн</w:t>
      </w:r>
      <w:r w:rsidRPr="00332774">
        <w:rPr>
          <w:rFonts w:hint="eastAsia"/>
          <w:sz w:val="24"/>
          <w:szCs w:val="24"/>
        </w:rPr>
        <w:t>о</w:t>
      </w:r>
      <w:r w:rsidRPr="00332774">
        <w:rPr>
          <w:rFonts w:hint="eastAsia"/>
          <w:sz w:val="24"/>
          <w:szCs w:val="24"/>
        </w:rPr>
        <w:t>го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Ю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Осипова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Ю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Иванова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Леонтьева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Чувашский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исследовательский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институт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хозяйства </w:t>
      </w:r>
      <w:r w:rsidRPr="00332774">
        <w:rPr>
          <w:sz w:val="24"/>
          <w:szCs w:val="24"/>
        </w:rPr>
        <w:t xml:space="preserve">‒ </w:t>
      </w:r>
      <w:r w:rsidRPr="00332774">
        <w:rPr>
          <w:rFonts w:hint="eastAsia"/>
          <w:sz w:val="24"/>
          <w:szCs w:val="24"/>
        </w:rPr>
        <w:t>филиал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Федерального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аграрного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Северо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Востока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Рудницкого</w:t>
      </w:r>
      <w:r w:rsidRPr="00332774">
        <w:rPr>
          <w:sz w:val="24"/>
          <w:szCs w:val="24"/>
        </w:rPr>
        <w:t xml:space="preserve"> // 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вестник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сельскохозяйственной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Краснообск</w:t>
      </w:r>
      <w:r w:rsidRPr="00332774">
        <w:rPr>
          <w:sz w:val="24"/>
          <w:szCs w:val="24"/>
        </w:rPr>
        <w:t xml:space="preserve"> (</w:t>
      </w:r>
      <w:r w:rsidRPr="00332774">
        <w:rPr>
          <w:rFonts w:hint="eastAsia"/>
          <w:sz w:val="24"/>
          <w:szCs w:val="24"/>
        </w:rPr>
        <w:t>Новосиб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обл</w:t>
      </w:r>
      <w:r w:rsidRPr="00332774">
        <w:rPr>
          <w:sz w:val="24"/>
          <w:szCs w:val="24"/>
        </w:rPr>
        <w:t xml:space="preserve">.), 2020. ‒ 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sz w:val="24"/>
          <w:szCs w:val="24"/>
        </w:rPr>
        <w:t xml:space="preserve">. 50 </w:t>
      </w:r>
      <w:r w:rsidRPr="00332774">
        <w:rPr>
          <w:rFonts w:hint="eastAsia"/>
          <w:sz w:val="24"/>
          <w:szCs w:val="24"/>
        </w:rPr>
        <w:t>№ </w:t>
      </w:r>
      <w:r w:rsidRPr="00332774">
        <w:rPr>
          <w:sz w:val="24"/>
          <w:szCs w:val="24"/>
        </w:rPr>
        <w:t xml:space="preserve">1. ‒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 32‒39: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37‒38 (15 </w:t>
      </w:r>
      <w:r w:rsidRPr="00332774">
        <w:rPr>
          <w:rFonts w:hint="eastAsia"/>
          <w:sz w:val="24"/>
          <w:szCs w:val="24"/>
        </w:rPr>
        <w:t>назв</w:t>
      </w:r>
      <w:r w:rsidRPr="00332774">
        <w:rPr>
          <w:sz w:val="24"/>
          <w:szCs w:val="24"/>
        </w:rPr>
        <w:t>.)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22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11. </w:t>
      </w:r>
      <w:r w:rsidRPr="00332774">
        <w:rPr>
          <w:rFonts w:hint="eastAsia"/>
          <w:b/>
          <w:sz w:val="24"/>
          <w:szCs w:val="24"/>
        </w:rPr>
        <w:t>Сумина А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b/>
          <w:sz w:val="24"/>
          <w:szCs w:val="24"/>
        </w:rPr>
        <w:t>В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Содержание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ценных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веществ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зерне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ячменя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выращенного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контрастных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кл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rFonts w:hint="eastAsia"/>
          <w:sz w:val="24"/>
          <w:szCs w:val="24"/>
        </w:rPr>
        <w:t>матических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условиях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Сумина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Полонский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Хакасский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государственный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аграрный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ун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rFonts w:hint="eastAsia"/>
          <w:sz w:val="24"/>
          <w:szCs w:val="24"/>
        </w:rPr>
        <w:t>верситет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Ф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Катанова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Красноярский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государственный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аграрный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университет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</w:t>
      </w:r>
      <w:r w:rsidRPr="00332774">
        <w:rPr>
          <w:rFonts w:hint="eastAsia"/>
          <w:sz w:val="24"/>
          <w:szCs w:val="24"/>
        </w:rPr>
        <w:t>е</w:t>
      </w:r>
      <w:r w:rsidRPr="00332774">
        <w:rPr>
          <w:rFonts w:hint="eastAsia"/>
          <w:sz w:val="24"/>
          <w:szCs w:val="24"/>
        </w:rPr>
        <w:t>деральный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университет</w:t>
      </w:r>
      <w:r w:rsidRPr="00332774">
        <w:rPr>
          <w:sz w:val="24"/>
          <w:szCs w:val="24"/>
        </w:rPr>
        <w:t xml:space="preserve"> // 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вестник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сельскохозяйственной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Краснообск</w:t>
      </w:r>
      <w:r w:rsidRPr="00332774">
        <w:rPr>
          <w:sz w:val="24"/>
          <w:szCs w:val="24"/>
        </w:rPr>
        <w:t xml:space="preserve"> (</w:t>
      </w:r>
      <w:r w:rsidRPr="00332774">
        <w:rPr>
          <w:rFonts w:hint="eastAsia"/>
          <w:sz w:val="24"/>
          <w:szCs w:val="24"/>
        </w:rPr>
        <w:t>Новосиб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обл</w:t>
      </w:r>
      <w:r w:rsidRPr="00332774">
        <w:rPr>
          <w:sz w:val="24"/>
          <w:szCs w:val="24"/>
        </w:rPr>
        <w:t xml:space="preserve">.), 2020. ‒ 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sz w:val="24"/>
          <w:szCs w:val="24"/>
        </w:rPr>
        <w:t xml:space="preserve">. 50 </w:t>
      </w:r>
      <w:r w:rsidRPr="00332774">
        <w:rPr>
          <w:rFonts w:hint="eastAsia"/>
          <w:sz w:val="24"/>
          <w:szCs w:val="24"/>
        </w:rPr>
        <w:t>№ </w:t>
      </w:r>
      <w:r w:rsidRPr="00332774">
        <w:rPr>
          <w:sz w:val="24"/>
          <w:szCs w:val="24"/>
        </w:rPr>
        <w:t xml:space="preserve">1. ‒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 23‒31: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30 (13 </w:t>
      </w:r>
      <w:r w:rsidRPr="00332774">
        <w:rPr>
          <w:rFonts w:hint="eastAsia"/>
          <w:sz w:val="24"/>
          <w:szCs w:val="24"/>
        </w:rPr>
        <w:t>назв</w:t>
      </w:r>
      <w:r w:rsidRPr="00332774">
        <w:rPr>
          <w:sz w:val="24"/>
          <w:szCs w:val="24"/>
        </w:rPr>
        <w:t>.)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23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Default="00332774" w:rsidP="00332774">
      <w:pPr>
        <w:pStyle w:val="2"/>
      </w:pPr>
      <w:bookmarkStart w:id="10" w:name="_Toc58427056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0"/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12. К юбилею</w:t>
      </w:r>
      <w:r w:rsidRPr="00332774">
        <w:rPr>
          <w:sz w:val="24"/>
          <w:szCs w:val="24"/>
        </w:rPr>
        <w:t xml:space="preserve"> академика Наталии Григорьевны Власенко : наши юбиляры/ [Сибирский фед</w:t>
      </w:r>
      <w:r w:rsidRPr="00332774">
        <w:rPr>
          <w:sz w:val="24"/>
          <w:szCs w:val="24"/>
        </w:rPr>
        <w:t>е</w:t>
      </w:r>
      <w:r w:rsidRPr="00332774">
        <w:rPr>
          <w:sz w:val="24"/>
          <w:szCs w:val="24"/>
        </w:rPr>
        <w:t>ральный научный центр агробиотехнологий Российской академии наук] // Сибирский вестник сел</w:t>
      </w:r>
      <w:r w:rsidRPr="00332774">
        <w:rPr>
          <w:sz w:val="24"/>
          <w:szCs w:val="24"/>
        </w:rPr>
        <w:t>ь</w:t>
      </w:r>
      <w:r w:rsidRPr="00332774">
        <w:rPr>
          <w:sz w:val="24"/>
          <w:szCs w:val="24"/>
        </w:rPr>
        <w:t>скохозяйственной науки. ‒ Краснообск (Новосиб. обл.), 2020. ‒ Т. 50 № 1. ‒ С. 110‒111: ил.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24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13. </w:t>
      </w:r>
      <w:r w:rsidRPr="00332774">
        <w:rPr>
          <w:rFonts w:hint="eastAsia"/>
          <w:b/>
          <w:sz w:val="24"/>
          <w:szCs w:val="24"/>
        </w:rPr>
        <w:t>Костюк А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b/>
          <w:sz w:val="24"/>
          <w:szCs w:val="24"/>
        </w:rPr>
        <w:t>В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Оценка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эффективности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фитотоксичности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гербицида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Аденго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посевах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кук</w:t>
      </w:r>
      <w:r w:rsidRPr="00332774">
        <w:rPr>
          <w:rFonts w:hint="eastAsia"/>
          <w:sz w:val="24"/>
          <w:szCs w:val="24"/>
        </w:rPr>
        <w:t>у</w:t>
      </w:r>
      <w:r w:rsidRPr="00332774">
        <w:rPr>
          <w:rFonts w:hint="eastAsia"/>
          <w:sz w:val="24"/>
          <w:szCs w:val="24"/>
        </w:rPr>
        <w:t>рузы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Костюк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Г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Лукачева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Дальневосточный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исследовательский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институт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защиты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растений</w:t>
      </w:r>
      <w:r w:rsidRPr="00332774">
        <w:rPr>
          <w:sz w:val="24"/>
          <w:szCs w:val="24"/>
        </w:rPr>
        <w:t xml:space="preserve"> // 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вестник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сельскохозяйственной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Краснообск</w:t>
      </w:r>
      <w:r w:rsidRPr="00332774">
        <w:rPr>
          <w:sz w:val="24"/>
          <w:szCs w:val="24"/>
        </w:rPr>
        <w:t xml:space="preserve"> (</w:t>
      </w:r>
      <w:r w:rsidRPr="00332774">
        <w:rPr>
          <w:rFonts w:hint="eastAsia"/>
          <w:sz w:val="24"/>
          <w:szCs w:val="24"/>
        </w:rPr>
        <w:t>Новосиб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обл</w:t>
      </w:r>
      <w:r w:rsidRPr="00332774">
        <w:rPr>
          <w:sz w:val="24"/>
          <w:szCs w:val="24"/>
        </w:rPr>
        <w:t xml:space="preserve">.), 2020. ‒ 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sz w:val="24"/>
          <w:szCs w:val="24"/>
        </w:rPr>
        <w:t xml:space="preserve">. 50 </w:t>
      </w:r>
      <w:r w:rsidRPr="00332774">
        <w:rPr>
          <w:rFonts w:hint="eastAsia"/>
          <w:sz w:val="24"/>
          <w:szCs w:val="24"/>
        </w:rPr>
        <w:t>№ </w:t>
      </w:r>
      <w:r w:rsidRPr="00332774">
        <w:rPr>
          <w:sz w:val="24"/>
          <w:szCs w:val="24"/>
        </w:rPr>
        <w:t xml:space="preserve">1. ‒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 40‒47: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45‒46 (19 </w:t>
      </w:r>
      <w:r w:rsidRPr="00332774">
        <w:rPr>
          <w:rFonts w:hint="eastAsia"/>
          <w:sz w:val="24"/>
          <w:szCs w:val="24"/>
        </w:rPr>
        <w:t>назв</w:t>
      </w:r>
      <w:r w:rsidRPr="00332774">
        <w:rPr>
          <w:sz w:val="24"/>
          <w:szCs w:val="24"/>
        </w:rPr>
        <w:t>.)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25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Default="00332774" w:rsidP="00332774">
      <w:pPr>
        <w:pStyle w:val="2"/>
      </w:pPr>
      <w:bookmarkStart w:id="11" w:name="_Toc58427057"/>
      <w:r>
        <w:rPr>
          <w:rFonts w:hint="eastAsia"/>
        </w:rPr>
        <w:t>Животноводство</w:t>
      </w:r>
      <w:bookmarkEnd w:id="11"/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 xml:space="preserve">14. Варакин А. Т. </w:t>
      </w:r>
      <w:r w:rsidRPr="00332774">
        <w:rPr>
          <w:sz w:val="24"/>
          <w:szCs w:val="24"/>
        </w:rPr>
        <w:t>Повышение воспроизводительных качеств свиней на основе прогрессивных технологий кормления : рекомендации/ А. Т. Варакин, В. В. Саломатин, Д. К. Кулик; Министерство сельского хозяйства Российской Федерации, Департамент научно-технологической политики и обр</w:t>
      </w:r>
      <w:r w:rsidRPr="00332774">
        <w:rPr>
          <w:sz w:val="24"/>
          <w:szCs w:val="24"/>
        </w:rPr>
        <w:t>а</w:t>
      </w:r>
      <w:r w:rsidRPr="00332774">
        <w:rPr>
          <w:sz w:val="24"/>
          <w:szCs w:val="24"/>
        </w:rPr>
        <w:t>зования, Волгоградский государственный аграрный университет. ‒ Волгоград: ВолГАУ, 2019. ‒ 67 с.: табл.; 21 см. ‒ Библиогр.: с. 57‒64 (58 назв.). (Шифр Г2020‒12846)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КХ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26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15. </w:t>
      </w:r>
      <w:r w:rsidRPr="00332774">
        <w:rPr>
          <w:rFonts w:hint="eastAsia"/>
          <w:b/>
          <w:sz w:val="24"/>
          <w:szCs w:val="24"/>
        </w:rPr>
        <w:t>Маликова М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b/>
          <w:sz w:val="24"/>
          <w:szCs w:val="24"/>
        </w:rPr>
        <w:t>Г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Использование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природных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цеолитов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Башкортостана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животноводстве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Г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Маликова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Сабитов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Х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Сафин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Академия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Республики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Башкортостан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Отделение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lastRenderedPageBreak/>
        <w:t>биотехнологий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Уфа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Гилем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Уфа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Башкирская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энциклопедия</w:t>
      </w:r>
      <w:r w:rsidRPr="00332774">
        <w:rPr>
          <w:sz w:val="24"/>
          <w:szCs w:val="24"/>
        </w:rPr>
        <w:t>, 2019. ‒ 169 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табл</w:t>
      </w:r>
      <w:r w:rsidRPr="00332774">
        <w:rPr>
          <w:sz w:val="24"/>
          <w:szCs w:val="24"/>
        </w:rPr>
        <w:t xml:space="preserve">.; 20 </w:t>
      </w:r>
      <w:r w:rsidRPr="00332774">
        <w:rPr>
          <w:rFonts w:hint="eastAsia"/>
          <w:sz w:val="24"/>
          <w:szCs w:val="24"/>
        </w:rPr>
        <w:t>см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</w:t>
      </w:r>
      <w:r w:rsidRPr="00332774">
        <w:rPr>
          <w:rFonts w:hint="eastAsia"/>
          <w:sz w:val="24"/>
          <w:szCs w:val="24"/>
        </w:rPr>
        <w:t>б</w:t>
      </w:r>
      <w:r w:rsidRPr="00332774">
        <w:rPr>
          <w:rFonts w:hint="eastAsia"/>
          <w:sz w:val="24"/>
          <w:szCs w:val="24"/>
        </w:rPr>
        <w:t>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142‒167 (289 </w:t>
      </w:r>
      <w:r w:rsidRPr="00332774">
        <w:rPr>
          <w:rFonts w:hint="eastAsia"/>
          <w:sz w:val="24"/>
          <w:szCs w:val="24"/>
        </w:rPr>
        <w:t>назв</w:t>
      </w:r>
      <w:r w:rsidRPr="00332774">
        <w:rPr>
          <w:sz w:val="24"/>
          <w:szCs w:val="24"/>
        </w:rPr>
        <w:t>.). (</w:t>
      </w:r>
      <w:r w:rsidRPr="00332774">
        <w:rPr>
          <w:rFonts w:hint="eastAsia"/>
          <w:sz w:val="24"/>
          <w:szCs w:val="24"/>
        </w:rPr>
        <w:t>Шифр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</w:t>
      </w:r>
      <w:r w:rsidRPr="00332774">
        <w:rPr>
          <w:sz w:val="24"/>
          <w:szCs w:val="24"/>
        </w:rPr>
        <w:t>2020‒9406)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КХ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27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16. </w:t>
      </w:r>
      <w:r w:rsidRPr="00332774">
        <w:rPr>
          <w:rFonts w:hint="eastAsia"/>
          <w:b/>
          <w:sz w:val="24"/>
          <w:szCs w:val="24"/>
        </w:rPr>
        <w:t>Полиморфизм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генов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овец</w:t>
      </w:r>
      <w:r w:rsidRPr="00332774">
        <w:rPr>
          <w:sz w:val="24"/>
          <w:szCs w:val="24"/>
        </w:rPr>
        <w:t xml:space="preserve"> CAST, GH, GDF9 </w:t>
      </w:r>
      <w:r w:rsidRPr="00332774">
        <w:rPr>
          <w:rFonts w:hint="eastAsia"/>
          <w:sz w:val="24"/>
          <w:szCs w:val="24"/>
        </w:rPr>
        <w:t>горно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алтайской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породы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Селионова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Л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Чижова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Е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Суржикова</w:t>
      </w:r>
      <w:r w:rsidRPr="00332774">
        <w:rPr>
          <w:sz w:val="24"/>
          <w:szCs w:val="24"/>
        </w:rPr>
        <w:t xml:space="preserve"> [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др</w:t>
      </w:r>
      <w:r w:rsidRPr="00332774">
        <w:rPr>
          <w:sz w:val="24"/>
          <w:szCs w:val="24"/>
        </w:rPr>
        <w:t xml:space="preserve">.]; </w:t>
      </w:r>
      <w:r w:rsidRPr="00332774">
        <w:rPr>
          <w:rFonts w:hint="eastAsia"/>
          <w:sz w:val="24"/>
          <w:szCs w:val="24"/>
        </w:rPr>
        <w:t>Северо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Кавказский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федеральный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аграрный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Всеро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rFonts w:hint="eastAsia"/>
          <w:sz w:val="24"/>
          <w:szCs w:val="24"/>
        </w:rPr>
        <w:t>сийский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исследовательский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институт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овцеводства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козоводства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Федеральный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Алтайский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агробиотехнологий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Горно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Алтайский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исследовательский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институт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хозяйства</w:t>
      </w:r>
      <w:r w:rsidRPr="00332774">
        <w:rPr>
          <w:sz w:val="24"/>
          <w:szCs w:val="24"/>
        </w:rPr>
        <w:t xml:space="preserve"> // 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вестник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сельскохозяйственной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Краснообск</w:t>
      </w:r>
      <w:r w:rsidRPr="00332774">
        <w:rPr>
          <w:sz w:val="24"/>
          <w:szCs w:val="24"/>
        </w:rPr>
        <w:t xml:space="preserve"> (</w:t>
      </w:r>
      <w:r w:rsidRPr="00332774">
        <w:rPr>
          <w:rFonts w:hint="eastAsia"/>
          <w:sz w:val="24"/>
          <w:szCs w:val="24"/>
        </w:rPr>
        <w:t>Новосиб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обл</w:t>
      </w:r>
      <w:r w:rsidRPr="00332774">
        <w:rPr>
          <w:sz w:val="24"/>
          <w:szCs w:val="24"/>
        </w:rPr>
        <w:t xml:space="preserve">.), 2020. ‒ 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sz w:val="24"/>
          <w:szCs w:val="24"/>
        </w:rPr>
        <w:t xml:space="preserve">. 50 </w:t>
      </w:r>
      <w:r w:rsidRPr="00332774">
        <w:rPr>
          <w:rFonts w:hint="eastAsia"/>
          <w:sz w:val="24"/>
          <w:szCs w:val="24"/>
        </w:rPr>
        <w:t>№ </w:t>
      </w:r>
      <w:r w:rsidRPr="00332774">
        <w:rPr>
          <w:sz w:val="24"/>
          <w:szCs w:val="24"/>
        </w:rPr>
        <w:t xml:space="preserve">1. ‒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 92‒100: </w:t>
      </w:r>
      <w:r w:rsidRPr="00332774">
        <w:rPr>
          <w:rFonts w:hint="eastAsia"/>
          <w:sz w:val="24"/>
          <w:szCs w:val="24"/>
        </w:rPr>
        <w:t>цв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</w:t>
      </w:r>
      <w:r w:rsidRPr="00332774">
        <w:rPr>
          <w:rFonts w:hint="eastAsia"/>
          <w:sz w:val="24"/>
          <w:szCs w:val="24"/>
        </w:rPr>
        <w:t> </w:t>
      </w:r>
      <w:r w:rsidRPr="00332774">
        <w:rPr>
          <w:sz w:val="24"/>
          <w:szCs w:val="24"/>
        </w:rPr>
        <w:t>98 (16 </w:t>
      </w:r>
      <w:r w:rsidRPr="00332774">
        <w:rPr>
          <w:rFonts w:hint="eastAsia"/>
          <w:sz w:val="24"/>
          <w:szCs w:val="24"/>
        </w:rPr>
        <w:t>назв</w:t>
      </w:r>
      <w:r w:rsidRPr="00332774">
        <w:rPr>
          <w:sz w:val="24"/>
          <w:szCs w:val="24"/>
        </w:rPr>
        <w:t>.)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28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17. </w:t>
      </w:r>
      <w:r w:rsidRPr="00332774">
        <w:rPr>
          <w:rFonts w:hint="eastAsia"/>
          <w:b/>
          <w:sz w:val="24"/>
          <w:szCs w:val="24"/>
        </w:rPr>
        <w:t>Фахрутдинова Р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b/>
          <w:sz w:val="24"/>
          <w:szCs w:val="24"/>
        </w:rPr>
        <w:t>Ш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Влияние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способов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содержания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бычков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герефордской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породы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мясную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продуктивность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сохранность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Р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Ш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Фахрутдинова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Афонина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Сошникова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То</w:t>
      </w:r>
      <w:r w:rsidRPr="00332774">
        <w:rPr>
          <w:rFonts w:hint="eastAsia"/>
          <w:sz w:val="24"/>
          <w:szCs w:val="24"/>
        </w:rPr>
        <w:t>м</w:t>
      </w:r>
      <w:r w:rsidRPr="00332774">
        <w:rPr>
          <w:rFonts w:hint="eastAsia"/>
          <w:sz w:val="24"/>
          <w:szCs w:val="24"/>
        </w:rPr>
        <w:t>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сельскохозяйственный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институт </w:t>
      </w:r>
      <w:r w:rsidRPr="00332774">
        <w:rPr>
          <w:sz w:val="24"/>
          <w:szCs w:val="24"/>
        </w:rPr>
        <w:t xml:space="preserve">‒ </w:t>
      </w:r>
      <w:r w:rsidRPr="00332774">
        <w:rPr>
          <w:rFonts w:hint="eastAsia"/>
          <w:sz w:val="24"/>
          <w:szCs w:val="24"/>
        </w:rPr>
        <w:t>филиал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Новосибирского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государственного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аграрного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униве</w:t>
      </w:r>
      <w:r w:rsidRPr="00332774">
        <w:rPr>
          <w:rFonts w:hint="eastAsia"/>
          <w:sz w:val="24"/>
          <w:szCs w:val="24"/>
        </w:rPr>
        <w:t>р</w:t>
      </w:r>
      <w:r w:rsidRPr="00332774">
        <w:rPr>
          <w:rFonts w:hint="eastAsia"/>
          <w:sz w:val="24"/>
          <w:szCs w:val="24"/>
        </w:rPr>
        <w:t>ситета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Томский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государственный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университет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систем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управления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радиоэлектроники</w:t>
      </w:r>
      <w:r w:rsidRPr="00332774">
        <w:rPr>
          <w:sz w:val="24"/>
          <w:szCs w:val="24"/>
        </w:rPr>
        <w:t xml:space="preserve"> // 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вестник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сельскохозяйственной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Краснообск</w:t>
      </w:r>
      <w:r w:rsidRPr="00332774">
        <w:rPr>
          <w:sz w:val="24"/>
          <w:szCs w:val="24"/>
        </w:rPr>
        <w:t xml:space="preserve"> (</w:t>
      </w:r>
      <w:r w:rsidRPr="00332774">
        <w:rPr>
          <w:rFonts w:hint="eastAsia"/>
          <w:sz w:val="24"/>
          <w:szCs w:val="24"/>
        </w:rPr>
        <w:t>Новосиб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обл</w:t>
      </w:r>
      <w:r w:rsidRPr="00332774">
        <w:rPr>
          <w:sz w:val="24"/>
          <w:szCs w:val="24"/>
        </w:rPr>
        <w:t xml:space="preserve">.), 2020. ‒ 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sz w:val="24"/>
          <w:szCs w:val="24"/>
        </w:rPr>
        <w:t xml:space="preserve">. 50 </w:t>
      </w:r>
      <w:r w:rsidRPr="00332774">
        <w:rPr>
          <w:rFonts w:hint="eastAsia"/>
          <w:sz w:val="24"/>
          <w:szCs w:val="24"/>
        </w:rPr>
        <w:t>№ </w:t>
      </w:r>
      <w:r w:rsidRPr="00332774">
        <w:rPr>
          <w:sz w:val="24"/>
          <w:szCs w:val="24"/>
        </w:rPr>
        <w:t xml:space="preserve">1. ‒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 57‒63: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61‒62 (9 </w:t>
      </w:r>
      <w:r w:rsidRPr="00332774">
        <w:rPr>
          <w:rFonts w:hint="eastAsia"/>
          <w:sz w:val="24"/>
          <w:szCs w:val="24"/>
        </w:rPr>
        <w:t>назв</w:t>
      </w:r>
      <w:r w:rsidRPr="00332774">
        <w:rPr>
          <w:sz w:val="24"/>
          <w:szCs w:val="24"/>
        </w:rPr>
        <w:t>.)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29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Default="00332774" w:rsidP="00332774">
      <w:pPr>
        <w:pStyle w:val="2"/>
      </w:pPr>
      <w:bookmarkStart w:id="12" w:name="_Toc58427058"/>
      <w:r>
        <w:rPr>
          <w:rFonts w:hint="eastAsia"/>
        </w:rPr>
        <w:t>Ветеринария</w:t>
      </w:r>
      <w:bookmarkEnd w:id="12"/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18. Профилактические,</w:t>
      </w:r>
      <w:r w:rsidRPr="00332774">
        <w:rPr>
          <w:sz w:val="24"/>
          <w:szCs w:val="24"/>
        </w:rPr>
        <w:t xml:space="preserve"> диагностические, ограничительные и иные мероприятия, установление и отмена карантина и иных ограничений, направленных на предотвращение распространения и ли</w:t>
      </w:r>
      <w:r w:rsidRPr="00332774">
        <w:rPr>
          <w:sz w:val="24"/>
          <w:szCs w:val="24"/>
        </w:rPr>
        <w:t>к</w:t>
      </w:r>
      <w:r w:rsidRPr="00332774">
        <w:rPr>
          <w:sz w:val="24"/>
          <w:szCs w:val="24"/>
        </w:rPr>
        <w:t>видацию очагов воспаления плавательного пузыря карпов (ВПП) : [методические рекомендации]/ Е. А. Завьялова, А. Е. Дрошнев, В. В. Белименко [и др.]; ответственные за выпуск: А. А. Муковнин, Ю. Г. Исаев; Министерство сельского хозяйства Российской Федерации. ‒ Москва: Росинформагротех, 2020. ‒ 19 с.; 20 см. ‒ (Методические рекомендации). ‒ Библиогр.: с. 18 (10 назв.). (Шифр Г2020‒7868)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КХ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30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19. </w:t>
      </w:r>
      <w:r w:rsidRPr="00332774">
        <w:rPr>
          <w:rFonts w:hint="eastAsia"/>
          <w:b/>
          <w:sz w:val="24"/>
          <w:szCs w:val="24"/>
        </w:rPr>
        <w:t>Фенотипические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молекулярно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генетические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свойства</w:t>
      </w:r>
      <w:r w:rsidRPr="00332774">
        <w:rPr>
          <w:sz w:val="24"/>
          <w:szCs w:val="24"/>
        </w:rPr>
        <w:t xml:space="preserve"> Microsporum canis/ </w:t>
      </w:r>
      <w:r w:rsidRPr="00332774">
        <w:rPr>
          <w:rFonts w:hint="eastAsia"/>
          <w:sz w:val="24"/>
          <w:szCs w:val="24"/>
        </w:rPr>
        <w:t>Е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Кухар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Киян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Глотова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Г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Глотов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Казахский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государственный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агротехнический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университет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Сейфуллина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федеральный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агробиотехнологий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академии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</w:t>
      </w:r>
      <w:r w:rsidRPr="00332774">
        <w:rPr>
          <w:sz w:val="24"/>
          <w:szCs w:val="24"/>
        </w:rPr>
        <w:t xml:space="preserve"> // 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вестник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сельскохозяйственной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Краснообск</w:t>
      </w:r>
      <w:r w:rsidRPr="00332774">
        <w:rPr>
          <w:sz w:val="24"/>
          <w:szCs w:val="24"/>
        </w:rPr>
        <w:t xml:space="preserve"> (</w:t>
      </w:r>
      <w:r w:rsidRPr="00332774">
        <w:rPr>
          <w:rFonts w:hint="eastAsia"/>
          <w:sz w:val="24"/>
          <w:szCs w:val="24"/>
        </w:rPr>
        <w:t>Новосиб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обл</w:t>
      </w:r>
      <w:r w:rsidRPr="00332774">
        <w:rPr>
          <w:sz w:val="24"/>
          <w:szCs w:val="24"/>
        </w:rPr>
        <w:t xml:space="preserve">.), 2020. ‒ 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sz w:val="24"/>
          <w:szCs w:val="24"/>
        </w:rPr>
        <w:t xml:space="preserve">. 50 </w:t>
      </w:r>
      <w:r w:rsidRPr="00332774">
        <w:rPr>
          <w:rFonts w:hint="eastAsia"/>
          <w:sz w:val="24"/>
          <w:szCs w:val="24"/>
        </w:rPr>
        <w:t>№ </w:t>
      </w:r>
      <w:r w:rsidRPr="00332774">
        <w:rPr>
          <w:sz w:val="24"/>
          <w:szCs w:val="24"/>
        </w:rPr>
        <w:t xml:space="preserve">1. ‒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 48‒56: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54‒55 (22 </w:t>
      </w:r>
      <w:r w:rsidRPr="00332774">
        <w:rPr>
          <w:rFonts w:hint="eastAsia"/>
          <w:sz w:val="24"/>
          <w:szCs w:val="24"/>
        </w:rPr>
        <w:t>назв</w:t>
      </w:r>
      <w:r w:rsidRPr="00332774">
        <w:rPr>
          <w:sz w:val="24"/>
          <w:szCs w:val="24"/>
        </w:rPr>
        <w:t>.)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31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Default="00332774" w:rsidP="00332774">
      <w:pPr>
        <w:pStyle w:val="2"/>
      </w:pPr>
      <w:bookmarkStart w:id="13" w:name="_Toc58427059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20. Исследование</w:t>
      </w:r>
      <w:r w:rsidRPr="00332774">
        <w:rPr>
          <w:sz w:val="24"/>
          <w:szCs w:val="24"/>
        </w:rPr>
        <w:t xml:space="preserve"> процесса скольжения кольцевых рабочих органов борон и почвообрабатыв</w:t>
      </w:r>
      <w:r w:rsidRPr="00332774">
        <w:rPr>
          <w:sz w:val="24"/>
          <w:szCs w:val="24"/>
        </w:rPr>
        <w:t>а</w:t>
      </w:r>
      <w:r w:rsidRPr="00332774">
        <w:rPr>
          <w:sz w:val="24"/>
          <w:szCs w:val="24"/>
        </w:rPr>
        <w:t>ющих агрегатов в почве/ Н. С. Яковлев, Н. Н. Назаров, И. П. Лапшин [и др.]; Сибирский федерал</w:t>
      </w:r>
      <w:r w:rsidRPr="00332774">
        <w:rPr>
          <w:sz w:val="24"/>
          <w:szCs w:val="24"/>
        </w:rPr>
        <w:t>ь</w:t>
      </w:r>
      <w:r w:rsidRPr="00332774">
        <w:rPr>
          <w:sz w:val="24"/>
          <w:szCs w:val="24"/>
        </w:rPr>
        <w:t>ный научный центр агробиотехнологий Российской академии наук, Государственный аграрный ун</w:t>
      </w:r>
      <w:r w:rsidRPr="00332774">
        <w:rPr>
          <w:sz w:val="24"/>
          <w:szCs w:val="24"/>
        </w:rPr>
        <w:t>и</w:t>
      </w:r>
      <w:r w:rsidRPr="00332774">
        <w:rPr>
          <w:sz w:val="24"/>
          <w:szCs w:val="24"/>
        </w:rPr>
        <w:t>верситет Северного Зауралья // Сибирский вестник сельскохозяйственной науки. ‒ Краснообск (Н</w:t>
      </w:r>
      <w:r w:rsidRPr="00332774">
        <w:rPr>
          <w:sz w:val="24"/>
          <w:szCs w:val="24"/>
        </w:rPr>
        <w:t>о</w:t>
      </w:r>
      <w:r w:rsidRPr="00332774">
        <w:rPr>
          <w:sz w:val="24"/>
          <w:szCs w:val="24"/>
        </w:rPr>
        <w:t>восиб. обл.), 2020. ‒ Т. 50 № 1. ‒ С. 64‒72: цв. ил. ‒ Библиогр.: с. 71 (10 назв.)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32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21. </w:t>
      </w:r>
      <w:r w:rsidRPr="00332774">
        <w:rPr>
          <w:rFonts w:hint="eastAsia"/>
          <w:b/>
          <w:sz w:val="24"/>
          <w:szCs w:val="24"/>
        </w:rPr>
        <w:t>Обнаружение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пятнистостей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земляники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садовой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методом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импедансной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спектроскопии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Ф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Алейников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Минеев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Ф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Чешкова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Беляев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федеральный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rFonts w:hint="eastAsia"/>
          <w:sz w:val="24"/>
          <w:szCs w:val="24"/>
        </w:rPr>
        <w:t>г</w:t>
      </w:r>
      <w:r w:rsidRPr="00332774">
        <w:rPr>
          <w:rFonts w:hint="eastAsia"/>
          <w:sz w:val="24"/>
          <w:szCs w:val="24"/>
        </w:rPr>
        <w:t>робиотехнологий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академии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Новосибирский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государственный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технический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униве</w:t>
      </w:r>
      <w:r w:rsidRPr="00332774">
        <w:rPr>
          <w:rFonts w:hint="eastAsia"/>
          <w:sz w:val="24"/>
          <w:szCs w:val="24"/>
        </w:rPr>
        <w:t>р</w:t>
      </w:r>
      <w:r w:rsidRPr="00332774">
        <w:rPr>
          <w:rFonts w:hint="eastAsia"/>
          <w:sz w:val="24"/>
          <w:szCs w:val="24"/>
        </w:rPr>
        <w:t>ситет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Новосибирский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государственный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аграрный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университет</w:t>
      </w:r>
      <w:r w:rsidRPr="00332774">
        <w:rPr>
          <w:sz w:val="24"/>
          <w:szCs w:val="24"/>
        </w:rPr>
        <w:t xml:space="preserve"> // 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вестник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сельскохозя</w:t>
      </w:r>
      <w:r w:rsidRPr="00332774">
        <w:rPr>
          <w:rFonts w:hint="eastAsia"/>
          <w:sz w:val="24"/>
          <w:szCs w:val="24"/>
        </w:rPr>
        <w:t>й</w:t>
      </w:r>
      <w:r w:rsidRPr="00332774">
        <w:rPr>
          <w:rFonts w:hint="eastAsia"/>
          <w:sz w:val="24"/>
          <w:szCs w:val="24"/>
        </w:rPr>
        <w:t>ственной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Краснообск</w:t>
      </w:r>
      <w:r w:rsidRPr="00332774">
        <w:rPr>
          <w:sz w:val="24"/>
          <w:szCs w:val="24"/>
        </w:rPr>
        <w:t xml:space="preserve"> (</w:t>
      </w:r>
      <w:r w:rsidRPr="00332774">
        <w:rPr>
          <w:rFonts w:hint="eastAsia"/>
          <w:sz w:val="24"/>
          <w:szCs w:val="24"/>
        </w:rPr>
        <w:t>Новосиб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обл</w:t>
      </w:r>
      <w:r w:rsidRPr="00332774">
        <w:rPr>
          <w:sz w:val="24"/>
          <w:szCs w:val="24"/>
        </w:rPr>
        <w:t xml:space="preserve">.), 2020. ‒ </w:t>
      </w:r>
      <w:r w:rsidRPr="00332774">
        <w:rPr>
          <w:rFonts w:hint="eastAsia"/>
          <w:sz w:val="24"/>
          <w:szCs w:val="24"/>
        </w:rPr>
        <w:t>Т</w:t>
      </w:r>
      <w:r w:rsidRPr="00332774">
        <w:rPr>
          <w:sz w:val="24"/>
          <w:szCs w:val="24"/>
        </w:rPr>
        <w:t xml:space="preserve">. 50 </w:t>
      </w:r>
      <w:r w:rsidRPr="00332774">
        <w:rPr>
          <w:rFonts w:hint="eastAsia"/>
          <w:sz w:val="24"/>
          <w:szCs w:val="24"/>
        </w:rPr>
        <w:t>№ </w:t>
      </w:r>
      <w:r w:rsidRPr="00332774">
        <w:rPr>
          <w:sz w:val="24"/>
          <w:szCs w:val="24"/>
        </w:rPr>
        <w:t xml:space="preserve">1. ‒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 81‒91: </w:t>
      </w:r>
      <w:r w:rsidRPr="00332774">
        <w:rPr>
          <w:rFonts w:hint="eastAsia"/>
          <w:sz w:val="24"/>
          <w:szCs w:val="24"/>
        </w:rPr>
        <w:t>цв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90 (12 </w:t>
      </w:r>
      <w:r w:rsidRPr="00332774">
        <w:rPr>
          <w:rFonts w:hint="eastAsia"/>
          <w:sz w:val="24"/>
          <w:szCs w:val="24"/>
        </w:rPr>
        <w:t>назв</w:t>
      </w:r>
      <w:r w:rsidRPr="00332774">
        <w:rPr>
          <w:sz w:val="24"/>
          <w:szCs w:val="24"/>
        </w:rPr>
        <w:t>.)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33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22. </w:t>
      </w:r>
      <w:r w:rsidRPr="00332774">
        <w:rPr>
          <w:rFonts w:hint="eastAsia"/>
          <w:b/>
          <w:sz w:val="24"/>
          <w:szCs w:val="24"/>
        </w:rPr>
        <w:t>Результаты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анализа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эффективности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применения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субсидируемой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сельскохозяйственной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те</w:t>
      </w:r>
      <w:r w:rsidRPr="00332774">
        <w:rPr>
          <w:rFonts w:hint="eastAsia"/>
          <w:sz w:val="24"/>
          <w:szCs w:val="24"/>
        </w:rPr>
        <w:t>х</w:t>
      </w:r>
      <w:r w:rsidRPr="00332774">
        <w:rPr>
          <w:rFonts w:hint="eastAsia"/>
          <w:sz w:val="24"/>
          <w:szCs w:val="24"/>
        </w:rPr>
        <w:t>ники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П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Мишуров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Ф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Федоренко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Д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Петухов</w:t>
      </w:r>
      <w:r w:rsidRPr="00332774">
        <w:rPr>
          <w:sz w:val="24"/>
          <w:szCs w:val="24"/>
        </w:rPr>
        <w:t xml:space="preserve"> [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др</w:t>
      </w:r>
      <w:r w:rsidRPr="00332774">
        <w:rPr>
          <w:sz w:val="24"/>
          <w:szCs w:val="24"/>
        </w:rPr>
        <w:t xml:space="preserve">.]; </w:t>
      </w:r>
      <w:r w:rsidRPr="00332774">
        <w:rPr>
          <w:rFonts w:hint="eastAsia"/>
          <w:sz w:val="24"/>
          <w:szCs w:val="24"/>
        </w:rPr>
        <w:t>Министерство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хозяйства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Федерации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Москва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Росинформагротех</w:t>
      </w:r>
      <w:r w:rsidRPr="00332774">
        <w:rPr>
          <w:sz w:val="24"/>
          <w:szCs w:val="24"/>
        </w:rPr>
        <w:t>, 2020. ‒ 205 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цв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.; 20 </w:t>
      </w:r>
      <w:r w:rsidRPr="00332774">
        <w:rPr>
          <w:rFonts w:hint="eastAsia"/>
          <w:sz w:val="24"/>
          <w:szCs w:val="24"/>
        </w:rPr>
        <w:t>см</w:t>
      </w:r>
      <w:r w:rsidRPr="00332774">
        <w:rPr>
          <w:sz w:val="24"/>
          <w:szCs w:val="24"/>
        </w:rPr>
        <w:t>. (</w:t>
      </w:r>
      <w:r w:rsidRPr="00332774">
        <w:rPr>
          <w:rFonts w:hint="eastAsia"/>
          <w:sz w:val="24"/>
          <w:szCs w:val="24"/>
        </w:rPr>
        <w:t>Шифр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</w:t>
      </w:r>
      <w:r w:rsidRPr="00332774">
        <w:rPr>
          <w:sz w:val="24"/>
          <w:szCs w:val="24"/>
        </w:rPr>
        <w:t>2020‒12825)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КХ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34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23. </w:t>
      </w:r>
      <w:r w:rsidRPr="00332774">
        <w:rPr>
          <w:rFonts w:hint="eastAsia"/>
          <w:b/>
          <w:sz w:val="24"/>
          <w:szCs w:val="24"/>
        </w:rPr>
        <w:t>Ресурсосберегающие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технологии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технические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средства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для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производства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продукции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ра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rFonts w:hint="eastAsia"/>
          <w:sz w:val="24"/>
          <w:szCs w:val="24"/>
        </w:rPr>
        <w:t>тениеводства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животноводства</w:t>
      </w:r>
      <w:r w:rsidRPr="00332774">
        <w:rPr>
          <w:sz w:val="24"/>
          <w:szCs w:val="24"/>
        </w:rPr>
        <w:t xml:space="preserve"> : V </w:t>
      </w:r>
      <w:r w:rsidRPr="00332774">
        <w:rPr>
          <w:rFonts w:hint="eastAsia"/>
          <w:sz w:val="24"/>
          <w:szCs w:val="24"/>
        </w:rPr>
        <w:t>Международная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практическая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конференция</w:t>
      </w:r>
      <w:r w:rsidRPr="00332774">
        <w:rPr>
          <w:sz w:val="24"/>
          <w:szCs w:val="24"/>
        </w:rPr>
        <w:t xml:space="preserve">, 21‒22 </w:t>
      </w:r>
      <w:r w:rsidRPr="00332774">
        <w:rPr>
          <w:rFonts w:hint="eastAsia"/>
          <w:sz w:val="24"/>
          <w:szCs w:val="24"/>
        </w:rPr>
        <w:t>фе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rFonts w:hint="eastAsia"/>
          <w:sz w:val="24"/>
          <w:szCs w:val="24"/>
        </w:rPr>
        <w:lastRenderedPageBreak/>
        <w:t>раля</w:t>
      </w:r>
      <w:r w:rsidRPr="00332774">
        <w:rPr>
          <w:sz w:val="24"/>
          <w:szCs w:val="24"/>
        </w:rPr>
        <w:t xml:space="preserve"> 2020 </w:t>
      </w:r>
      <w:r w:rsidRPr="00332774">
        <w:rPr>
          <w:rFonts w:hint="eastAsia"/>
          <w:sz w:val="24"/>
          <w:szCs w:val="24"/>
        </w:rPr>
        <w:t>г</w:t>
      </w:r>
      <w:r w:rsidRPr="00332774">
        <w:rPr>
          <w:sz w:val="24"/>
          <w:szCs w:val="24"/>
        </w:rPr>
        <w:t xml:space="preserve">. : </w:t>
      </w:r>
      <w:r w:rsidRPr="00332774">
        <w:rPr>
          <w:rFonts w:hint="eastAsia"/>
          <w:sz w:val="24"/>
          <w:szCs w:val="24"/>
        </w:rPr>
        <w:t>сборник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статей</w:t>
      </w:r>
      <w:r w:rsidRPr="00332774">
        <w:rPr>
          <w:sz w:val="24"/>
          <w:szCs w:val="24"/>
        </w:rPr>
        <w:t>/ </w:t>
      </w:r>
      <w:r w:rsidRPr="00332774">
        <w:rPr>
          <w:rFonts w:hint="eastAsia"/>
          <w:sz w:val="24"/>
          <w:szCs w:val="24"/>
        </w:rPr>
        <w:t>Министерство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хозяйства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Федерации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Министе</w:t>
      </w:r>
      <w:r w:rsidRPr="00332774">
        <w:rPr>
          <w:rFonts w:hint="eastAsia"/>
          <w:sz w:val="24"/>
          <w:szCs w:val="24"/>
        </w:rPr>
        <w:t>р</w:t>
      </w:r>
      <w:r w:rsidRPr="00332774">
        <w:rPr>
          <w:rFonts w:hint="eastAsia"/>
          <w:sz w:val="24"/>
          <w:szCs w:val="24"/>
        </w:rPr>
        <w:t>ство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хозяйства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Пензенской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области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Пензенский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государственный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аграрный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университет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Межотраслевой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информационный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Пензенского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государственного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аграрного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универс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rFonts w:hint="eastAsia"/>
          <w:sz w:val="24"/>
          <w:szCs w:val="24"/>
        </w:rPr>
        <w:t>тета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Украинский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исследовательский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институт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прогнозирования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испытания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техники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те</w:t>
      </w:r>
      <w:r w:rsidRPr="00332774">
        <w:rPr>
          <w:rFonts w:hint="eastAsia"/>
          <w:sz w:val="24"/>
          <w:szCs w:val="24"/>
        </w:rPr>
        <w:t>х</w:t>
      </w:r>
      <w:r w:rsidRPr="00332774">
        <w:rPr>
          <w:rFonts w:hint="eastAsia"/>
          <w:sz w:val="24"/>
          <w:szCs w:val="24"/>
        </w:rPr>
        <w:t>нологий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для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сельскохозяйственного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производства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им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Л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Погорелого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оргкомитет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конференции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П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Ларюшин</w:t>
      </w:r>
      <w:r w:rsidRPr="00332774">
        <w:rPr>
          <w:sz w:val="24"/>
          <w:szCs w:val="24"/>
        </w:rPr>
        <w:t xml:space="preserve"> (</w:t>
      </w:r>
      <w:r w:rsidRPr="00332774">
        <w:rPr>
          <w:rFonts w:hint="eastAsia"/>
          <w:sz w:val="24"/>
          <w:szCs w:val="24"/>
        </w:rPr>
        <w:t>председатель</w:t>
      </w:r>
      <w:r w:rsidRPr="00332774">
        <w:rPr>
          <w:sz w:val="24"/>
          <w:szCs w:val="24"/>
        </w:rPr>
        <w:t>) [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др</w:t>
      </w:r>
      <w:r w:rsidRPr="00332774">
        <w:rPr>
          <w:sz w:val="24"/>
          <w:szCs w:val="24"/>
        </w:rPr>
        <w:t xml:space="preserve">.]. ‒ </w:t>
      </w:r>
      <w:r w:rsidRPr="00332774">
        <w:rPr>
          <w:rFonts w:hint="eastAsia"/>
          <w:sz w:val="24"/>
          <w:szCs w:val="24"/>
        </w:rPr>
        <w:t>Пенза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ПГАУ</w:t>
      </w:r>
      <w:r w:rsidRPr="00332774">
        <w:rPr>
          <w:sz w:val="24"/>
          <w:szCs w:val="24"/>
        </w:rPr>
        <w:t>, 2020. ‒ 201 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.; 21 </w:t>
      </w:r>
      <w:r w:rsidRPr="00332774">
        <w:rPr>
          <w:rFonts w:hint="eastAsia"/>
          <w:sz w:val="24"/>
          <w:szCs w:val="24"/>
        </w:rPr>
        <w:t>см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Рез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докл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англ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яз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в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конце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докл</w:t>
      </w:r>
      <w:r w:rsidRPr="00332774">
        <w:rPr>
          <w:sz w:val="24"/>
          <w:szCs w:val="24"/>
        </w:rPr>
        <w:t>. (</w:t>
      </w:r>
      <w:r w:rsidRPr="00332774">
        <w:rPr>
          <w:rFonts w:hint="eastAsia"/>
          <w:sz w:val="24"/>
          <w:szCs w:val="24"/>
        </w:rPr>
        <w:t>Шифр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</w:t>
      </w:r>
      <w:r w:rsidRPr="00332774">
        <w:rPr>
          <w:sz w:val="24"/>
          <w:szCs w:val="24"/>
        </w:rPr>
        <w:t>2020‒12252)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КХ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35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Default="00332774" w:rsidP="00332774">
      <w:pPr>
        <w:pStyle w:val="2"/>
      </w:pPr>
      <w:bookmarkStart w:id="14" w:name="_Toc58427060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4"/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 xml:space="preserve">24. Пармакли Д. М. </w:t>
      </w:r>
      <w:r w:rsidRPr="00332774">
        <w:rPr>
          <w:sz w:val="24"/>
          <w:szCs w:val="24"/>
        </w:rPr>
        <w:t>Методологические основы экономической оценки урожайности сельскох</w:t>
      </w:r>
      <w:r w:rsidRPr="00332774">
        <w:rPr>
          <w:sz w:val="24"/>
          <w:szCs w:val="24"/>
        </w:rPr>
        <w:t>о</w:t>
      </w:r>
      <w:r w:rsidRPr="00332774">
        <w:rPr>
          <w:sz w:val="24"/>
          <w:szCs w:val="24"/>
        </w:rPr>
        <w:t>зяйственных культур/ Д. М. Пармакли; Комратский государственный университет // Сибирский вестник сельскохозяйственной науки. ‒ Краснообск (Новосиб. обл.), 2020. ‒ Т. 50 № 1. ‒ С. 101‒109: ил. ‒ Библиогр.: с. 107‒108 (14 назв.)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36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25. </w:t>
      </w:r>
      <w:r w:rsidRPr="00332774">
        <w:rPr>
          <w:rFonts w:hint="eastAsia"/>
          <w:b/>
          <w:sz w:val="24"/>
          <w:szCs w:val="24"/>
        </w:rPr>
        <w:t>Рада А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b/>
          <w:sz w:val="24"/>
          <w:szCs w:val="24"/>
        </w:rPr>
        <w:t>О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Организационно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экономический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механизм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внедрения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цифровых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технологий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предприятиях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хозяйства</w:t>
      </w:r>
      <w:r w:rsidRPr="00332774">
        <w:rPr>
          <w:sz w:val="24"/>
          <w:szCs w:val="24"/>
        </w:rPr>
        <w:t xml:space="preserve"> (</w:t>
      </w:r>
      <w:r w:rsidRPr="00332774">
        <w:rPr>
          <w:rFonts w:hint="eastAsia"/>
          <w:sz w:val="24"/>
          <w:szCs w:val="24"/>
        </w:rPr>
        <w:t>на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материалах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Кемеровской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области </w:t>
      </w:r>
      <w:r w:rsidRPr="00332774">
        <w:rPr>
          <w:sz w:val="24"/>
          <w:szCs w:val="24"/>
        </w:rPr>
        <w:t xml:space="preserve">‒ </w:t>
      </w:r>
      <w:r w:rsidRPr="00332774">
        <w:rPr>
          <w:rFonts w:hint="eastAsia"/>
          <w:sz w:val="24"/>
          <w:szCs w:val="24"/>
        </w:rPr>
        <w:t>Кузбасса</w:t>
      </w:r>
      <w:r w:rsidRPr="00332774">
        <w:rPr>
          <w:sz w:val="24"/>
          <w:szCs w:val="24"/>
        </w:rPr>
        <w:t xml:space="preserve">) : </w:t>
      </w:r>
      <w:r w:rsidRPr="00332774">
        <w:rPr>
          <w:rFonts w:hint="eastAsia"/>
          <w:sz w:val="24"/>
          <w:szCs w:val="24"/>
        </w:rPr>
        <w:t>автореферат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дис…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канд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экон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наук</w:t>
      </w:r>
      <w:r w:rsidRPr="00332774">
        <w:rPr>
          <w:sz w:val="24"/>
          <w:szCs w:val="24"/>
        </w:rPr>
        <w:t xml:space="preserve"> : </w:t>
      </w:r>
      <w:r w:rsidRPr="00332774">
        <w:rPr>
          <w:rFonts w:hint="eastAsia"/>
          <w:sz w:val="24"/>
          <w:szCs w:val="24"/>
        </w:rPr>
        <w:t>специальность</w:t>
      </w:r>
      <w:r w:rsidRPr="00332774">
        <w:rPr>
          <w:sz w:val="24"/>
          <w:szCs w:val="24"/>
        </w:rPr>
        <w:t xml:space="preserve"> 08.00.05/ 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Рада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федеральный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агробиотехнологий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академии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Б</w:t>
      </w:r>
      <w:r w:rsidRPr="00332774">
        <w:rPr>
          <w:sz w:val="24"/>
          <w:szCs w:val="24"/>
        </w:rPr>
        <w:t>.</w:t>
      </w:r>
      <w:r w:rsidRPr="00332774">
        <w:rPr>
          <w:rFonts w:hint="eastAsia"/>
          <w:sz w:val="24"/>
          <w:szCs w:val="24"/>
        </w:rPr>
        <w:t>м</w:t>
      </w:r>
      <w:r w:rsidRPr="00332774">
        <w:rPr>
          <w:sz w:val="24"/>
          <w:szCs w:val="24"/>
        </w:rPr>
        <w:t>., 2020. ‒ 27 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.; 20 </w:t>
      </w:r>
      <w:r w:rsidRPr="00332774">
        <w:rPr>
          <w:rFonts w:hint="eastAsia"/>
          <w:sz w:val="24"/>
          <w:szCs w:val="24"/>
        </w:rPr>
        <w:t>см</w:t>
      </w:r>
      <w:r w:rsidRPr="00332774">
        <w:rPr>
          <w:sz w:val="24"/>
          <w:szCs w:val="24"/>
        </w:rPr>
        <w:t xml:space="preserve">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25‒27 (17 </w:t>
      </w:r>
      <w:r w:rsidRPr="00332774">
        <w:rPr>
          <w:rFonts w:hint="eastAsia"/>
          <w:sz w:val="24"/>
          <w:szCs w:val="24"/>
        </w:rPr>
        <w:t>назв</w:t>
      </w:r>
      <w:r w:rsidRPr="00332774">
        <w:rPr>
          <w:sz w:val="24"/>
          <w:szCs w:val="24"/>
        </w:rPr>
        <w:t>.). (</w:t>
      </w:r>
      <w:r w:rsidRPr="00332774">
        <w:rPr>
          <w:rFonts w:hint="eastAsia"/>
          <w:sz w:val="24"/>
          <w:szCs w:val="24"/>
        </w:rPr>
        <w:t>Шифр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>2020‒5)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2 ‒ 102</w:t>
      </w:r>
      <w:r w:rsidRPr="00332774">
        <w:rPr>
          <w:rFonts w:hint="eastAsia"/>
          <w:sz w:val="24"/>
          <w:szCs w:val="24"/>
        </w:rPr>
        <w:t>КХ</w:t>
      </w:r>
      <w:r w:rsidRPr="00332774">
        <w:rPr>
          <w:sz w:val="24"/>
          <w:szCs w:val="24"/>
        </w:rPr>
        <w:t>(2)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37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>26. </w:t>
      </w:r>
      <w:r w:rsidRPr="00332774">
        <w:rPr>
          <w:rFonts w:hint="eastAsia"/>
          <w:b/>
          <w:sz w:val="24"/>
          <w:szCs w:val="24"/>
        </w:rPr>
        <w:t>Рада А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b/>
          <w:sz w:val="24"/>
          <w:szCs w:val="24"/>
        </w:rPr>
        <w:t>О</w:t>
      </w:r>
      <w:r w:rsidRPr="00332774">
        <w:rPr>
          <w:b/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Организационно</w:t>
      </w:r>
      <w:r w:rsidRPr="00332774">
        <w:rPr>
          <w:sz w:val="24"/>
          <w:szCs w:val="24"/>
        </w:rPr>
        <w:t>-</w:t>
      </w:r>
      <w:r w:rsidRPr="00332774">
        <w:rPr>
          <w:rFonts w:hint="eastAsia"/>
          <w:sz w:val="24"/>
          <w:szCs w:val="24"/>
        </w:rPr>
        <w:t>экономический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механизм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внедрения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цифровых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технологий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предприятиях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сельского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хозяйства</w:t>
      </w:r>
      <w:r w:rsidRPr="00332774">
        <w:rPr>
          <w:sz w:val="24"/>
          <w:szCs w:val="24"/>
        </w:rPr>
        <w:t xml:space="preserve"> (</w:t>
      </w:r>
      <w:r w:rsidRPr="00332774">
        <w:rPr>
          <w:rFonts w:hint="eastAsia"/>
          <w:sz w:val="24"/>
          <w:szCs w:val="24"/>
        </w:rPr>
        <w:t>на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материалах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Кемеровской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области </w:t>
      </w:r>
      <w:r w:rsidRPr="00332774">
        <w:rPr>
          <w:sz w:val="24"/>
          <w:szCs w:val="24"/>
        </w:rPr>
        <w:t xml:space="preserve">‒ </w:t>
      </w:r>
      <w:r w:rsidRPr="00332774">
        <w:rPr>
          <w:rFonts w:hint="eastAsia"/>
          <w:sz w:val="24"/>
          <w:szCs w:val="24"/>
        </w:rPr>
        <w:t>Кузбасса</w:t>
      </w:r>
      <w:r w:rsidRPr="00332774">
        <w:rPr>
          <w:sz w:val="24"/>
          <w:szCs w:val="24"/>
        </w:rPr>
        <w:t xml:space="preserve">) : </w:t>
      </w:r>
      <w:r w:rsidRPr="00332774">
        <w:rPr>
          <w:rFonts w:hint="eastAsia"/>
          <w:sz w:val="24"/>
          <w:szCs w:val="24"/>
        </w:rPr>
        <w:t>дис…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канд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экон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наук</w:t>
      </w:r>
      <w:r w:rsidRPr="00332774">
        <w:rPr>
          <w:sz w:val="24"/>
          <w:szCs w:val="24"/>
        </w:rPr>
        <w:t xml:space="preserve"> : </w:t>
      </w:r>
      <w:r w:rsidRPr="00332774">
        <w:rPr>
          <w:rFonts w:hint="eastAsia"/>
          <w:sz w:val="24"/>
          <w:szCs w:val="24"/>
        </w:rPr>
        <w:t>специальность</w:t>
      </w:r>
      <w:r w:rsidRPr="00332774">
        <w:rPr>
          <w:sz w:val="24"/>
          <w:szCs w:val="24"/>
        </w:rPr>
        <w:t xml:space="preserve"> 08.00.05/ </w:t>
      </w:r>
      <w:r w:rsidRPr="00332774">
        <w:rPr>
          <w:rFonts w:hint="eastAsia"/>
          <w:sz w:val="24"/>
          <w:szCs w:val="24"/>
        </w:rPr>
        <w:t>А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О</w:t>
      </w:r>
      <w:r w:rsidRPr="00332774">
        <w:rPr>
          <w:sz w:val="24"/>
          <w:szCs w:val="24"/>
        </w:rPr>
        <w:t xml:space="preserve">. </w:t>
      </w:r>
      <w:r w:rsidRPr="00332774">
        <w:rPr>
          <w:rFonts w:hint="eastAsia"/>
          <w:sz w:val="24"/>
          <w:szCs w:val="24"/>
        </w:rPr>
        <w:t>Рада</w:t>
      </w:r>
      <w:r w:rsidRPr="00332774">
        <w:rPr>
          <w:sz w:val="24"/>
          <w:szCs w:val="24"/>
        </w:rPr>
        <w:t xml:space="preserve">; </w:t>
      </w:r>
      <w:r w:rsidRPr="00332774">
        <w:rPr>
          <w:rFonts w:hint="eastAsia"/>
          <w:sz w:val="24"/>
          <w:szCs w:val="24"/>
        </w:rPr>
        <w:t>Министерство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высшего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образования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rFonts w:hint="eastAsia"/>
          <w:sz w:val="24"/>
          <w:szCs w:val="24"/>
        </w:rPr>
        <w:t>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Федерации</w:t>
      </w:r>
      <w:r w:rsidRPr="00332774">
        <w:rPr>
          <w:sz w:val="24"/>
          <w:szCs w:val="24"/>
        </w:rPr>
        <w:t xml:space="preserve">, </w:t>
      </w:r>
      <w:r w:rsidRPr="00332774">
        <w:rPr>
          <w:rFonts w:hint="eastAsia"/>
          <w:sz w:val="24"/>
          <w:szCs w:val="24"/>
        </w:rPr>
        <w:t>Кемеровский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государственный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университет</w:t>
      </w:r>
      <w:r w:rsidRPr="00332774">
        <w:rPr>
          <w:sz w:val="24"/>
          <w:szCs w:val="24"/>
        </w:rPr>
        <w:t>, [</w:t>
      </w:r>
      <w:r w:rsidRPr="00332774">
        <w:rPr>
          <w:rFonts w:hint="eastAsia"/>
          <w:sz w:val="24"/>
          <w:szCs w:val="24"/>
        </w:rPr>
        <w:t>Сибирский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федеральный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научный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центр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агробиотехнологий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Российской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академии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наук</w:t>
      </w:r>
      <w:r w:rsidRPr="00332774">
        <w:rPr>
          <w:sz w:val="24"/>
          <w:szCs w:val="24"/>
        </w:rPr>
        <w:t xml:space="preserve">], </w:t>
      </w:r>
      <w:r w:rsidRPr="00332774">
        <w:rPr>
          <w:rFonts w:hint="eastAsia"/>
          <w:sz w:val="24"/>
          <w:szCs w:val="24"/>
        </w:rPr>
        <w:t>Б</w:t>
      </w:r>
      <w:r w:rsidRPr="00332774">
        <w:rPr>
          <w:sz w:val="24"/>
          <w:szCs w:val="24"/>
        </w:rPr>
        <w:t>.</w:t>
      </w:r>
      <w:r w:rsidRPr="00332774">
        <w:rPr>
          <w:rFonts w:hint="eastAsia"/>
          <w:sz w:val="24"/>
          <w:szCs w:val="24"/>
        </w:rPr>
        <w:t>м</w:t>
      </w:r>
      <w:r w:rsidRPr="00332774">
        <w:rPr>
          <w:sz w:val="24"/>
          <w:szCs w:val="24"/>
        </w:rPr>
        <w:t>., 2020. ‒ 235 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ил</w:t>
      </w:r>
      <w:r w:rsidRPr="00332774">
        <w:rPr>
          <w:sz w:val="24"/>
          <w:szCs w:val="24"/>
        </w:rPr>
        <w:t xml:space="preserve">.; 30 </w:t>
      </w:r>
      <w:r w:rsidRPr="00332774">
        <w:rPr>
          <w:rFonts w:hint="eastAsia"/>
          <w:sz w:val="24"/>
          <w:szCs w:val="24"/>
        </w:rPr>
        <w:t>см</w:t>
      </w:r>
      <w:r w:rsidRPr="00332774">
        <w:rPr>
          <w:sz w:val="24"/>
          <w:szCs w:val="24"/>
        </w:rPr>
        <w:t xml:space="preserve"> +</w:t>
      </w:r>
      <w:r w:rsidRPr="00332774">
        <w:rPr>
          <w:rFonts w:hint="eastAsia"/>
          <w:sz w:val="24"/>
          <w:szCs w:val="24"/>
        </w:rPr>
        <w:t>Прил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 xml:space="preserve">. 213‒235. ‒ </w:t>
      </w:r>
      <w:r w:rsidRPr="00332774">
        <w:rPr>
          <w:rFonts w:hint="eastAsia"/>
          <w:sz w:val="24"/>
          <w:szCs w:val="24"/>
        </w:rPr>
        <w:t>Библиогр</w:t>
      </w:r>
      <w:r w:rsidRPr="00332774">
        <w:rPr>
          <w:sz w:val="24"/>
          <w:szCs w:val="24"/>
        </w:rPr>
        <w:t xml:space="preserve">.: </w:t>
      </w:r>
      <w:r w:rsidRPr="00332774">
        <w:rPr>
          <w:rFonts w:hint="eastAsia"/>
          <w:sz w:val="24"/>
          <w:szCs w:val="24"/>
        </w:rPr>
        <w:t>с</w:t>
      </w:r>
      <w:r w:rsidRPr="00332774">
        <w:rPr>
          <w:sz w:val="24"/>
          <w:szCs w:val="24"/>
        </w:rPr>
        <w:t>. 192‒212 (229 </w:t>
      </w:r>
      <w:r w:rsidRPr="00332774">
        <w:rPr>
          <w:rFonts w:hint="eastAsia"/>
          <w:sz w:val="24"/>
          <w:szCs w:val="24"/>
        </w:rPr>
        <w:t>назв</w:t>
      </w:r>
      <w:r w:rsidRPr="00332774">
        <w:rPr>
          <w:sz w:val="24"/>
          <w:szCs w:val="24"/>
        </w:rPr>
        <w:t>.). (</w:t>
      </w:r>
      <w:r w:rsidRPr="00332774">
        <w:rPr>
          <w:rFonts w:hint="eastAsia"/>
          <w:sz w:val="24"/>
          <w:szCs w:val="24"/>
        </w:rPr>
        <w:t>Шифр</w:t>
      </w:r>
      <w:r w:rsidRPr="00332774">
        <w:rPr>
          <w:sz w:val="24"/>
          <w:szCs w:val="24"/>
        </w:rPr>
        <w:t xml:space="preserve"> </w:t>
      </w:r>
      <w:r w:rsidRPr="00332774">
        <w:rPr>
          <w:rFonts w:hint="eastAsia"/>
          <w:sz w:val="24"/>
          <w:szCs w:val="24"/>
        </w:rPr>
        <w:t>И</w:t>
      </w:r>
      <w:r w:rsidRPr="00332774">
        <w:rPr>
          <w:sz w:val="24"/>
          <w:szCs w:val="24"/>
        </w:rPr>
        <w:t>1830)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ЧЗ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38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Default="00332774" w:rsidP="00332774">
      <w:pPr>
        <w:pStyle w:val="2"/>
      </w:pPr>
      <w:bookmarkStart w:id="15" w:name="_Toc58427061"/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bookmarkEnd w:id="15"/>
    </w:p>
    <w:p w:rsidR="00332774" w:rsidRPr="00332774" w:rsidRDefault="00332774" w:rsidP="00332774">
      <w:pPr>
        <w:pStyle w:val="21"/>
        <w:rPr>
          <w:sz w:val="24"/>
          <w:szCs w:val="24"/>
        </w:rPr>
      </w:pPr>
      <w:r w:rsidRPr="00332774">
        <w:rPr>
          <w:b/>
          <w:sz w:val="24"/>
          <w:szCs w:val="24"/>
        </w:rPr>
        <w:t xml:space="preserve">27. Виноградов Д. В. </w:t>
      </w:r>
      <w:r w:rsidRPr="00332774">
        <w:rPr>
          <w:sz w:val="24"/>
          <w:szCs w:val="24"/>
        </w:rPr>
        <w:t>Экология агроэкосистем : учебник/ Д. В. Виноградов, А. В. Ильинский, Д. В. Данчеев. ‒ Рязань: Жуков В. Ю., 2020. ‒ 251 с.: ил.; 21 см. ‒ Библиогр.: с. 235‒240 (94 назв.). ‒ Предм. указ.: с. 241‒244. (Шифр Г2020‒7869)</w:t>
      </w:r>
    </w:p>
    <w:p w:rsidR="00332774" w:rsidRPr="00332774" w:rsidRDefault="00332774" w:rsidP="00332774">
      <w:pPr>
        <w:pStyle w:val="a7"/>
        <w:rPr>
          <w:sz w:val="24"/>
          <w:szCs w:val="24"/>
        </w:rPr>
      </w:pPr>
      <w:r w:rsidRPr="00332774">
        <w:rPr>
          <w:rFonts w:hint="eastAsia"/>
          <w:sz w:val="24"/>
          <w:szCs w:val="24"/>
        </w:rPr>
        <w:t>Экземпляры</w:t>
      </w:r>
      <w:r w:rsidRPr="00332774">
        <w:rPr>
          <w:sz w:val="24"/>
          <w:szCs w:val="24"/>
        </w:rPr>
        <w:t xml:space="preserve">: </w:t>
      </w:r>
      <w:r w:rsidRPr="00332774">
        <w:rPr>
          <w:rFonts w:hint="eastAsia"/>
          <w:sz w:val="24"/>
          <w:szCs w:val="24"/>
        </w:rPr>
        <w:t>всего</w:t>
      </w:r>
      <w:r w:rsidRPr="00332774">
        <w:rPr>
          <w:sz w:val="24"/>
          <w:szCs w:val="24"/>
        </w:rPr>
        <w:t>: 1 ‒ 102</w:t>
      </w:r>
      <w:r w:rsidRPr="00332774">
        <w:rPr>
          <w:rFonts w:hint="eastAsia"/>
          <w:sz w:val="24"/>
          <w:szCs w:val="24"/>
        </w:rPr>
        <w:t>КХ</w:t>
      </w:r>
      <w:r w:rsidRPr="00332774">
        <w:rPr>
          <w:sz w:val="24"/>
          <w:szCs w:val="24"/>
        </w:rPr>
        <w:t>(1)</w:t>
      </w:r>
    </w:p>
    <w:p w:rsidR="00332774" w:rsidRPr="00332774" w:rsidRDefault="00396017" w:rsidP="00332774">
      <w:pPr>
        <w:pStyle w:val="a7"/>
        <w:rPr>
          <w:sz w:val="24"/>
          <w:szCs w:val="24"/>
        </w:rPr>
      </w:pPr>
      <w:hyperlink r:id="rId39" w:history="1">
        <w:r w:rsidR="00332774" w:rsidRPr="00332774">
          <w:rPr>
            <w:rStyle w:val="ad"/>
            <w:rFonts w:hint="eastAsia"/>
            <w:sz w:val="24"/>
            <w:szCs w:val="24"/>
          </w:rPr>
          <w:t>Перейти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в</w:t>
        </w:r>
        <w:r w:rsidR="00332774" w:rsidRPr="00332774">
          <w:rPr>
            <w:rStyle w:val="ad"/>
            <w:sz w:val="24"/>
            <w:szCs w:val="24"/>
          </w:rPr>
          <w:t xml:space="preserve"> </w:t>
        </w:r>
        <w:r w:rsidR="00332774" w:rsidRPr="00332774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32774" w:rsidRDefault="00332774" w:rsidP="00332774">
      <w:pPr>
        <w:pStyle w:val="1"/>
      </w:pPr>
      <w:r>
        <w:br w:type="page"/>
      </w:r>
      <w:bookmarkStart w:id="16" w:name="_Toc58427062"/>
      <w:r>
        <w:lastRenderedPageBreak/>
        <w:t>ТЕКУЩЕЕ ЗАКОНОДАТЕЛЬСТВО: КРАТКИЙ ОБЗОР</w:t>
      </w:r>
      <w:bookmarkEnd w:id="16"/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1101"/>
        <w:gridCol w:w="9526"/>
      </w:tblGrid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"Соглашение о мерах, направленных на унификацию проведения селекционно-племенной работы с сельскохозяйственными животными в рамках Евразийского экон</w:t>
            </w:r>
            <w:r w:rsidRPr="00DE4F5D">
              <w:rPr>
                <w:rFonts w:ascii="Arial" w:hAnsi="Arial" w:cs="Arial"/>
                <w:sz w:val="22"/>
                <w:szCs w:val="22"/>
              </w:rPr>
              <w:t>о</w:t>
            </w:r>
            <w:r w:rsidRPr="00DE4F5D">
              <w:rPr>
                <w:rFonts w:ascii="Arial" w:hAnsi="Arial" w:cs="Arial"/>
                <w:sz w:val="22"/>
                <w:szCs w:val="22"/>
              </w:rPr>
              <w:t>мического союза"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(Заключено в г. Москве 25.10.2019)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сайт Евразийского экономического союза http://www.eaeunion.org/, 29.10.2019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Постановление Правительства РФ от 10.11.2020 N 1807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"Об утверждении Правил предоставления иных межбюджетных трансфертов из фед</w:t>
            </w:r>
            <w:r w:rsidRPr="00DE4F5D">
              <w:rPr>
                <w:rFonts w:ascii="Arial" w:hAnsi="Arial" w:cs="Arial"/>
                <w:sz w:val="22"/>
                <w:szCs w:val="22"/>
              </w:rPr>
              <w:t>е</w:t>
            </w:r>
            <w:r w:rsidRPr="00DE4F5D">
              <w:rPr>
                <w:rFonts w:ascii="Arial" w:hAnsi="Arial" w:cs="Arial"/>
                <w:sz w:val="22"/>
                <w:szCs w:val="22"/>
              </w:rPr>
              <w:t>рального бюджета бюджетам субъектов Российской Федерации за счет бюджетных а</w:t>
            </w:r>
            <w:r w:rsidRPr="00DE4F5D">
              <w:rPr>
                <w:rFonts w:ascii="Arial" w:hAnsi="Arial" w:cs="Arial"/>
                <w:sz w:val="22"/>
                <w:szCs w:val="22"/>
              </w:rPr>
              <w:t>с</w:t>
            </w:r>
            <w:r w:rsidRPr="00DE4F5D">
              <w:rPr>
                <w:rFonts w:ascii="Arial" w:hAnsi="Arial" w:cs="Arial"/>
                <w:sz w:val="22"/>
                <w:szCs w:val="22"/>
              </w:rPr>
              <w:t>сигнований резервного фонда Правительства Российской Федерации на осуществление компенсации сельскохозяйственным товаропроизводителям, в том числе личным по</w:t>
            </w:r>
            <w:r w:rsidRPr="00DE4F5D">
              <w:rPr>
                <w:rFonts w:ascii="Arial" w:hAnsi="Arial" w:cs="Arial"/>
                <w:sz w:val="22"/>
                <w:szCs w:val="22"/>
              </w:rPr>
              <w:t>д</w:t>
            </w:r>
            <w:r w:rsidRPr="00DE4F5D">
              <w:rPr>
                <w:rFonts w:ascii="Arial" w:hAnsi="Arial" w:cs="Arial"/>
                <w:sz w:val="22"/>
                <w:szCs w:val="22"/>
              </w:rPr>
              <w:t>собным хозяйствам, ущерба, причиненного в результате чрезвычайных ситуаций пр</w:t>
            </w:r>
            <w:r w:rsidRPr="00DE4F5D">
              <w:rPr>
                <w:rFonts w:ascii="Arial" w:hAnsi="Arial" w:cs="Arial"/>
                <w:sz w:val="22"/>
                <w:szCs w:val="22"/>
              </w:rPr>
              <w:t>и</w:t>
            </w:r>
            <w:r w:rsidRPr="00DE4F5D">
              <w:rPr>
                <w:rFonts w:ascii="Arial" w:hAnsi="Arial" w:cs="Arial"/>
                <w:sz w:val="22"/>
                <w:szCs w:val="22"/>
              </w:rPr>
              <w:t>родного характера, а также затрат на уплату лизинговых платежей по договорам фина</w:t>
            </w:r>
            <w:r w:rsidRPr="00DE4F5D">
              <w:rPr>
                <w:rFonts w:ascii="Arial" w:hAnsi="Arial" w:cs="Arial"/>
                <w:sz w:val="22"/>
                <w:szCs w:val="22"/>
              </w:rPr>
              <w:t>н</w:t>
            </w:r>
            <w:r w:rsidRPr="00DE4F5D">
              <w:rPr>
                <w:rFonts w:ascii="Arial" w:hAnsi="Arial" w:cs="Arial"/>
                <w:sz w:val="22"/>
                <w:szCs w:val="22"/>
              </w:rPr>
              <w:t>совой аренды (лизинга) и процентов по кредитам (займам)"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интернет-портал правовой информации http://pravo.gov.ru, 12.11.2020,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"Собрание законодательства РФ", 16.11.2020, N 46, ст. 7306</w:t>
            </w: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Приказ Минсельхоза России от 06.11.2020 N 669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"Об утверждении методики расчета значений показателей ведомственного проекта "Ст</w:t>
            </w:r>
            <w:r w:rsidRPr="00DE4F5D">
              <w:rPr>
                <w:rFonts w:ascii="Arial" w:hAnsi="Arial" w:cs="Arial"/>
                <w:sz w:val="22"/>
                <w:szCs w:val="22"/>
              </w:rPr>
              <w:t>и</w:t>
            </w:r>
            <w:r w:rsidRPr="00DE4F5D">
              <w:rPr>
                <w:rFonts w:ascii="Arial" w:hAnsi="Arial" w:cs="Arial"/>
                <w:sz w:val="22"/>
                <w:szCs w:val="22"/>
              </w:rPr>
              <w:t>мулирование инвестиционной деятельности в агропромышленном комплексе" Госуда</w:t>
            </w:r>
            <w:r w:rsidRPr="00DE4F5D">
              <w:rPr>
                <w:rFonts w:ascii="Arial" w:hAnsi="Arial" w:cs="Arial"/>
                <w:sz w:val="22"/>
                <w:szCs w:val="22"/>
              </w:rPr>
              <w:t>р</w:t>
            </w:r>
            <w:r w:rsidRPr="00DE4F5D">
              <w:rPr>
                <w:rFonts w:ascii="Arial" w:hAnsi="Arial" w:cs="Arial"/>
                <w:sz w:val="22"/>
                <w:szCs w:val="22"/>
              </w:rPr>
              <w:t>ственной программы развития сельского хозяйства и регулирования рынков сельскох</w:t>
            </w:r>
            <w:r w:rsidRPr="00DE4F5D">
              <w:rPr>
                <w:rFonts w:ascii="Arial" w:hAnsi="Arial" w:cs="Arial"/>
                <w:sz w:val="22"/>
                <w:szCs w:val="22"/>
              </w:rPr>
              <w:t>о</w:t>
            </w:r>
            <w:r w:rsidRPr="00DE4F5D">
              <w:rPr>
                <w:rFonts w:ascii="Arial" w:hAnsi="Arial" w:cs="Arial"/>
                <w:sz w:val="22"/>
                <w:szCs w:val="22"/>
              </w:rPr>
              <w:t>зяйственной продукции, сырья и продовольствия, утвержденной постановлением Прав</w:t>
            </w:r>
            <w:r w:rsidRPr="00DE4F5D">
              <w:rPr>
                <w:rFonts w:ascii="Arial" w:hAnsi="Arial" w:cs="Arial"/>
                <w:sz w:val="22"/>
                <w:szCs w:val="22"/>
              </w:rPr>
              <w:t>и</w:t>
            </w:r>
            <w:r w:rsidRPr="00DE4F5D">
              <w:rPr>
                <w:rFonts w:ascii="Arial" w:hAnsi="Arial" w:cs="Arial"/>
                <w:sz w:val="22"/>
                <w:szCs w:val="22"/>
              </w:rPr>
              <w:t>тельства Российской Федерации от 14 июля 2012 г. N 717"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Документ опубликован не был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Приказ Минсельхоза России от 06.11.2020 N 668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 Схеме размещения территориальных органов Федеральной службы по ветеринарному и фитосанитарному надзору"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Документ опубликован не был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Постановление Главного государственного санитарного врача РФ от 27.10.2020 N 32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(вместе с "СанПиН 2.3/2.4.3590-20. Санитарно-эпидемиологические правила и нормы...")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(Зарегистрировано в Минюсте России 11.11.2020 N 60833)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интернет-портал правовой информации http://pravo.gov.ru, 12.11.2020</w:t>
            </w: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Приказ Минобрнауки России от 26.10.2020 N 1328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"Об особенностях порядка организации работы и проведения заседаний Высшей атт</w:t>
            </w:r>
            <w:r w:rsidRPr="00DE4F5D">
              <w:rPr>
                <w:rFonts w:ascii="Arial" w:hAnsi="Arial" w:cs="Arial"/>
                <w:sz w:val="22"/>
                <w:szCs w:val="22"/>
              </w:rPr>
              <w:t>е</w:t>
            </w:r>
            <w:r w:rsidRPr="00DE4F5D">
              <w:rPr>
                <w:rFonts w:ascii="Arial" w:hAnsi="Arial" w:cs="Arial"/>
                <w:sz w:val="22"/>
                <w:szCs w:val="22"/>
              </w:rPr>
              <w:t>стационной комиссии при Министерстве науки и высшего образования Российской Фед</w:t>
            </w:r>
            <w:r w:rsidRPr="00DE4F5D">
              <w:rPr>
                <w:rFonts w:ascii="Arial" w:hAnsi="Arial" w:cs="Arial"/>
                <w:sz w:val="22"/>
                <w:szCs w:val="22"/>
              </w:rPr>
              <w:t>е</w:t>
            </w:r>
            <w:r w:rsidRPr="00DE4F5D">
              <w:rPr>
                <w:rFonts w:ascii="Arial" w:hAnsi="Arial" w:cs="Arial"/>
                <w:sz w:val="22"/>
                <w:szCs w:val="22"/>
              </w:rPr>
              <w:t>рации"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(Зарегистрировано в Минюсте России 11.11.2020 N 60834)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интернет-портал правовой информации http://pravo.gov.ru, 11.11.2020</w:t>
            </w: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Приказ Минсельхоза России от 02.10.2020 N 589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"Об утверждении Плана сельскохозяйственного страхования на 2021 год"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(Зарегистрировано в Минюсте России 05.11.2020 N 60755)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Документ опубликован не был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Приказ Минсельхоза России от 29.09.2020 N 580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"Об утверждении Ветеринарных правил осуществления профилактических, диагностич</w:t>
            </w:r>
            <w:r w:rsidRPr="00DE4F5D">
              <w:rPr>
                <w:rFonts w:ascii="Arial" w:hAnsi="Arial" w:cs="Arial"/>
                <w:sz w:val="22"/>
                <w:szCs w:val="22"/>
              </w:rPr>
              <w:t>е</w:t>
            </w:r>
            <w:r w:rsidRPr="00DE4F5D">
              <w:rPr>
                <w:rFonts w:ascii="Arial" w:hAnsi="Arial" w:cs="Arial"/>
                <w:sz w:val="22"/>
                <w:szCs w:val="22"/>
              </w:rPr>
              <w:t>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классической чумы свиней"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(Зарегистрировано в Минюсте России 13.11.2020 N 60891)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интернет-портал правовой информации http://pravo.gov.ru, 13.11.2020</w:t>
            </w: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Указ Президента РФ от 16.11.2020 N 712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 внесении изменений в Положение о Совете при Президенте Российской Федерации по науке и образованию, утвержденное Указом Президента Российской Федерации от 28 июля 2012 г. N 1059"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интернет-портал правовой информации http://pravo.gov.ru, 16.11.2020,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"Собрание законодательства РФ", 23.11.2020, N 47, ст. 7507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Постановление Правительства РФ от 11.11.2020 N 1810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 внесении изменений в приложение N 1 к постановлению Правительства Российской Федерации от 25 июля 2006 г. N 458"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интернет-портал правовой информации http://pravo.gov.ru, 13.11.2020,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"Собрание законодательства РФ", 16.11.2020, N 46, ст. 7309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Приказ Минсельхоза России от 06.10.2020 N 591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 внесении изменений в приказ Министерства сельского хозяйства Российской Федер</w:t>
            </w:r>
            <w:r w:rsidRPr="00DE4F5D">
              <w:rPr>
                <w:rFonts w:ascii="Arial" w:hAnsi="Arial" w:cs="Arial"/>
                <w:sz w:val="22"/>
                <w:szCs w:val="22"/>
              </w:rPr>
              <w:t>а</w:t>
            </w:r>
            <w:r w:rsidRPr="00DE4F5D">
              <w:rPr>
                <w:rFonts w:ascii="Arial" w:hAnsi="Arial" w:cs="Arial"/>
                <w:sz w:val="22"/>
                <w:szCs w:val="22"/>
              </w:rPr>
              <w:t>ции от 12 февраля 2013 г. N 56 "О Регламенте Министерства сельского хозяйства Ро</w:t>
            </w:r>
            <w:r w:rsidRPr="00DE4F5D">
              <w:rPr>
                <w:rFonts w:ascii="Arial" w:hAnsi="Arial" w:cs="Arial"/>
                <w:sz w:val="22"/>
                <w:szCs w:val="22"/>
              </w:rPr>
              <w:t>с</w:t>
            </w:r>
            <w:r w:rsidRPr="00DE4F5D">
              <w:rPr>
                <w:rFonts w:ascii="Arial" w:hAnsi="Arial" w:cs="Arial"/>
                <w:sz w:val="22"/>
                <w:szCs w:val="22"/>
              </w:rPr>
              <w:t>сийской Федерации"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(Зарегистрировано в Минюсте России 12.11.2020 N 60863)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интернет-портал правовой информации http://pravo.gov.ru, 12.11.2020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Распоряжение РАН от 29.10.2020 N 10115-988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 Бюджетной комиссии РАН"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Документ опубликован не был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Приказ Минсельхоза России от 28.10.2020 N 634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 создании рабочей группы по разработке проекта изменений N 1 в технический регл</w:t>
            </w:r>
            <w:r w:rsidRPr="00DE4F5D">
              <w:rPr>
                <w:rFonts w:ascii="Arial" w:hAnsi="Arial" w:cs="Arial"/>
                <w:sz w:val="22"/>
                <w:szCs w:val="22"/>
              </w:rPr>
              <w:t>а</w:t>
            </w:r>
            <w:r w:rsidRPr="00DE4F5D">
              <w:rPr>
                <w:rFonts w:ascii="Arial" w:hAnsi="Arial" w:cs="Arial"/>
                <w:sz w:val="22"/>
                <w:szCs w:val="22"/>
              </w:rPr>
              <w:t>мент Таможенного союза "О безопасности мяса и мясной продукции" (ТР ТС 034/2013) в части изменения требований к указанию пищевой ценности в маркировке продуктов убоя и мясной продукции"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Документ опубликован не был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&lt;Письмо&gt; Минсельхоза России от 11.09.2020 N 18-В-7416/ог-5610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&lt;По вопросу отнесения к объектам концессионных соглашений и соглашений о госуда</w:t>
            </w:r>
            <w:r w:rsidRPr="00DE4F5D">
              <w:rPr>
                <w:rFonts w:ascii="Arial" w:hAnsi="Arial" w:cs="Arial"/>
                <w:sz w:val="22"/>
                <w:szCs w:val="22"/>
              </w:rPr>
              <w:t>р</w:t>
            </w:r>
            <w:r w:rsidRPr="00DE4F5D">
              <w:rPr>
                <w:rFonts w:ascii="Arial" w:hAnsi="Arial" w:cs="Arial"/>
                <w:sz w:val="22"/>
                <w:szCs w:val="22"/>
              </w:rPr>
              <w:t>ственно-частном партнерстве, муниципально-частном партнерстве объектов произво</w:t>
            </w:r>
            <w:r w:rsidRPr="00DE4F5D">
              <w:rPr>
                <w:rFonts w:ascii="Arial" w:hAnsi="Arial" w:cs="Arial"/>
                <w:sz w:val="22"/>
                <w:szCs w:val="22"/>
              </w:rPr>
              <w:t>д</w:t>
            </w:r>
            <w:r w:rsidRPr="00DE4F5D">
              <w:rPr>
                <w:rFonts w:ascii="Arial" w:hAnsi="Arial" w:cs="Arial"/>
                <w:sz w:val="22"/>
                <w:szCs w:val="22"/>
              </w:rPr>
              <w:t>ства, первичной и (или) последующей (промышленной) переработки, хранения сельск</w:t>
            </w:r>
            <w:r w:rsidRPr="00DE4F5D">
              <w:rPr>
                <w:rFonts w:ascii="Arial" w:hAnsi="Arial" w:cs="Arial"/>
                <w:sz w:val="22"/>
                <w:szCs w:val="22"/>
              </w:rPr>
              <w:t>о</w:t>
            </w:r>
            <w:r w:rsidRPr="00DE4F5D">
              <w:rPr>
                <w:rFonts w:ascii="Arial" w:hAnsi="Arial" w:cs="Arial"/>
                <w:sz w:val="22"/>
                <w:szCs w:val="22"/>
              </w:rPr>
              <w:t>хозяйственной продукции&gt;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Документ опубликован не был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Постановление Президиума РАН от 10.11.2020 N 167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 внесении изменений в постановление президиума РАН от 10 сентября 2019 г. N 142 "Об утверждении Перечня научных организаций, в отношении которых РАН осуществл</w:t>
            </w:r>
            <w:r w:rsidRPr="00DE4F5D">
              <w:rPr>
                <w:rFonts w:ascii="Arial" w:hAnsi="Arial" w:cs="Arial"/>
                <w:sz w:val="22"/>
                <w:szCs w:val="22"/>
              </w:rPr>
              <w:t>я</w:t>
            </w:r>
            <w:r w:rsidRPr="00DE4F5D">
              <w:rPr>
                <w:rFonts w:ascii="Arial" w:hAnsi="Arial" w:cs="Arial"/>
                <w:sz w:val="22"/>
                <w:szCs w:val="22"/>
              </w:rPr>
              <w:t>ет отдельные полномочия, предусмотренные постановлениями Правительства Росси</w:t>
            </w:r>
            <w:r w:rsidRPr="00DE4F5D">
              <w:rPr>
                <w:rFonts w:ascii="Arial" w:hAnsi="Arial" w:cs="Arial"/>
                <w:sz w:val="22"/>
                <w:szCs w:val="22"/>
              </w:rPr>
              <w:t>й</w:t>
            </w:r>
            <w:r w:rsidRPr="00DE4F5D">
              <w:rPr>
                <w:rFonts w:ascii="Arial" w:hAnsi="Arial" w:cs="Arial"/>
                <w:sz w:val="22"/>
                <w:szCs w:val="22"/>
              </w:rPr>
              <w:t>ской Федерации от 5 июня 2014 г. N 521 и от 24 декабря 2018 г. N 1652"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lastRenderedPageBreak/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Документ опубликован не был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Приказ Минобрнауки России от 01.10.2018 N 722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"Об утверждении устава Федерального государственного бюджетного учреждения науки Сибирского федерального научного центра агробиотехнологий Российской академии наук"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Документ опубликован не был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Приказ Минсельхоза Новосибирской области от 11.11.2020 N 314-нпа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"Об определении элементов благоустройства и видов работ, включаемых в общественно значимые проекты по благоустройству сельских территорий Новосибирской области"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интернет-портал правовой информации http://pravo.gov.ru, 11.11.2020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Приказ Минсельхоза Новосибирской области от 10.11.2020 N 305-нпа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"Об утверждении ставки субсидии, предоставляемой за счет средств областного бюдж</w:t>
            </w:r>
            <w:r w:rsidRPr="00DE4F5D">
              <w:rPr>
                <w:rFonts w:ascii="Arial" w:hAnsi="Arial" w:cs="Arial"/>
                <w:sz w:val="22"/>
                <w:szCs w:val="22"/>
              </w:rPr>
              <w:t>е</w:t>
            </w:r>
            <w:r w:rsidRPr="00DE4F5D">
              <w:rPr>
                <w:rFonts w:ascii="Arial" w:hAnsi="Arial" w:cs="Arial"/>
                <w:sz w:val="22"/>
                <w:szCs w:val="22"/>
              </w:rPr>
              <w:t>та Новосибирской области на возмещение части затрат на раскорчевку выбывших из эксплуатации старых садов и рекультивацию раскорчеванных площадей, на 2020 год"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интернет-портал правовой информации http://pravo.gov.ru, 10.11.2020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Приказ Минсельхоза Новосибирской области от 13.11.2020 N 316-нпа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 внесении изменений в приказ министерства сельского хозяйства Новосибирской обл</w:t>
            </w:r>
            <w:r w:rsidRPr="00DE4F5D">
              <w:rPr>
                <w:rFonts w:ascii="Arial" w:hAnsi="Arial" w:cs="Arial"/>
                <w:sz w:val="22"/>
                <w:szCs w:val="22"/>
              </w:rPr>
              <w:t>а</w:t>
            </w:r>
            <w:r w:rsidRPr="00DE4F5D">
              <w:rPr>
                <w:rFonts w:ascii="Arial" w:hAnsi="Arial" w:cs="Arial"/>
                <w:sz w:val="22"/>
                <w:szCs w:val="22"/>
              </w:rPr>
              <w:t>сти от 17.03.2017 N 38-нпа"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интернет-портал правовой информации http://pravo.gov.ru, 13.11.2020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4F5D" w:rsidRPr="00DE4F5D" w:rsidTr="00424DDA">
        <w:tc>
          <w:tcPr>
            <w:tcW w:w="1101" w:type="dxa"/>
          </w:tcPr>
          <w:p w:rsidR="00DE4F5D" w:rsidRPr="00DE4F5D" w:rsidRDefault="00DE4F5D" w:rsidP="00DE4F5D">
            <w:pPr>
              <w:numPr>
                <w:ilvl w:val="0"/>
                <w:numId w:val="3"/>
              </w:num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6" w:type="dxa"/>
          </w:tcPr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Постановление мэрии города Новосибирска от 11.11.2020 N 3503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"О внесении изменений в состав координационного совета по поддержке деятельности молодых ученых, утвержденный постановлением мэрии города Новосибирска от 25.04.2016 N 1626"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Источник публикации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Официальный интернет-портал правовой информации города Новосибирска http://www.nskpravo.info, 12.11.2020,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  <w:r w:rsidRPr="00DE4F5D">
              <w:rPr>
                <w:rFonts w:ascii="Arial" w:hAnsi="Arial" w:cs="Arial"/>
                <w:sz w:val="22"/>
                <w:szCs w:val="22"/>
              </w:rPr>
              <w:t>"Бюллетень органов местного самоуправления города Новосибирска", N 51, 12.11.2020, с. 83</w:t>
            </w:r>
          </w:p>
          <w:p w:rsidR="00DE4F5D" w:rsidRPr="00DE4F5D" w:rsidRDefault="00DE4F5D" w:rsidP="00DE4F5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72E55" w:rsidRPr="00DE4F5D" w:rsidRDefault="00372E55" w:rsidP="00DE4F5D">
      <w:pPr>
        <w:ind w:left="142"/>
      </w:pPr>
    </w:p>
    <w:sectPr w:rsidR="00372E55" w:rsidRPr="00DE4F5D" w:rsidSect="00332774">
      <w:footerReference w:type="default" r:id="rId40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017" w:rsidRDefault="00396017">
      <w:r>
        <w:separator/>
      </w:r>
    </w:p>
  </w:endnote>
  <w:endnote w:type="continuationSeparator" w:id="0">
    <w:p w:rsidR="00396017" w:rsidRDefault="00396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239" w:rsidRDefault="007C7239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239" w:rsidRDefault="007C7239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239" w:rsidRDefault="007C7239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E74B46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239" w:rsidRDefault="007C7239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E74B46">
      <w:rPr>
        <w:rStyle w:val="a3"/>
        <w:noProof/>
      </w:rPr>
      <w:t>3</w:t>
    </w:r>
    <w:r>
      <w:rPr>
        <w:rStyle w:val="a3"/>
      </w:rPr>
      <w:fldChar w:fldCharType="end"/>
    </w:r>
  </w:p>
  <w:p w:rsidR="007C7239" w:rsidRDefault="007C7239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239" w:rsidRDefault="007C723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017" w:rsidRDefault="00396017">
      <w:r>
        <w:separator/>
      </w:r>
    </w:p>
  </w:footnote>
  <w:footnote w:type="continuationSeparator" w:id="0">
    <w:p w:rsidR="00396017" w:rsidRDefault="00396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C3008"/>
    <w:multiLevelType w:val="hybridMultilevel"/>
    <w:tmpl w:val="D2048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071BE"/>
    <w:multiLevelType w:val="hybridMultilevel"/>
    <w:tmpl w:val="8AAE9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774"/>
    <w:rsid w:val="001D1544"/>
    <w:rsid w:val="001D5931"/>
    <w:rsid w:val="00332774"/>
    <w:rsid w:val="00372E55"/>
    <w:rsid w:val="00396017"/>
    <w:rsid w:val="0057052A"/>
    <w:rsid w:val="005B37A9"/>
    <w:rsid w:val="006C77B9"/>
    <w:rsid w:val="00731631"/>
    <w:rsid w:val="00754747"/>
    <w:rsid w:val="007C7239"/>
    <w:rsid w:val="0081617E"/>
    <w:rsid w:val="0083522B"/>
    <w:rsid w:val="0087467E"/>
    <w:rsid w:val="0090257A"/>
    <w:rsid w:val="00A03D40"/>
    <w:rsid w:val="00AB7C05"/>
    <w:rsid w:val="00AC7711"/>
    <w:rsid w:val="00BC4778"/>
    <w:rsid w:val="00CB2C49"/>
    <w:rsid w:val="00D332A8"/>
    <w:rsid w:val="00DE4F5D"/>
    <w:rsid w:val="00E034D8"/>
    <w:rsid w:val="00E070C9"/>
    <w:rsid w:val="00E32824"/>
    <w:rsid w:val="00E43103"/>
    <w:rsid w:val="00E66269"/>
    <w:rsid w:val="00E677A8"/>
    <w:rsid w:val="00E74B46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332774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332774"/>
    <w:rPr>
      <w:sz w:val="24"/>
      <w:szCs w:val="24"/>
    </w:rPr>
  </w:style>
  <w:style w:type="table" w:styleId="ae">
    <w:name w:val="Table Grid"/>
    <w:basedOn w:val="a1"/>
    <w:rsid w:val="008746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677A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customStyle="1" w:styleId="12">
    <w:name w:val="Сетка таблицы1"/>
    <w:basedOn w:val="a1"/>
    <w:next w:val="ae"/>
    <w:rsid w:val="00DE4F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332774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332774"/>
    <w:rPr>
      <w:sz w:val="24"/>
      <w:szCs w:val="24"/>
    </w:rPr>
  </w:style>
  <w:style w:type="table" w:styleId="ae">
    <w:name w:val="Table Grid"/>
    <w:basedOn w:val="a1"/>
    <w:rsid w:val="008746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677A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customStyle="1" w:styleId="12">
    <w:name w:val="Сетка таблицы1"/>
    <w:basedOn w:val="a1"/>
    <w:next w:val="ae"/>
    <w:rsid w:val="00DE4F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3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799%2A545276347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898%2A170887072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846%2A454831371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7869%2A105417206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906%2A964194614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825%2A327397854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186%2A641855057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3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905%2A151765123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20%2D5" TargetMode="External"/><Relationship Id="rId40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901%2A208299557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184%2A745511017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1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406%2A915276620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7868%2A654100787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252%2A89411380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23328-242A-4A79-9F0C-5B7F68DB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11</Pages>
  <Words>4688</Words>
  <Characters>26728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LIB_112_1</cp:lastModifiedBy>
  <cp:revision>2</cp:revision>
  <cp:lastPrinted>1900-12-31T17:00:00Z</cp:lastPrinted>
  <dcterms:created xsi:type="dcterms:W3CDTF">2020-12-23T08:06:00Z</dcterms:created>
  <dcterms:modified xsi:type="dcterms:W3CDTF">2020-12-23T08:06:00Z</dcterms:modified>
</cp:coreProperties>
</file>