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E55" w:rsidRPr="00E66269" w:rsidRDefault="00372E55">
      <w:pPr>
        <w:rPr>
          <w:lang w:val="en-US"/>
        </w:rPr>
      </w:pPr>
      <w:bookmarkStart w:id="0" w:name="_GoBack"/>
      <w:bookmarkEnd w:id="0"/>
    </w:p>
    <w:p w:rsidR="00A74C58" w:rsidRDefault="00A74C58" w:rsidP="00A74C58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A74C58" w:rsidRDefault="00A74C58" w:rsidP="00A74C58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A74C58" w:rsidRDefault="00A74C58" w:rsidP="00A74C58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A74C58" w:rsidRDefault="00A74C58" w:rsidP="00A74C58"/>
    <w:p w:rsidR="00A74C58" w:rsidRDefault="001032DF" w:rsidP="00A74C58">
      <w:pPr>
        <w:rPr>
          <w:b/>
          <w:sz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39370</wp:posOffset>
                </wp:positionV>
                <wp:extent cx="6400800" cy="6336665"/>
                <wp:effectExtent l="19050" t="19050" r="114300" b="12128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0800" cy="633666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539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A74C58" w:rsidRDefault="00A74C58" w:rsidP="00A74C58"/>
                          <w:p w:rsidR="00A74C58" w:rsidRDefault="00A74C58" w:rsidP="00A74C58"/>
                          <w:p w:rsidR="00A74C58" w:rsidRDefault="00A74C58" w:rsidP="00A74C58"/>
                          <w:p w:rsidR="00A74C58" w:rsidRDefault="00A74C58" w:rsidP="00A74C58"/>
                          <w:p w:rsidR="00A74C58" w:rsidRDefault="00A74C58" w:rsidP="00A74C58"/>
                          <w:p w:rsidR="00A74C58" w:rsidRDefault="00A74C58" w:rsidP="00A74C58"/>
                          <w:p w:rsidR="00A74C58" w:rsidRDefault="00A74C58" w:rsidP="00A74C58"/>
                          <w:p w:rsidR="00A74C58" w:rsidRDefault="00A74C58" w:rsidP="00A74C58"/>
                          <w:p w:rsidR="00A74C58" w:rsidRPr="001032DF" w:rsidRDefault="00A74C58" w:rsidP="00A74C58">
                            <w:pPr>
                              <w:spacing w:line="36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bookmarkStart w:id="1" w:name="_Toc19114378"/>
                            <w:r w:rsidRPr="001032DF"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ИНФОРМАЦИОННЫЙ</w:t>
                            </w:r>
                            <w:bookmarkEnd w:id="1"/>
                          </w:p>
                          <w:p w:rsidR="00A74C58" w:rsidRDefault="00A74C58" w:rsidP="00A74C58">
                            <w:pPr>
                              <w:spacing w:line="360" w:lineRule="auto"/>
                              <w:jc w:val="center"/>
                              <w:rPr>
                                <w:rFonts w:ascii="Tahoma" w:hAnsi="Tahoma" w:cs="Tahoma"/>
                                <w:sz w:val="72"/>
                                <w:szCs w:val="72"/>
                              </w:rPr>
                            </w:pPr>
                            <w:r w:rsidRPr="001032DF"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БЮЛЛЕТЕНЬ</w:t>
                            </w:r>
                          </w:p>
                          <w:p w:rsidR="00A74C58" w:rsidRDefault="00A74C58" w:rsidP="00A74C58"/>
                          <w:p w:rsidR="00A74C58" w:rsidRDefault="00A74C58" w:rsidP="00A74C58">
                            <w:pPr>
                              <w:pStyle w:val="a4"/>
                              <w:tabs>
                                <w:tab w:val="left" w:pos="708"/>
                              </w:tabs>
                            </w:pPr>
                          </w:p>
                          <w:p w:rsidR="00A74C58" w:rsidRDefault="00A74C58" w:rsidP="00A74C58"/>
                          <w:p w:rsidR="00A74C58" w:rsidRDefault="00A74C58" w:rsidP="00A74C58"/>
                          <w:p w:rsidR="00A74C58" w:rsidRDefault="00A74C58" w:rsidP="00A74C58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  <w:t>№ 38</w:t>
                            </w:r>
                          </w:p>
                          <w:p w:rsidR="00A74C58" w:rsidRDefault="00A74C58" w:rsidP="00A74C58">
                            <w:pPr>
                              <w:rPr>
                                <w:rFonts w:ascii="Tahoma" w:hAnsi="Tahoma" w:cs="Tahoma"/>
                                <w:i/>
                                <w:sz w:val="72"/>
                              </w:rPr>
                            </w:pPr>
                          </w:p>
                          <w:p w:rsidR="00A74C58" w:rsidRDefault="00A74C58" w:rsidP="00A74C58">
                            <w:pPr>
                              <w:ind w:left="284"/>
                              <w:jc w:val="center"/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>2 – 8 ноября 2020 г.</w:t>
                            </w:r>
                          </w:p>
                          <w:p w:rsidR="00A74C58" w:rsidRDefault="00A74C58" w:rsidP="00A74C58"/>
                          <w:p w:rsidR="00A74C58" w:rsidRDefault="00A74C58" w:rsidP="00A74C5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Shape 4" o:spid="_x0000_s1026" type="#_x0000_t65" style="position:absolute;margin-left:6pt;margin-top:3.1pt;width:7in;height:498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    <v:shadow on="t" offset="6pt,6pt"/>
                <v:textbox>
                  <w:txbxContent>
                    <w:p w:rsidR="00A74C58" w:rsidRDefault="00A74C58" w:rsidP="00A74C58"/>
                    <w:p w:rsidR="00A74C58" w:rsidRDefault="00A74C58" w:rsidP="00A74C58"/>
                    <w:p w:rsidR="00A74C58" w:rsidRDefault="00A74C58" w:rsidP="00A74C58"/>
                    <w:p w:rsidR="00A74C58" w:rsidRDefault="00A74C58" w:rsidP="00A74C58"/>
                    <w:p w:rsidR="00A74C58" w:rsidRDefault="00A74C58" w:rsidP="00A74C58"/>
                    <w:p w:rsidR="00A74C58" w:rsidRDefault="00A74C58" w:rsidP="00A74C58"/>
                    <w:p w:rsidR="00A74C58" w:rsidRDefault="00A74C58" w:rsidP="00A74C58"/>
                    <w:p w:rsidR="00A74C58" w:rsidRDefault="00A74C58" w:rsidP="00A74C58"/>
                    <w:p w:rsidR="00A74C58" w:rsidRPr="001032DF" w:rsidRDefault="00A74C58" w:rsidP="00A74C58">
                      <w:pPr>
                        <w:spacing w:line="360" w:lineRule="auto"/>
                        <w:jc w:val="center"/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bookmarkStart w:id="2" w:name="_Toc19114378"/>
                      <w:r w:rsidRPr="001032DF"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ИНФОРМАЦИОННЫЙ</w:t>
                      </w:r>
                      <w:bookmarkEnd w:id="2"/>
                    </w:p>
                    <w:p w:rsidR="00A74C58" w:rsidRDefault="00A74C58" w:rsidP="00A74C58">
                      <w:pPr>
                        <w:spacing w:line="360" w:lineRule="auto"/>
                        <w:jc w:val="center"/>
                        <w:rPr>
                          <w:rFonts w:ascii="Tahoma" w:hAnsi="Tahoma" w:cs="Tahoma"/>
                          <w:sz w:val="72"/>
                          <w:szCs w:val="72"/>
                        </w:rPr>
                      </w:pPr>
                      <w:r w:rsidRPr="001032DF"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БЮЛЛЕТЕНЬ</w:t>
                      </w:r>
                    </w:p>
                    <w:p w:rsidR="00A74C58" w:rsidRDefault="00A74C58" w:rsidP="00A74C58"/>
                    <w:p w:rsidR="00A74C58" w:rsidRDefault="00A74C58" w:rsidP="00A74C58">
                      <w:pPr>
                        <w:pStyle w:val="a4"/>
                        <w:tabs>
                          <w:tab w:val="left" w:pos="708"/>
                        </w:tabs>
                      </w:pPr>
                    </w:p>
                    <w:p w:rsidR="00A74C58" w:rsidRDefault="00A74C58" w:rsidP="00A74C58"/>
                    <w:p w:rsidR="00A74C58" w:rsidRDefault="00A74C58" w:rsidP="00A74C58"/>
                    <w:p w:rsidR="00A74C58" w:rsidRDefault="00A74C58" w:rsidP="00A74C58">
                      <w:pPr>
                        <w:jc w:val="center"/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  <w:t>№ 38</w:t>
                      </w:r>
                    </w:p>
                    <w:p w:rsidR="00A74C58" w:rsidRDefault="00A74C58" w:rsidP="00A74C58">
                      <w:pPr>
                        <w:rPr>
                          <w:rFonts w:ascii="Tahoma" w:hAnsi="Tahoma" w:cs="Tahoma"/>
                          <w:i/>
                          <w:sz w:val="72"/>
                        </w:rPr>
                      </w:pPr>
                    </w:p>
                    <w:p w:rsidR="00A74C58" w:rsidRDefault="00A74C58" w:rsidP="00A74C58">
                      <w:pPr>
                        <w:ind w:left="284"/>
                        <w:jc w:val="center"/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>2 – 8 ноября 2020 г.</w:t>
                      </w:r>
                    </w:p>
                    <w:p w:rsidR="00A74C58" w:rsidRDefault="00A74C58" w:rsidP="00A74C58"/>
                    <w:p w:rsidR="00A74C58" w:rsidRDefault="00A74C58" w:rsidP="00A74C58"/>
                  </w:txbxContent>
                </v:textbox>
              </v:shape>
            </w:pict>
          </mc:Fallback>
        </mc:AlternateContent>
      </w:r>
    </w:p>
    <w:p w:rsidR="00A74C58" w:rsidRDefault="00A74C58" w:rsidP="00A74C58">
      <w:pPr>
        <w:rPr>
          <w:b/>
          <w:sz w:val="36"/>
        </w:rPr>
      </w:pPr>
    </w:p>
    <w:p w:rsidR="00A74C58" w:rsidRDefault="00A74C58" w:rsidP="00A74C58">
      <w:pPr>
        <w:tabs>
          <w:tab w:val="left" w:pos="708"/>
          <w:tab w:val="center" w:pos="4677"/>
          <w:tab w:val="right" w:pos="9355"/>
        </w:tabs>
      </w:pPr>
    </w:p>
    <w:p w:rsidR="00A74C58" w:rsidRDefault="00A74C58" w:rsidP="00A74C58"/>
    <w:p w:rsidR="00A74C58" w:rsidRDefault="00A74C58" w:rsidP="00A74C58"/>
    <w:p w:rsidR="00A74C58" w:rsidRDefault="00A74C58" w:rsidP="00A74C58"/>
    <w:p w:rsidR="00A74C58" w:rsidRDefault="00A74C58" w:rsidP="00A74C58"/>
    <w:p w:rsidR="00A74C58" w:rsidRDefault="00A74C58" w:rsidP="00A74C58"/>
    <w:p w:rsidR="00A74C58" w:rsidRDefault="00A74C58" w:rsidP="00A74C58"/>
    <w:p w:rsidR="00A74C58" w:rsidRDefault="00A74C58" w:rsidP="00A74C58"/>
    <w:p w:rsidR="00A74C58" w:rsidRDefault="00A74C58" w:rsidP="00A74C58"/>
    <w:p w:rsidR="00A74C58" w:rsidRDefault="00A74C58" w:rsidP="00A74C58"/>
    <w:p w:rsidR="00A74C58" w:rsidRDefault="00A74C58" w:rsidP="00A74C58"/>
    <w:p w:rsidR="00A74C58" w:rsidRDefault="00A74C58" w:rsidP="00A74C58"/>
    <w:p w:rsidR="00A74C58" w:rsidRDefault="00A74C58" w:rsidP="00A74C58"/>
    <w:p w:rsidR="00A74C58" w:rsidRDefault="00A74C58" w:rsidP="00A74C58"/>
    <w:p w:rsidR="00A74C58" w:rsidRDefault="00A74C58" w:rsidP="00A74C58"/>
    <w:p w:rsidR="00A74C58" w:rsidRDefault="00A74C58" w:rsidP="00A74C58"/>
    <w:p w:rsidR="00A74C58" w:rsidRDefault="00A74C58" w:rsidP="00A74C58"/>
    <w:p w:rsidR="00A74C58" w:rsidRDefault="00A74C58" w:rsidP="00A74C58"/>
    <w:p w:rsidR="00A74C58" w:rsidRDefault="00A74C58" w:rsidP="00A74C58"/>
    <w:p w:rsidR="00A74C58" w:rsidRDefault="00A74C58" w:rsidP="00A74C58"/>
    <w:p w:rsidR="00A74C58" w:rsidRDefault="00A74C58" w:rsidP="00A74C58"/>
    <w:p w:rsidR="00A74C58" w:rsidRDefault="00A74C58" w:rsidP="00A74C58"/>
    <w:p w:rsidR="00A74C58" w:rsidRDefault="00A74C58" w:rsidP="00A74C58"/>
    <w:p w:rsidR="00A74C58" w:rsidRDefault="00A74C58" w:rsidP="00A74C58"/>
    <w:p w:rsidR="00A74C58" w:rsidRDefault="00A74C58" w:rsidP="00A74C58"/>
    <w:p w:rsidR="00A74C58" w:rsidRDefault="00A74C58" w:rsidP="00A74C58"/>
    <w:p w:rsidR="00A74C58" w:rsidRDefault="00A74C58" w:rsidP="00A74C58"/>
    <w:p w:rsidR="00A74C58" w:rsidRDefault="00A74C58" w:rsidP="00A74C58"/>
    <w:p w:rsidR="00A74C58" w:rsidRDefault="00A74C58" w:rsidP="00A74C58"/>
    <w:p w:rsidR="00A74C58" w:rsidRDefault="00A74C58" w:rsidP="00A74C58"/>
    <w:p w:rsidR="00A74C58" w:rsidRDefault="00A74C58" w:rsidP="00A74C58"/>
    <w:p w:rsidR="00A74C58" w:rsidRDefault="00A74C58" w:rsidP="00A74C58"/>
    <w:p w:rsidR="00A74C58" w:rsidRDefault="00A74C58" w:rsidP="00A74C58"/>
    <w:p w:rsidR="00A74C58" w:rsidRDefault="00A74C58" w:rsidP="00A74C58"/>
    <w:p w:rsidR="00A74C58" w:rsidRDefault="00A74C58" w:rsidP="00A74C58"/>
    <w:p w:rsidR="00A74C58" w:rsidRDefault="00A74C58" w:rsidP="00A74C58"/>
    <w:p w:rsidR="00A74C58" w:rsidRDefault="00A74C58" w:rsidP="00A74C58"/>
    <w:p w:rsidR="00A74C58" w:rsidRDefault="00A74C58" w:rsidP="00A74C58">
      <w:pPr>
        <w:jc w:val="center"/>
        <w:rPr>
          <w:b/>
          <w:sz w:val="40"/>
        </w:rPr>
      </w:pPr>
      <w:r>
        <w:rPr>
          <w:b/>
          <w:sz w:val="40"/>
        </w:rPr>
        <w:t xml:space="preserve">п. Краснообск    </w:t>
      </w:r>
    </w:p>
    <w:p w:rsidR="00A74C58" w:rsidRDefault="00A74C58" w:rsidP="00A74C58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b/>
          <w:sz w:val="40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A74C58" w:rsidRDefault="00A74C58" w:rsidP="00A74C58">
      <w:pPr>
        <w:jc w:val="center"/>
        <w:rPr>
          <w:b/>
        </w:rPr>
      </w:pPr>
    </w:p>
    <w:p w:rsidR="00A74C58" w:rsidRDefault="00A74C58" w:rsidP="00A74C58">
      <w:pPr>
        <w:jc w:val="center"/>
        <w:rPr>
          <w:b/>
        </w:rPr>
      </w:pPr>
    </w:p>
    <w:p w:rsidR="00A74C58" w:rsidRDefault="00A74C58" w:rsidP="00A74C58">
      <w:pPr>
        <w:jc w:val="center"/>
        <w:rPr>
          <w:b/>
        </w:rPr>
      </w:pPr>
      <w:r>
        <w:rPr>
          <w:b/>
        </w:rPr>
        <w:t>Уважаемый читатель!</w:t>
      </w:r>
    </w:p>
    <w:p w:rsidR="00A74C58" w:rsidRDefault="00A74C58" w:rsidP="00A74C58">
      <w:pPr>
        <w:jc w:val="center"/>
        <w:rPr>
          <w:b/>
        </w:rPr>
      </w:pPr>
    </w:p>
    <w:p w:rsidR="00A74C58" w:rsidRDefault="00A74C58" w:rsidP="00A74C58">
      <w:pPr>
        <w:ind w:firstLine="567"/>
        <w:jc w:val="both"/>
      </w:pPr>
      <w:r>
        <w:t>В еженедельном "Информационном бюллетене" СибНСХБ Вы найдёте:</w:t>
      </w:r>
    </w:p>
    <w:p w:rsidR="00A74C58" w:rsidRDefault="00A74C58" w:rsidP="00A74C58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A74C58" w:rsidRDefault="00A74C58" w:rsidP="00A74C58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A74C58" w:rsidRDefault="00A74C58" w:rsidP="00A74C58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A74C58" w:rsidRDefault="00A74C58" w:rsidP="00A74C58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A74C58" w:rsidRDefault="00A74C58" w:rsidP="00A74C58">
      <w:pPr>
        <w:ind w:firstLine="567"/>
        <w:jc w:val="both"/>
      </w:pPr>
    </w:p>
    <w:p w:rsidR="00A74C58" w:rsidRDefault="00A74C58" w:rsidP="00A74C58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A74C58" w:rsidRDefault="00A74C58" w:rsidP="00A74C58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A74C58" w:rsidRDefault="00A74C58" w:rsidP="00A74C58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литературы..</w:t>
      </w:r>
    </w:p>
    <w:p w:rsidR="00A74C58" w:rsidRDefault="00A74C58" w:rsidP="00A74C58">
      <w:pPr>
        <w:ind w:firstLine="567"/>
        <w:jc w:val="center"/>
        <w:rPr>
          <w:b/>
        </w:rPr>
      </w:pPr>
    </w:p>
    <w:p w:rsidR="00A74C58" w:rsidRDefault="00A74C58" w:rsidP="00A74C58">
      <w:pPr>
        <w:ind w:firstLine="567"/>
        <w:jc w:val="center"/>
        <w:rPr>
          <w:b/>
        </w:rPr>
      </w:pPr>
    </w:p>
    <w:p w:rsidR="00A74C58" w:rsidRDefault="00A74C58" w:rsidP="00A74C58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A74C58" w:rsidRDefault="00A74C58" w:rsidP="00A74C58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A74C58" w:rsidRDefault="00A74C58" w:rsidP="00A74C58">
      <w:pPr>
        <w:numPr>
          <w:ilvl w:val="0"/>
          <w:numId w:val="1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A74C58" w:rsidRDefault="00A74C58" w:rsidP="00A74C58">
      <w:pPr>
        <w:numPr>
          <w:ilvl w:val="0"/>
          <w:numId w:val="1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A74C58" w:rsidRDefault="00A74C58" w:rsidP="00A74C58">
      <w:pPr>
        <w:numPr>
          <w:ilvl w:val="0"/>
          <w:numId w:val="1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A74C58" w:rsidRDefault="00A74C58" w:rsidP="00A74C58">
      <w:pPr>
        <w:numPr>
          <w:ilvl w:val="0"/>
          <w:numId w:val="1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A74C58" w:rsidRDefault="00A74C58" w:rsidP="00A74C58">
      <w:pPr>
        <w:numPr>
          <w:ilvl w:val="0"/>
          <w:numId w:val="1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A74C58" w:rsidRDefault="00A74C58" w:rsidP="00A74C58">
      <w:pPr>
        <w:numPr>
          <w:ilvl w:val="0"/>
          <w:numId w:val="1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A74C58" w:rsidRDefault="00A74C58" w:rsidP="00A74C58">
      <w:pPr>
        <w:numPr>
          <w:ilvl w:val="0"/>
          <w:numId w:val="1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A74C58" w:rsidRDefault="00A74C58" w:rsidP="00A74C58">
      <w:pPr>
        <w:numPr>
          <w:ilvl w:val="0"/>
          <w:numId w:val="1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A74C58" w:rsidRDefault="00A74C58" w:rsidP="00A74C58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A74C58" w:rsidRDefault="00A74C58" w:rsidP="00A74C58">
      <w:pPr>
        <w:ind w:firstLine="567"/>
        <w:jc w:val="both"/>
      </w:pPr>
      <w:r>
        <w:t>Телефон для справок: 348-36-89.</w:t>
      </w:r>
    </w:p>
    <w:p w:rsidR="00A74C58" w:rsidRDefault="00A74C58" w:rsidP="00A74C58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A74C58" w:rsidRDefault="00A74C58" w:rsidP="00A74C58">
      <w:pPr>
        <w:ind w:firstLine="567"/>
        <w:jc w:val="both"/>
      </w:pPr>
      <w:r>
        <w:t xml:space="preserve">               http://www.spsl.nsc.ru/</w:t>
      </w:r>
    </w:p>
    <w:p w:rsidR="00A74C58" w:rsidRDefault="00A74C58" w:rsidP="00A74C58">
      <w:pPr>
        <w:ind w:firstLine="567"/>
        <w:jc w:val="both"/>
      </w:pPr>
    </w:p>
    <w:p w:rsidR="00A74C58" w:rsidRDefault="00A74C58" w:rsidP="00A74C58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A74C58" w:rsidRDefault="00A74C58" w:rsidP="00A74C58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A74C58" w:rsidRDefault="00A74C58" w:rsidP="00A74C58">
      <w:r>
        <w:t>Суббота, воскресенье – выходные дни.</w:t>
      </w:r>
    </w:p>
    <w:p w:rsidR="00372E55" w:rsidRPr="00A74C58" w:rsidRDefault="00A74C58" w:rsidP="00A74C58">
      <w:pPr>
        <w:sectPr w:rsidR="00372E55" w:rsidRPr="00A74C58" w:rsidSect="00E070C9">
          <w:footerReference w:type="even" r:id="rId9"/>
          <w:footerReference w:type="default" r:id="rId10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t>Последний четверг каждого месяца – технический день.</w:t>
      </w:r>
    </w:p>
    <w:p w:rsidR="00372E55" w:rsidRPr="00E66269" w:rsidRDefault="00372E55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372E55" w:rsidRPr="00E66269" w:rsidRDefault="00372E55"/>
    <w:p w:rsidR="00372E55" w:rsidRPr="00E66269" w:rsidRDefault="00372E55"/>
    <w:p w:rsidR="00A74C58" w:rsidRPr="00A74C58" w:rsidRDefault="00A74C58" w:rsidP="00A74C58">
      <w:pPr>
        <w:pStyle w:val="1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b w:val="0"/>
          <w:sz w:val="24"/>
        </w:rPr>
      </w:pPr>
      <w:r w:rsidRPr="00A74C58">
        <w:rPr>
          <w:sz w:val="24"/>
        </w:rPr>
        <w:fldChar w:fldCharType="begin"/>
      </w:r>
      <w:r w:rsidRPr="00A74C58">
        <w:rPr>
          <w:sz w:val="24"/>
        </w:rPr>
        <w:instrText xml:space="preserve"> TOC \o "1-3" \h \z \u </w:instrText>
      </w:r>
      <w:r w:rsidRPr="00A74C58">
        <w:rPr>
          <w:sz w:val="24"/>
        </w:rPr>
        <w:fldChar w:fldCharType="separate"/>
      </w:r>
      <w:hyperlink w:anchor="_Toc58426633" w:history="1">
        <w:r w:rsidRPr="00A74C58">
          <w:rPr>
            <w:rStyle w:val="ad"/>
            <w:sz w:val="24"/>
          </w:rPr>
          <w:t>НОВЫЕ ПОСТУПЛЕНИЯ</w:t>
        </w:r>
        <w:r w:rsidRPr="00A74C58">
          <w:rPr>
            <w:webHidden/>
            <w:sz w:val="24"/>
          </w:rPr>
          <w:tab/>
        </w:r>
        <w:r w:rsidRPr="00A74C58">
          <w:rPr>
            <w:webHidden/>
            <w:sz w:val="24"/>
          </w:rPr>
          <w:fldChar w:fldCharType="begin"/>
        </w:r>
        <w:r w:rsidRPr="00A74C58">
          <w:rPr>
            <w:webHidden/>
            <w:sz w:val="24"/>
          </w:rPr>
          <w:instrText xml:space="preserve"> PAGEREF _Toc58426633 \h </w:instrText>
        </w:r>
        <w:r w:rsidRPr="00A74C58">
          <w:rPr>
            <w:webHidden/>
            <w:sz w:val="24"/>
          </w:rPr>
        </w:r>
        <w:r w:rsidRPr="00A74C58">
          <w:rPr>
            <w:webHidden/>
            <w:sz w:val="24"/>
          </w:rPr>
          <w:fldChar w:fldCharType="separate"/>
        </w:r>
        <w:r w:rsidR="001032DF">
          <w:rPr>
            <w:webHidden/>
            <w:sz w:val="24"/>
          </w:rPr>
          <w:t>3</w:t>
        </w:r>
        <w:r w:rsidRPr="00A74C58">
          <w:rPr>
            <w:webHidden/>
            <w:sz w:val="24"/>
          </w:rPr>
          <w:fldChar w:fldCharType="end"/>
        </w:r>
      </w:hyperlink>
    </w:p>
    <w:p w:rsidR="00A74C58" w:rsidRPr="00A74C58" w:rsidRDefault="004C5B7A" w:rsidP="00A74C58">
      <w:pPr>
        <w:pStyle w:val="1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b w:val="0"/>
          <w:sz w:val="24"/>
        </w:rPr>
      </w:pPr>
      <w:hyperlink w:anchor="_Toc58426634" w:history="1">
        <w:r w:rsidR="00A74C58" w:rsidRPr="00A74C58">
          <w:rPr>
            <w:rStyle w:val="ad"/>
            <w:sz w:val="24"/>
          </w:rPr>
          <w:t>Сельское хозяйство</w:t>
        </w:r>
        <w:r w:rsidR="00A74C58" w:rsidRPr="00A74C58">
          <w:rPr>
            <w:webHidden/>
            <w:sz w:val="24"/>
          </w:rPr>
          <w:tab/>
        </w:r>
        <w:r w:rsidR="00A74C58" w:rsidRPr="00A74C58">
          <w:rPr>
            <w:webHidden/>
            <w:sz w:val="24"/>
          </w:rPr>
          <w:fldChar w:fldCharType="begin"/>
        </w:r>
        <w:r w:rsidR="00A74C58" w:rsidRPr="00A74C58">
          <w:rPr>
            <w:webHidden/>
            <w:sz w:val="24"/>
          </w:rPr>
          <w:instrText xml:space="preserve"> PAGEREF _Toc58426634 \h </w:instrText>
        </w:r>
        <w:r w:rsidR="00A74C58" w:rsidRPr="00A74C58">
          <w:rPr>
            <w:webHidden/>
            <w:sz w:val="24"/>
          </w:rPr>
        </w:r>
        <w:r w:rsidR="00A74C58" w:rsidRPr="00A74C58">
          <w:rPr>
            <w:webHidden/>
            <w:sz w:val="24"/>
          </w:rPr>
          <w:fldChar w:fldCharType="separate"/>
        </w:r>
        <w:r w:rsidR="001032DF">
          <w:rPr>
            <w:webHidden/>
            <w:sz w:val="24"/>
          </w:rPr>
          <w:t>3</w:t>
        </w:r>
        <w:r w:rsidR="00A74C58" w:rsidRPr="00A74C58">
          <w:rPr>
            <w:webHidden/>
            <w:sz w:val="24"/>
          </w:rPr>
          <w:fldChar w:fldCharType="end"/>
        </w:r>
      </w:hyperlink>
    </w:p>
    <w:p w:rsidR="00A74C58" w:rsidRPr="00A74C58" w:rsidRDefault="004C5B7A" w:rsidP="00A74C58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8426635" w:history="1">
        <w:r w:rsidR="00A74C58" w:rsidRPr="00A74C58">
          <w:rPr>
            <w:rStyle w:val="ad"/>
            <w:noProof/>
            <w:sz w:val="24"/>
          </w:rPr>
          <w:t>Общие вопросы сельского хозяйства</w:t>
        </w:r>
        <w:r w:rsidR="00A74C58" w:rsidRPr="00A74C58">
          <w:rPr>
            <w:noProof/>
            <w:webHidden/>
            <w:sz w:val="24"/>
          </w:rPr>
          <w:tab/>
        </w:r>
        <w:r w:rsidR="00A74C58" w:rsidRPr="00A74C58">
          <w:rPr>
            <w:noProof/>
            <w:webHidden/>
            <w:sz w:val="24"/>
          </w:rPr>
          <w:fldChar w:fldCharType="begin"/>
        </w:r>
        <w:r w:rsidR="00A74C58" w:rsidRPr="00A74C58">
          <w:rPr>
            <w:noProof/>
            <w:webHidden/>
            <w:sz w:val="24"/>
          </w:rPr>
          <w:instrText xml:space="preserve"> PAGEREF _Toc58426635 \h </w:instrText>
        </w:r>
        <w:r w:rsidR="00A74C58" w:rsidRPr="00A74C58">
          <w:rPr>
            <w:noProof/>
            <w:webHidden/>
            <w:sz w:val="24"/>
          </w:rPr>
        </w:r>
        <w:r w:rsidR="00A74C58" w:rsidRPr="00A74C58">
          <w:rPr>
            <w:noProof/>
            <w:webHidden/>
            <w:sz w:val="24"/>
          </w:rPr>
          <w:fldChar w:fldCharType="separate"/>
        </w:r>
        <w:r w:rsidR="001032DF">
          <w:rPr>
            <w:noProof/>
            <w:webHidden/>
            <w:sz w:val="24"/>
          </w:rPr>
          <w:t>3</w:t>
        </w:r>
        <w:r w:rsidR="00A74C58" w:rsidRPr="00A74C58">
          <w:rPr>
            <w:noProof/>
            <w:webHidden/>
            <w:sz w:val="24"/>
          </w:rPr>
          <w:fldChar w:fldCharType="end"/>
        </w:r>
      </w:hyperlink>
    </w:p>
    <w:p w:rsidR="00A74C58" w:rsidRPr="00A74C58" w:rsidRDefault="004C5B7A" w:rsidP="00A74C58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8426636" w:history="1">
        <w:r w:rsidR="00A74C58" w:rsidRPr="00A74C58">
          <w:rPr>
            <w:rStyle w:val="ad"/>
            <w:noProof/>
            <w:sz w:val="24"/>
          </w:rPr>
          <w:t>Растениеводство</w:t>
        </w:r>
        <w:r w:rsidR="00A74C58" w:rsidRPr="00A74C58">
          <w:rPr>
            <w:noProof/>
            <w:webHidden/>
            <w:sz w:val="24"/>
          </w:rPr>
          <w:tab/>
        </w:r>
        <w:r w:rsidR="00A74C58" w:rsidRPr="00A74C58">
          <w:rPr>
            <w:noProof/>
            <w:webHidden/>
            <w:sz w:val="24"/>
          </w:rPr>
          <w:fldChar w:fldCharType="begin"/>
        </w:r>
        <w:r w:rsidR="00A74C58" w:rsidRPr="00A74C58">
          <w:rPr>
            <w:noProof/>
            <w:webHidden/>
            <w:sz w:val="24"/>
          </w:rPr>
          <w:instrText xml:space="preserve"> PAGEREF _Toc58426636 \h </w:instrText>
        </w:r>
        <w:r w:rsidR="00A74C58" w:rsidRPr="00A74C58">
          <w:rPr>
            <w:noProof/>
            <w:webHidden/>
            <w:sz w:val="24"/>
          </w:rPr>
        </w:r>
        <w:r w:rsidR="00A74C58" w:rsidRPr="00A74C58">
          <w:rPr>
            <w:noProof/>
            <w:webHidden/>
            <w:sz w:val="24"/>
          </w:rPr>
          <w:fldChar w:fldCharType="separate"/>
        </w:r>
        <w:r w:rsidR="001032DF">
          <w:rPr>
            <w:noProof/>
            <w:webHidden/>
            <w:sz w:val="24"/>
          </w:rPr>
          <w:t>3</w:t>
        </w:r>
        <w:r w:rsidR="00A74C58" w:rsidRPr="00A74C58">
          <w:rPr>
            <w:noProof/>
            <w:webHidden/>
            <w:sz w:val="24"/>
          </w:rPr>
          <w:fldChar w:fldCharType="end"/>
        </w:r>
      </w:hyperlink>
    </w:p>
    <w:p w:rsidR="00A74C58" w:rsidRPr="00A74C58" w:rsidRDefault="004C5B7A" w:rsidP="00A74C58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8426637" w:history="1">
        <w:r w:rsidR="00A74C58" w:rsidRPr="00A74C58">
          <w:rPr>
            <w:rStyle w:val="ad"/>
            <w:noProof/>
            <w:sz w:val="24"/>
          </w:rPr>
          <w:t>Защита растений</w:t>
        </w:r>
        <w:r w:rsidR="00A74C58" w:rsidRPr="00A74C58">
          <w:rPr>
            <w:noProof/>
            <w:webHidden/>
            <w:sz w:val="24"/>
          </w:rPr>
          <w:tab/>
        </w:r>
        <w:r w:rsidR="00A74C58" w:rsidRPr="00A74C58">
          <w:rPr>
            <w:noProof/>
            <w:webHidden/>
            <w:sz w:val="24"/>
          </w:rPr>
          <w:fldChar w:fldCharType="begin"/>
        </w:r>
        <w:r w:rsidR="00A74C58" w:rsidRPr="00A74C58">
          <w:rPr>
            <w:noProof/>
            <w:webHidden/>
            <w:sz w:val="24"/>
          </w:rPr>
          <w:instrText xml:space="preserve"> PAGEREF _Toc58426637 \h </w:instrText>
        </w:r>
        <w:r w:rsidR="00A74C58" w:rsidRPr="00A74C58">
          <w:rPr>
            <w:noProof/>
            <w:webHidden/>
            <w:sz w:val="24"/>
          </w:rPr>
        </w:r>
        <w:r w:rsidR="00A74C58" w:rsidRPr="00A74C58">
          <w:rPr>
            <w:noProof/>
            <w:webHidden/>
            <w:sz w:val="24"/>
          </w:rPr>
          <w:fldChar w:fldCharType="separate"/>
        </w:r>
        <w:r w:rsidR="001032DF">
          <w:rPr>
            <w:noProof/>
            <w:webHidden/>
            <w:sz w:val="24"/>
          </w:rPr>
          <w:t>5</w:t>
        </w:r>
        <w:r w:rsidR="00A74C58" w:rsidRPr="00A74C58">
          <w:rPr>
            <w:noProof/>
            <w:webHidden/>
            <w:sz w:val="24"/>
          </w:rPr>
          <w:fldChar w:fldCharType="end"/>
        </w:r>
      </w:hyperlink>
    </w:p>
    <w:p w:rsidR="00A74C58" w:rsidRPr="00A74C58" w:rsidRDefault="004C5B7A" w:rsidP="00A74C58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8426638" w:history="1">
        <w:r w:rsidR="00A74C58" w:rsidRPr="00A74C58">
          <w:rPr>
            <w:rStyle w:val="ad"/>
            <w:noProof/>
            <w:sz w:val="24"/>
          </w:rPr>
          <w:t>Животноводство</w:t>
        </w:r>
        <w:r w:rsidR="00A74C58" w:rsidRPr="00A74C58">
          <w:rPr>
            <w:noProof/>
            <w:webHidden/>
            <w:sz w:val="24"/>
          </w:rPr>
          <w:tab/>
        </w:r>
        <w:r w:rsidR="00A74C58" w:rsidRPr="00A74C58">
          <w:rPr>
            <w:noProof/>
            <w:webHidden/>
            <w:sz w:val="24"/>
          </w:rPr>
          <w:fldChar w:fldCharType="begin"/>
        </w:r>
        <w:r w:rsidR="00A74C58" w:rsidRPr="00A74C58">
          <w:rPr>
            <w:noProof/>
            <w:webHidden/>
            <w:sz w:val="24"/>
          </w:rPr>
          <w:instrText xml:space="preserve"> PAGEREF _Toc58426638 \h </w:instrText>
        </w:r>
        <w:r w:rsidR="00A74C58" w:rsidRPr="00A74C58">
          <w:rPr>
            <w:noProof/>
            <w:webHidden/>
            <w:sz w:val="24"/>
          </w:rPr>
        </w:r>
        <w:r w:rsidR="00A74C58" w:rsidRPr="00A74C58">
          <w:rPr>
            <w:noProof/>
            <w:webHidden/>
            <w:sz w:val="24"/>
          </w:rPr>
          <w:fldChar w:fldCharType="separate"/>
        </w:r>
        <w:r w:rsidR="001032DF">
          <w:rPr>
            <w:noProof/>
            <w:webHidden/>
            <w:sz w:val="24"/>
          </w:rPr>
          <w:t>5</w:t>
        </w:r>
        <w:r w:rsidR="00A74C58" w:rsidRPr="00A74C58">
          <w:rPr>
            <w:noProof/>
            <w:webHidden/>
            <w:sz w:val="24"/>
          </w:rPr>
          <w:fldChar w:fldCharType="end"/>
        </w:r>
      </w:hyperlink>
    </w:p>
    <w:p w:rsidR="00A74C58" w:rsidRPr="00A74C58" w:rsidRDefault="004C5B7A" w:rsidP="00A74C58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8426639" w:history="1">
        <w:r w:rsidR="00A74C58" w:rsidRPr="00A74C58">
          <w:rPr>
            <w:rStyle w:val="ad"/>
            <w:noProof/>
            <w:sz w:val="24"/>
          </w:rPr>
          <w:t>Ветеринария</w:t>
        </w:r>
        <w:r w:rsidR="00A74C58" w:rsidRPr="00A74C58">
          <w:rPr>
            <w:noProof/>
            <w:webHidden/>
            <w:sz w:val="24"/>
          </w:rPr>
          <w:tab/>
        </w:r>
        <w:r w:rsidR="00A74C58" w:rsidRPr="00A74C58">
          <w:rPr>
            <w:noProof/>
            <w:webHidden/>
            <w:sz w:val="24"/>
          </w:rPr>
          <w:fldChar w:fldCharType="begin"/>
        </w:r>
        <w:r w:rsidR="00A74C58" w:rsidRPr="00A74C58">
          <w:rPr>
            <w:noProof/>
            <w:webHidden/>
            <w:sz w:val="24"/>
          </w:rPr>
          <w:instrText xml:space="preserve"> PAGEREF _Toc58426639 \h </w:instrText>
        </w:r>
        <w:r w:rsidR="00A74C58" w:rsidRPr="00A74C58">
          <w:rPr>
            <w:noProof/>
            <w:webHidden/>
            <w:sz w:val="24"/>
          </w:rPr>
        </w:r>
        <w:r w:rsidR="00A74C58" w:rsidRPr="00A74C58">
          <w:rPr>
            <w:noProof/>
            <w:webHidden/>
            <w:sz w:val="24"/>
          </w:rPr>
          <w:fldChar w:fldCharType="separate"/>
        </w:r>
        <w:r w:rsidR="001032DF">
          <w:rPr>
            <w:noProof/>
            <w:webHidden/>
            <w:sz w:val="24"/>
          </w:rPr>
          <w:t>5</w:t>
        </w:r>
        <w:r w:rsidR="00A74C58" w:rsidRPr="00A74C58">
          <w:rPr>
            <w:noProof/>
            <w:webHidden/>
            <w:sz w:val="24"/>
          </w:rPr>
          <w:fldChar w:fldCharType="end"/>
        </w:r>
      </w:hyperlink>
    </w:p>
    <w:p w:rsidR="00A74C58" w:rsidRPr="00A74C58" w:rsidRDefault="004C5B7A" w:rsidP="00A74C58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8426640" w:history="1">
        <w:r w:rsidR="00A74C58" w:rsidRPr="00A74C58">
          <w:rPr>
            <w:rStyle w:val="ad"/>
            <w:noProof/>
            <w:sz w:val="24"/>
          </w:rPr>
          <w:t>Механизация и электрификация сельского хозяйства</w:t>
        </w:r>
        <w:r w:rsidR="00A74C58" w:rsidRPr="00A74C58">
          <w:rPr>
            <w:noProof/>
            <w:webHidden/>
            <w:sz w:val="24"/>
          </w:rPr>
          <w:tab/>
        </w:r>
        <w:r w:rsidR="00A74C58" w:rsidRPr="00A74C58">
          <w:rPr>
            <w:noProof/>
            <w:webHidden/>
            <w:sz w:val="24"/>
          </w:rPr>
          <w:fldChar w:fldCharType="begin"/>
        </w:r>
        <w:r w:rsidR="00A74C58" w:rsidRPr="00A74C58">
          <w:rPr>
            <w:noProof/>
            <w:webHidden/>
            <w:sz w:val="24"/>
          </w:rPr>
          <w:instrText xml:space="preserve"> PAGEREF _Toc58426640 \h </w:instrText>
        </w:r>
        <w:r w:rsidR="00A74C58" w:rsidRPr="00A74C58">
          <w:rPr>
            <w:noProof/>
            <w:webHidden/>
            <w:sz w:val="24"/>
          </w:rPr>
        </w:r>
        <w:r w:rsidR="00A74C58" w:rsidRPr="00A74C58">
          <w:rPr>
            <w:noProof/>
            <w:webHidden/>
            <w:sz w:val="24"/>
          </w:rPr>
          <w:fldChar w:fldCharType="separate"/>
        </w:r>
        <w:r w:rsidR="001032DF">
          <w:rPr>
            <w:noProof/>
            <w:webHidden/>
            <w:sz w:val="24"/>
          </w:rPr>
          <w:t>6</w:t>
        </w:r>
        <w:r w:rsidR="00A74C58" w:rsidRPr="00A74C58">
          <w:rPr>
            <w:noProof/>
            <w:webHidden/>
            <w:sz w:val="24"/>
          </w:rPr>
          <w:fldChar w:fldCharType="end"/>
        </w:r>
      </w:hyperlink>
    </w:p>
    <w:p w:rsidR="00A74C58" w:rsidRPr="00A74C58" w:rsidRDefault="004C5B7A" w:rsidP="00A74C58">
      <w:pPr>
        <w:pStyle w:val="1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b w:val="0"/>
          <w:sz w:val="24"/>
        </w:rPr>
      </w:pPr>
      <w:hyperlink w:anchor="_Toc58426641" w:history="1">
        <w:r w:rsidR="00A74C58" w:rsidRPr="00A74C58">
          <w:rPr>
            <w:rStyle w:val="ad"/>
            <w:sz w:val="24"/>
          </w:rPr>
          <w:t>Лесное хозяйство</w:t>
        </w:r>
        <w:r w:rsidR="00A74C58" w:rsidRPr="00A74C58">
          <w:rPr>
            <w:webHidden/>
            <w:sz w:val="24"/>
          </w:rPr>
          <w:tab/>
        </w:r>
        <w:r w:rsidR="00A74C58" w:rsidRPr="00A74C58">
          <w:rPr>
            <w:webHidden/>
            <w:sz w:val="24"/>
          </w:rPr>
          <w:fldChar w:fldCharType="begin"/>
        </w:r>
        <w:r w:rsidR="00A74C58" w:rsidRPr="00A74C58">
          <w:rPr>
            <w:webHidden/>
            <w:sz w:val="24"/>
          </w:rPr>
          <w:instrText xml:space="preserve"> PAGEREF _Toc58426641 \h </w:instrText>
        </w:r>
        <w:r w:rsidR="00A74C58" w:rsidRPr="00A74C58">
          <w:rPr>
            <w:webHidden/>
            <w:sz w:val="24"/>
          </w:rPr>
        </w:r>
        <w:r w:rsidR="00A74C58" w:rsidRPr="00A74C58">
          <w:rPr>
            <w:webHidden/>
            <w:sz w:val="24"/>
          </w:rPr>
          <w:fldChar w:fldCharType="separate"/>
        </w:r>
        <w:r w:rsidR="001032DF">
          <w:rPr>
            <w:webHidden/>
            <w:sz w:val="24"/>
          </w:rPr>
          <w:t>7</w:t>
        </w:r>
        <w:r w:rsidR="00A74C58" w:rsidRPr="00A74C58">
          <w:rPr>
            <w:webHidden/>
            <w:sz w:val="24"/>
          </w:rPr>
          <w:fldChar w:fldCharType="end"/>
        </w:r>
      </w:hyperlink>
    </w:p>
    <w:p w:rsidR="00A74C58" w:rsidRPr="00A74C58" w:rsidRDefault="004C5B7A" w:rsidP="00A74C58">
      <w:pPr>
        <w:pStyle w:val="1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b w:val="0"/>
          <w:sz w:val="24"/>
        </w:rPr>
      </w:pPr>
      <w:hyperlink w:anchor="_Toc58426642" w:history="1">
        <w:r w:rsidR="00A74C58" w:rsidRPr="00A74C58">
          <w:rPr>
            <w:rStyle w:val="ad"/>
            <w:sz w:val="24"/>
          </w:rPr>
          <w:t>Рыбное хозяйство</w:t>
        </w:r>
        <w:r w:rsidR="00A74C58" w:rsidRPr="00A74C58">
          <w:rPr>
            <w:webHidden/>
            <w:sz w:val="24"/>
          </w:rPr>
          <w:tab/>
        </w:r>
        <w:r w:rsidR="00A74C58" w:rsidRPr="00A74C58">
          <w:rPr>
            <w:webHidden/>
            <w:sz w:val="24"/>
          </w:rPr>
          <w:fldChar w:fldCharType="begin"/>
        </w:r>
        <w:r w:rsidR="00A74C58" w:rsidRPr="00A74C58">
          <w:rPr>
            <w:webHidden/>
            <w:sz w:val="24"/>
          </w:rPr>
          <w:instrText xml:space="preserve"> PAGEREF _Toc58426642 \h </w:instrText>
        </w:r>
        <w:r w:rsidR="00A74C58" w:rsidRPr="00A74C58">
          <w:rPr>
            <w:webHidden/>
            <w:sz w:val="24"/>
          </w:rPr>
        </w:r>
        <w:r w:rsidR="00A74C58" w:rsidRPr="00A74C58">
          <w:rPr>
            <w:webHidden/>
            <w:sz w:val="24"/>
          </w:rPr>
          <w:fldChar w:fldCharType="separate"/>
        </w:r>
        <w:r w:rsidR="001032DF">
          <w:rPr>
            <w:webHidden/>
            <w:sz w:val="24"/>
          </w:rPr>
          <w:t>7</w:t>
        </w:r>
        <w:r w:rsidR="00A74C58" w:rsidRPr="00A74C58">
          <w:rPr>
            <w:webHidden/>
            <w:sz w:val="24"/>
          </w:rPr>
          <w:fldChar w:fldCharType="end"/>
        </w:r>
      </w:hyperlink>
    </w:p>
    <w:p w:rsidR="00A74C58" w:rsidRDefault="004C5B7A" w:rsidP="00A74C58">
      <w:pPr>
        <w:pStyle w:val="10"/>
        <w:tabs>
          <w:tab w:val="right" w:leader="dot" w:pos="10401"/>
        </w:tabs>
        <w:spacing w:line="360" w:lineRule="auto"/>
        <w:rPr>
          <w:rStyle w:val="ad"/>
          <w:rFonts w:asciiTheme="minorHAnsi" w:hAnsiTheme="minorHAnsi"/>
          <w:sz w:val="24"/>
        </w:rPr>
      </w:pPr>
      <w:hyperlink w:anchor="_Toc58426643" w:history="1">
        <w:r w:rsidR="00A74C58" w:rsidRPr="00A74C58">
          <w:rPr>
            <w:rStyle w:val="ad"/>
            <w:sz w:val="24"/>
          </w:rPr>
          <w:t>ТЕКУЩЕЕ ЗАКОНОДАТЕЛЬСТВО: КРАТКИЙ ОБЗОР</w:t>
        </w:r>
        <w:r w:rsidR="00A74C58" w:rsidRPr="00A74C58">
          <w:rPr>
            <w:webHidden/>
            <w:sz w:val="24"/>
          </w:rPr>
          <w:tab/>
        </w:r>
        <w:r w:rsidR="00A74C58" w:rsidRPr="00A74C58">
          <w:rPr>
            <w:webHidden/>
            <w:sz w:val="24"/>
          </w:rPr>
          <w:fldChar w:fldCharType="begin"/>
        </w:r>
        <w:r w:rsidR="00A74C58" w:rsidRPr="00A74C58">
          <w:rPr>
            <w:webHidden/>
            <w:sz w:val="24"/>
          </w:rPr>
          <w:instrText xml:space="preserve"> PAGEREF _Toc58426643 \h </w:instrText>
        </w:r>
        <w:r w:rsidR="00A74C58" w:rsidRPr="00A74C58">
          <w:rPr>
            <w:webHidden/>
            <w:sz w:val="24"/>
          </w:rPr>
        </w:r>
        <w:r w:rsidR="00A74C58" w:rsidRPr="00A74C58">
          <w:rPr>
            <w:webHidden/>
            <w:sz w:val="24"/>
          </w:rPr>
          <w:fldChar w:fldCharType="separate"/>
        </w:r>
        <w:r w:rsidR="001032DF">
          <w:rPr>
            <w:webHidden/>
            <w:sz w:val="24"/>
          </w:rPr>
          <w:t>8</w:t>
        </w:r>
        <w:r w:rsidR="00A74C58" w:rsidRPr="00A74C58">
          <w:rPr>
            <w:webHidden/>
            <w:sz w:val="24"/>
          </w:rPr>
          <w:fldChar w:fldCharType="end"/>
        </w:r>
      </w:hyperlink>
    </w:p>
    <w:p w:rsidR="00A74C58" w:rsidRDefault="00A74C58" w:rsidP="00A74C58">
      <w:pPr>
        <w:rPr>
          <w:rFonts w:eastAsiaTheme="minorEastAsia"/>
        </w:rPr>
      </w:pPr>
    </w:p>
    <w:p w:rsidR="00A74C58" w:rsidRDefault="00A74C58" w:rsidP="00A74C58">
      <w:pPr>
        <w:rPr>
          <w:rFonts w:eastAsiaTheme="minorEastAsia"/>
        </w:rPr>
      </w:pPr>
    </w:p>
    <w:p w:rsidR="00A74C58" w:rsidRPr="00A74C58" w:rsidRDefault="00A74C58" w:rsidP="00A74C58">
      <w:pPr>
        <w:rPr>
          <w:rFonts w:eastAsiaTheme="minorEastAsia"/>
        </w:rPr>
      </w:pPr>
    </w:p>
    <w:p w:rsidR="00A74C58" w:rsidRDefault="00A74C58" w:rsidP="00A74C58">
      <w:pPr>
        <w:spacing w:line="360" w:lineRule="auto"/>
        <w:jc w:val="center"/>
      </w:pPr>
      <w:r>
        <w:t>Уважаемые пользователи Библиотеки!</w:t>
      </w:r>
    </w:p>
    <w:p w:rsidR="00A74C58" w:rsidRDefault="00A74C58" w:rsidP="00A74C58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A74C58" w:rsidRDefault="00A74C58" w:rsidP="00A74C58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A74C58" w:rsidRDefault="00A74C58" w:rsidP="00A74C58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A74C58" w:rsidRDefault="00A74C58" w:rsidP="00A74C58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A74C58" w:rsidRDefault="00A74C58" w:rsidP="00A74C58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A74C58" w:rsidRDefault="00A74C58" w:rsidP="00A74C58">
      <w:pPr>
        <w:spacing w:line="276" w:lineRule="auto"/>
        <w:jc w:val="center"/>
      </w:pPr>
      <w:r>
        <w:t xml:space="preserve">Для этого необходимо быть зарегистрированным читателем СибНСХБ\ГПНТБ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A74C58" w:rsidRDefault="00A74C58" w:rsidP="00A74C58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A74C58" w:rsidRDefault="00A74C58" w:rsidP="00A74C58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A74C58" w:rsidRDefault="00A74C58" w:rsidP="00A74C58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A74C58" w:rsidRDefault="00A74C58" w:rsidP="00A74C58">
      <w:pPr>
        <w:spacing w:line="276" w:lineRule="auto"/>
        <w:jc w:val="center"/>
      </w:pPr>
      <w:r>
        <w:t>(не путайте читальные залы СибНСХБ, ГПНТБ и Отделения).</w:t>
      </w:r>
    </w:p>
    <w:p w:rsidR="00372E55" w:rsidRPr="00E66269" w:rsidRDefault="00A74C58" w:rsidP="00A74C58">
      <w:pPr>
        <w:spacing w:line="360" w:lineRule="auto"/>
        <w:sectPr w:rsidR="00372E55" w:rsidRPr="00E66269" w:rsidSect="00E070C9">
          <w:footerReference w:type="even" r:id="rId11"/>
          <w:footerReference w:type="default" r:id="rId12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  <w:r w:rsidRPr="00A74C58">
        <w:fldChar w:fldCharType="end"/>
      </w:r>
    </w:p>
    <w:p w:rsidR="00372E55" w:rsidRPr="00E66269" w:rsidRDefault="00372E55"/>
    <w:p w:rsidR="00A74C58" w:rsidRDefault="00A74C58" w:rsidP="00A74C58">
      <w:pPr>
        <w:pStyle w:val="1"/>
      </w:pPr>
      <w:bookmarkStart w:id="3" w:name="_Toc58426633"/>
      <w:r>
        <w:t>НОВЫЕ ПОСТУПЛЕНИЯ</w:t>
      </w:r>
      <w:bookmarkEnd w:id="3"/>
    </w:p>
    <w:p w:rsidR="00A74C58" w:rsidRDefault="00A74C58" w:rsidP="00A74C58">
      <w:pPr>
        <w:pStyle w:val="1"/>
      </w:pPr>
      <w:bookmarkStart w:id="4" w:name="_Toc58426634"/>
      <w:r>
        <w:t>Сельское хозяйство</w:t>
      </w:r>
      <w:bookmarkEnd w:id="4"/>
    </w:p>
    <w:p w:rsidR="00A74C58" w:rsidRDefault="00A74C58" w:rsidP="00A74C58">
      <w:pPr>
        <w:pStyle w:val="2"/>
      </w:pPr>
      <w:bookmarkStart w:id="5" w:name="_Toc58426635"/>
      <w:r>
        <w:t>Общие вопросы сельского хозяйства</w:t>
      </w:r>
      <w:bookmarkEnd w:id="5"/>
    </w:p>
    <w:p w:rsidR="00A74C58" w:rsidRPr="00A74C58" w:rsidRDefault="00A74C58" w:rsidP="00A74C58">
      <w:pPr>
        <w:pStyle w:val="11"/>
        <w:rPr>
          <w:sz w:val="24"/>
          <w:szCs w:val="24"/>
        </w:rPr>
      </w:pPr>
      <w:r w:rsidRPr="00A74C58">
        <w:rPr>
          <w:b/>
          <w:sz w:val="24"/>
          <w:szCs w:val="24"/>
        </w:rPr>
        <w:t>1. Агропромышленный</w:t>
      </w:r>
      <w:r w:rsidRPr="00A74C58">
        <w:rPr>
          <w:sz w:val="24"/>
          <w:szCs w:val="24"/>
        </w:rPr>
        <w:t xml:space="preserve"> комплекс: состояние, проблемы, перспективы : XIV Международная научно-практическая конференция, 28‒29 ноября 2019 г. : сборник статей/ Министерство сельского хозяйства Российской Федерации, Министерство сельского хозяйства Пензенской области, Пензе</w:t>
      </w:r>
      <w:r w:rsidRPr="00A74C58">
        <w:rPr>
          <w:sz w:val="24"/>
          <w:szCs w:val="24"/>
        </w:rPr>
        <w:t>н</w:t>
      </w:r>
      <w:r w:rsidRPr="00A74C58">
        <w:rPr>
          <w:sz w:val="24"/>
          <w:szCs w:val="24"/>
        </w:rPr>
        <w:t>ский государственный аграрный университет, Межотраслевой научно-информационный центр; ор</w:t>
      </w:r>
      <w:r w:rsidRPr="00A74C58">
        <w:rPr>
          <w:sz w:val="24"/>
          <w:szCs w:val="24"/>
        </w:rPr>
        <w:t>г</w:t>
      </w:r>
      <w:r w:rsidRPr="00A74C58">
        <w:rPr>
          <w:sz w:val="24"/>
          <w:szCs w:val="24"/>
        </w:rPr>
        <w:t>комитет конференции: О. Н. Кухарев, А. В. Носов; [под общей редакцией О. Н. Кухарева и др.]. ‒ Пенза : РИО ПГАУ, 2019 ‒. ‒ ISBN 978‒5‒907181‒19‒9</w:t>
      </w:r>
    </w:p>
    <w:p w:rsidR="00A74C58" w:rsidRPr="00A74C58" w:rsidRDefault="00A74C58" w:rsidP="00A74C58">
      <w:pPr>
        <w:pStyle w:val="a7"/>
        <w:rPr>
          <w:sz w:val="24"/>
          <w:szCs w:val="24"/>
        </w:rPr>
      </w:pPr>
      <w:r w:rsidRPr="00A74C58">
        <w:rPr>
          <w:rFonts w:hint="eastAsia"/>
          <w:sz w:val="24"/>
          <w:szCs w:val="24"/>
        </w:rPr>
        <w:t>Ч</w:t>
      </w:r>
      <w:r w:rsidRPr="00A74C58">
        <w:rPr>
          <w:sz w:val="24"/>
          <w:szCs w:val="24"/>
        </w:rPr>
        <w:t>. 1. ‒ 2019. ‒ 279 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 xml:space="preserve">.: </w:t>
      </w:r>
      <w:r w:rsidRPr="00A74C58">
        <w:rPr>
          <w:rFonts w:hint="eastAsia"/>
          <w:sz w:val="24"/>
          <w:szCs w:val="24"/>
        </w:rPr>
        <w:t>ил</w:t>
      </w:r>
      <w:r w:rsidRPr="00A74C58">
        <w:rPr>
          <w:sz w:val="24"/>
          <w:szCs w:val="24"/>
        </w:rPr>
        <w:t xml:space="preserve">. ‒ </w:t>
      </w:r>
      <w:r w:rsidRPr="00A74C58">
        <w:rPr>
          <w:rFonts w:hint="eastAsia"/>
          <w:sz w:val="24"/>
          <w:szCs w:val="24"/>
        </w:rPr>
        <w:t>Библиогр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в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конце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докл</w:t>
      </w:r>
      <w:r w:rsidRPr="00A74C58">
        <w:rPr>
          <w:sz w:val="24"/>
          <w:szCs w:val="24"/>
        </w:rPr>
        <w:t>. (</w:t>
      </w:r>
      <w:r w:rsidRPr="00A74C58">
        <w:rPr>
          <w:rFonts w:hint="eastAsia"/>
          <w:sz w:val="24"/>
          <w:szCs w:val="24"/>
        </w:rPr>
        <w:t>Шифр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Г</w:t>
      </w:r>
      <w:r w:rsidRPr="00A74C58">
        <w:rPr>
          <w:sz w:val="24"/>
          <w:szCs w:val="24"/>
        </w:rPr>
        <w:t>2020‒10143/1)</w:t>
      </w:r>
    </w:p>
    <w:p w:rsidR="00A74C58" w:rsidRPr="00A74C58" w:rsidRDefault="00A74C58" w:rsidP="00A74C58">
      <w:pPr>
        <w:pStyle w:val="a7"/>
        <w:rPr>
          <w:sz w:val="24"/>
          <w:szCs w:val="24"/>
        </w:rPr>
      </w:pPr>
      <w:r w:rsidRPr="00A74C58">
        <w:rPr>
          <w:rFonts w:hint="eastAsia"/>
          <w:sz w:val="24"/>
          <w:szCs w:val="24"/>
        </w:rPr>
        <w:t>Экземпляры</w:t>
      </w:r>
      <w:r w:rsidRPr="00A74C58">
        <w:rPr>
          <w:sz w:val="24"/>
          <w:szCs w:val="24"/>
        </w:rPr>
        <w:t xml:space="preserve">: </w:t>
      </w:r>
      <w:r w:rsidRPr="00A74C58">
        <w:rPr>
          <w:rFonts w:hint="eastAsia"/>
          <w:sz w:val="24"/>
          <w:szCs w:val="24"/>
        </w:rPr>
        <w:t>всего</w:t>
      </w:r>
      <w:r w:rsidRPr="00A74C58">
        <w:rPr>
          <w:sz w:val="24"/>
          <w:szCs w:val="24"/>
        </w:rPr>
        <w:t>: 1 ‒ 102</w:t>
      </w:r>
      <w:r w:rsidRPr="00A74C58">
        <w:rPr>
          <w:rFonts w:hint="eastAsia"/>
          <w:sz w:val="24"/>
          <w:szCs w:val="24"/>
        </w:rPr>
        <w:t>КХ</w:t>
      </w:r>
      <w:r w:rsidRPr="00A74C58">
        <w:rPr>
          <w:sz w:val="24"/>
          <w:szCs w:val="24"/>
        </w:rPr>
        <w:t>(1)</w:t>
      </w:r>
    </w:p>
    <w:p w:rsidR="00A74C58" w:rsidRPr="00A74C58" w:rsidRDefault="004C5B7A" w:rsidP="00A74C58">
      <w:pPr>
        <w:pStyle w:val="a7"/>
        <w:rPr>
          <w:sz w:val="24"/>
          <w:szCs w:val="24"/>
        </w:rPr>
      </w:pPr>
      <w:hyperlink r:id="rId13" w:history="1">
        <w:r w:rsidR="00A74C58" w:rsidRPr="00A74C58">
          <w:rPr>
            <w:rStyle w:val="ad"/>
            <w:rFonts w:hint="eastAsia"/>
            <w:sz w:val="24"/>
            <w:szCs w:val="24"/>
          </w:rPr>
          <w:t>Перейти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в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74C58" w:rsidRPr="00A74C58" w:rsidRDefault="00A74C58" w:rsidP="00A74C58">
      <w:pPr>
        <w:pStyle w:val="11"/>
        <w:rPr>
          <w:sz w:val="24"/>
          <w:szCs w:val="24"/>
        </w:rPr>
      </w:pPr>
      <w:r w:rsidRPr="00A74C58">
        <w:rPr>
          <w:b/>
          <w:sz w:val="24"/>
          <w:szCs w:val="24"/>
        </w:rPr>
        <w:t>2. </w:t>
      </w:r>
      <w:r w:rsidRPr="00A74C58">
        <w:rPr>
          <w:rFonts w:hint="eastAsia"/>
          <w:b/>
          <w:sz w:val="24"/>
          <w:szCs w:val="24"/>
        </w:rPr>
        <w:t>Научное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пособие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по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повышению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эффективности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сельскохозяйственного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производства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в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Ул</w:t>
      </w:r>
      <w:r w:rsidRPr="00A74C58">
        <w:rPr>
          <w:rFonts w:hint="eastAsia"/>
          <w:sz w:val="24"/>
          <w:szCs w:val="24"/>
        </w:rPr>
        <w:t>ь</w:t>
      </w:r>
      <w:r w:rsidRPr="00A74C58">
        <w:rPr>
          <w:rFonts w:hint="eastAsia"/>
          <w:sz w:val="24"/>
          <w:szCs w:val="24"/>
        </w:rPr>
        <w:t>яновской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области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в</w:t>
      </w:r>
      <w:r w:rsidRPr="00A74C58">
        <w:rPr>
          <w:sz w:val="24"/>
          <w:szCs w:val="24"/>
        </w:rPr>
        <w:t xml:space="preserve"> 2020 </w:t>
      </w:r>
      <w:r w:rsidRPr="00A74C58">
        <w:rPr>
          <w:rFonts w:hint="eastAsia"/>
          <w:sz w:val="24"/>
          <w:szCs w:val="24"/>
        </w:rPr>
        <w:t>году</w:t>
      </w:r>
      <w:r w:rsidRPr="00A74C58">
        <w:rPr>
          <w:sz w:val="24"/>
          <w:szCs w:val="24"/>
        </w:rPr>
        <w:t xml:space="preserve"> : [</w:t>
      </w:r>
      <w:r w:rsidRPr="00A74C58">
        <w:rPr>
          <w:rFonts w:hint="eastAsia"/>
          <w:sz w:val="24"/>
          <w:szCs w:val="24"/>
        </w:rPr>
        <w:t>сборник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статей</w:t>
      </w:r>
      <w:r w:rsidRPr="00A74C58">
        <w:rPr>
          <w:sz w:val="24"/>
          <w:szCs w:val="24"/>
        </w:rPr>
        <w:t>]/ </w:t>
      </w:r>
      <w:r w:rsidRPr="00A74C58">
        <w:rPr>
          <w:rFonts w:hint="eastAsia"/>
          <w:sz w:val="24"/>
          <w:szCs w:val="24"/>
        </w:rPr>
        <w:t>Министерство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науки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высшего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образования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Ро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rFonts w:hint="eastAsia"/>
          <w:sz w:val="24"/>
          <w:szCs w:val="24"/>
        </w:rPr>
        <w:t>сийской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Федерации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Министерство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агропромышленного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комплекса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развития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сельских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территорий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Ульяновской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области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Ульяновский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научно</w:t>
      </w:r>
      <w:r w:rsidRPr="00A74C58">
        <w:rPr>
          <w:sz w:val="24"/>
          <w:szCs w:val="24"/>
        </w:rPr>
        <w:t>-</w:t>
      </w:r>
      <w:r w:rsidRPr="00A74C58">
        <w:rPr>
          <w:rFonts w:hint="eastAsia"/>
          <w:sz w:val="24"/>
          <w:szCs w:val="24"/>
        </w:rPr>
        <w:t>исследовательский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институт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сельского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хозяйства </w:t>
      </w:r>
      <w:r w:rsidRPr="00A74C58">
        <w:rPr>
          <w:sz w:val="24"/>
          <w:szCs w:val="24"/>
        </w:rPr>
        <w:t xml:space="preserve">‒ </w:t>
      </w:r>
      <w:r w:rsidRPr="00A74C58">
        <w:rPr>
          <w:rFonts w:hint="eastAsia"/>
          <w:sz w:val="24"/>
          <w:szCs w:val="24"/>
        </w:rPr>
        <w:t>фил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rFonts w:hint="eastAsia"/>
          <w:sz w:val="24"/>
          <w:szCs w:val="24"/>
        </w:rPr>
        <w:t>ал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Самарского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федерального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исследовательского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центра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Российской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академии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наук</w:t>
      </w:r>
      <w:r w:rsidRPr="00A74C58">
        <w:rPr>
          <w:sz w:val="24"/>
          <w:szCs w:val="24"/>
        </w:rPr>
        <w:t xml:space="preserve">; </w:t>
      </w:r>
      <w:r w:rsidRPr="00A74C58">
        <w:rPr>
          <w:rFonts w:hint="eastAsia"/>
          <w:sz w:val="24"/>
          <w:szCs w:val="24"/>
        </w:rPr>
        <w:t>под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редакц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rFonts w:hint="eastAsia"/>
          <w:sz w:val="24"/>
          <w:szCs w:val="24"/>
        </w:rPr>
        <w:t>ей С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Н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Немцева</w:t>
      </w:r>
      <w:r w:rsidRPr="00A74C58">
        <w:rPr>
          <w:sz w:val="24"/>
          <w:szCs w:val="24"/>
        </w:rPr>
        <w:t xml:space="preserve">; </w:t>
      </w:r>
      <w:r w:rsidRPr="00A74C58">
        <w:rPr>
          <w:rFonts w:hint="eastAsia"/>
          <w:sz w:val="24"/>
          <w:szCs w:val="24"/>
        </w:rPr>
        <w:t>ответственный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за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выпуск С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Н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Федорычев</w:t>
      </w:r>
      <w:r w:rsidRPr="00A74C58">
        <w:rPr>
          <w:sz w:val="24"/>
          <w:szCs w:val="24"/>
        </w:rPr>
        <w:t xml:space="preserve">. ‒ </w:t>
      </w:r>
      <w:r w:rsidRPr="00A74C58">
        <w:rPr>
          <w:rFonts w:hint="eastAsia"/>
          <w:sz w:val="24"/>
          <w:szCs w:val="24"/>
        </w:rPr>
        <w:t>Ульяновск</w:t>
      </w:r>
      <w:r w:rsidRPr="00A74C58">
        <w:rPr>
          <w:sz w:val="24"/>
          <w:szCs w:val="24"/>
        </w:rPr>
        <w:t xml:space="preserve">: </w:t>
      </w:r>
      <w:r w:rsidRPr="00A74C58">
        <w:rPr>
          <w:rFonts w:hint="eastAsia"/>
          <w:sz w:val="24"/>
          <w:szCs w:val="24"/>
        </w:rPr>
        <w:t>УлГТУ</w:t>
      </w:r>
      <w:r w:rsidRPr="00A74C58">
        <w:rPr>
          <w:sz w:val="24"/>
          <w:szCs w:val="24"/>
        </w:rPr>
        <w:t>, 2020. ‒ 206 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 xml:space="preserve">.: </w:t>
      </w:r>
      <w:r w:rsidRPr="00A74C58">
        <w:rPr>
          <w:rFonts w:hint="eastAsia"/>
          <w:sz w:val="24"/>
          <w:szCs w:val="24"/>
        </w:rPr>
        <w:t>ил</w:t>
      </w:r>
      <w:r w:rsidRPr="00A74C58">
        <w:rPr>
          <w:sz w:val="24"/>
          <w:szCs w:val="24"/>
        </w:rPr>
        <w:t xml:space="preserve">.; 21 </w:t>
      </w:r>
      <w:r w:rsidRPr="00A74C58">
        <w:rPr>
          <w:rFonts w:hint="eastAsia"/>
          <w:sz w:val="24"/>
          <w:szCs w:val="24"/>
        </w:rPr>
        <w:t>см</w:t>
      </w:r>
      <w:r w:rsidRPr="00A74C58">
        <w:rPr>
          <w:sz w:val="24"/>
          <w:szCs w:val="24"/>
        </w:rPr>
        <w:t>. (</w:t>
      </w:r>
      <w:r w:rsidRPr="00A74C58">
        <w:rPr>
          <w:rFonts w:hint="eastAsia"/>
          <w:sz w:val="24"/>
          <w:szCs w:val="24"/>
        </w:rPr>
        <w:t>Шифр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Г</w:t>
      </w:r>
      <w:r w:rsidRPr="00A74C58">
        <w:rPr>
          <w:sz w:val="24"/>
          <w:szCs w:val="24"/>
        </w:rPr>
        <w:t>2020‒12833)</w:t>
      </w:r>
    </w:p>
    <w:p w:rsidR="00A74C58" w:rsidRPr="00A74C58" w:rsidRDefault="00A74C58" w:rsidP="00A74C58">
      <w:pPr>
        <w:pStyle w:val="a7"/>
        <w:rPr>
          <w:sz w:val="24"/>
          <w:szCs w:val="24"/>
        </w:rPr>
      </w:pPr>
      <w:r w:rsidRPr="00A74C58">
        <w:rPr>
          <w:rFonts w:hint="eastAsia"/>
          <w:sz w:val="24"/>
          <w:szCs w:val="24"/>
        </w:rPr>
        <w:t>Экземпляры</w:t>
      </w:r>
      <w:r w:rsidRPr="00A74C58">
        <w:rPr>
          <w:sz w:val="24"/>
          <w:szCs w:val="24"/>
        </w:rPr>
        <w:t xml:space="preserve">: </w:t>
      </w:r>
      <w:r w:rsidRPr="00A74C58">
        <w:rPr>
          <w:rFonts w:hint="eastAsia"/>
          <w:sz w:val="24"/>
          <w:szCs w:val="24"/>
        </w:rPr>
        <w:t>всего</w:t>
      </w:r>
      <w:r w:rsidRPr="00A74C58">
        <w:rPr>
          <w:sz w:val="24"/>
          <w:szCs w:val="24"/>
        </w:rPr>
        <w:t>: 1 ‒ 102</w:t>
      </w:r>
      <w:r w:rsidRPr="00A74C58">
        <w:rPr>
          <w:rFonts w:hint="eastAsia"/>
          <w:sz w:val="24"/>
          <w:szCs w:val="24"/>
        </w:rPr>
        <w:t>КХ</w:t>
      </w:r>
      <w:r w:rsidRPr="00A74C58">
        <w:rPr>
          <w:sz w:val="24"/>
          <w:szCs w:val="24"/>
        </w:rPr>
        <w:t>(1)</w:t>
      </w:r>
    </w:p>
    <w:p w:rsidR="00A74C58" w:rsidRPr="00A74C58" w:rsidRDefault="004C5B7A" w:rsidP="00A74C58">
      <w:pPr>
        <w:pStyle w:val="a7"/>
        <w:rPr>
          <w:sz w:val="24"/>
          <w:szCs w:val="24"/>
        </w:rPr>
      </w:pPr>
      <w:hyperlink r:id="rId14" w:history="1">
        <w:r w:rsidR="00A74C58" w:rsidRPr="00A74C58">
          <w:rPr>
            <w:rStyle w:val="ad"/>
            <w:rFonts w:hint="eastAsia"/>
            <w:sz w:val="24"/>
            <w:szCs w:val="24"/>
          </w:rPr>
          <w:t>Перейти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в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74C58" w:rsidRDefault="00A74C58" w:rsidP="00A74C58">
      <w:pPr>
        <w:pStyle w:val="2"/>
      </w:pPr>
      <w:bookmarkStart w:id="6" w:name="_Toc58426636"/>
      <w:r>
        <w:rPr>
          <w:rFonts w:hint="eastAsia"/>
        </w:rPr>
        <w:t>Растениеводство</w:t>
      </w:r>
      <w:bookmarkEnd w:id="6"/>
    </w:p>
    <w:p w:rsidR="00A74C58" w:rsidRPr="00A74C58" w:rsidRDefault="00A74C58" w:rsidP="00A74C58">
      <w:pPr>
        <w:pStyle w:val="11"/>
        <w:rPr>
          <w:sz w:val="24"/>
          <w:szCs w:val="24"/>
        </w:rPr>
      </w:pPr>
      <w:r w:rsidRPr="00A74C58">
        <w:rPr>
          <w:b/>
          <w:sz w:val="24"/>
          <w:szCs w:val="24"/>
        </w:rPr>
        <w:t>3. Каталог</w:t>
      </w:r>
      <w:r w:rsidRPr="00A74C58">
        <w:rPr>
          <w:sz w:val="24"/>
          <w:szCs w:val="24"/>
        </w:rPr>
        <w:t xml:space="preserve"> мировой коллекции ВИР/ Министерство науки и высшего образования Российской Федерации, Федеральный исследовательский центр Всероссийский институт генетических ресурсов растений им. Н. И. Вавилова. ‒ Санкт-Петербург : ВИР, 1962 -</w:t>
      </w:r>
    </w:p>
    <w:p w:rsidR="00A74C58" w:rsidRPr="00A74C58" w:rsidRDefault="00A74C58" w:rsidP="00A74C58">
      <w:pPr>
        <w:pStyle w:val="a7"/>
        <w:rPr>
          <w:sz w:val="24"/>
          <w:szCs w:val="24"/>
        </w:rPr>
      </w:pPr>
      <w:r w:rsidRPr="00A74C58">
        <w:rPr>
          <w:rFonts w:hint="eastAsia"/>
          <w:sz w:val="24"/>
          <w:szCs w:val="24"/>
        </w:rPr>
        <w:t>Вып</w:t>
      </w:r>
      <w:r w:rsidRPr="00A74C58">
        <w:rPr>
          <w:sz w:val="24"/>
          <w:szCs w:val="24"/>
        </w:rPr>
        <w:t xml:space="preserve">. 888: </w:t>
      </w:r>
      <w:r w:rsidRPr="00A74C58">
        <w:rPr>
          <w:rFonts w:hint="eastAsia"/>
          <w:sz w:val="24"/>
          <w:szCs w:val="24"/>
        </w:rPr>
        <w:t>Косарева И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А</w:t>
      </w:r>
      <w:r w:rsidRPr="00A74C58">
        <w:rPr>
          <w:sz w:val="24"/>
          <w:szCs w:val="24"/>
        </w:rPr>
        <w:t>. ~</w:t>
      </w:r>
      <w:r w:rsidRPr="00A74C58">
        <w:rPr>
          <w:rFonts w:hint="eastAsia"/>
          <w:sz w:val="24"/>
          <w:szCs w:val="24"/>
        </w:rPr>
        <w:t>Тритикале</w:t>
      </w:r>
      <w:r w:rsidRPr="00A74C58">
        <w:rPr>
          <w:sz w:val="24"/>
          <w:szCs w:val="24"/>
        </w:rPr>
        <w:t xml:space="preserve"> : </w:t>
      </w:r>
      <w:r w:rsidRPr="00A74C58">
        <w:rPr>
          <w:rFonts w:hint="eastAsia"/>
          <w:sz w:val="24"/>
          <w:szCs w:val="24"/>
        </w:rPr>
        <w:t>характеристика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образцов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по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устойчивости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к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алюмотокси</w:t>
      </w:r>
      <w:r w:rsidRPr="00A74C58">
        <w:rPr>
          <w:rFonts w:hint="eastAsia"/>
          <w:sz w:val="24"/>
          <w:szCs w:val="24"/>
        </w:rPr>
        <w:t>ч</w:t>
      </w:r>
      <w:r w:rsidRPr="00A74C58">
        <w:rPr>
          <w:rFonts w:hint="eastAsia"/>
          <w:sz w:val="24"/>
          <w:szCs w:val="24"/>
        </w:rPr>
        <w:t>ности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кислых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почв</w:t>
      </w:r>
      <w:r w:rsidRPr="00A74C58">
        <w:rPr>
          <w:sz w:val="24"/>
          <w:szCs w:val="24"/>
        </w:rPr>
        <w:t>/ 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А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Косарева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Е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Ю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Кудрявцева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Т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В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Охотникова</w:t>
      </w:r>
      <w:r w:rsidRPr="00A74C58">
        <w:rPr>
          <w:sz w:val="24"/>
          <w:szCs w:val="24"/>
        </w:rPr>
        <w:t xml:space="preserve">; </w:t>
      </w:r>
      <w:r w:rsidRPr="00A74C58">
        <w:rPr>
          <w:rFonts w:hint="eastAsia"/>
          <w:sz w:val="24"/>
          <w:szCs w:val="24"/>
        </w:rPr>
        <w:t>под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научной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редакцией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канд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>.-</w:t>
      </w:r>
      <w:r w:rsidRPr="00A74C58">
        <w:rPr>
          <w:rFonts w:hint="eastAsia"/>
          <w:sz w:val="24"/>
          <w:szCs w:val="24"/>
        </w:rPr>
        <w:t>х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наук Е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В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Зуева</w:t>
      </w:r>
      <w:r w:rsidRPr="00A74C58">
        <w:rPr>
          <w:sz w:val="24"/>
          <w:szCs w:val="24"/>
        </w:rPr>
        <w:t>. ‒ 2019. ‒ 31 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 xml:space="preserve">.: </w:t>
      </w:r>
      <w:r w:rsidRPr="00A74C58">
        <w:rPr>
          <w:rFonts w:hint="eastAsia"/>
          <w:sz w:val="24"/>
          <w:szCs w:val="24"/>
        </w:rPr>
        <w:t>табл</w:t>
      </w:r>
      <w:r w:rsidRPr="00A74C58">
        <w:rPr>
          <w:sz w:val="24"/>
          <w:szCs w:val="24"/>
        </w:rPr>
        <w:t xml:space="preserve">. ‒ </w:t>
      </w:r>
      <w:r w:rsidRPr="00A74C58">
        <w:rPr>
          <w:rFonts w:hint="eastAsia"/>
          <w:sz w:val="24"/>
          <w:szCs w:val="24"/>
        </w:rPr>
        <w:t>Библиогр</w:t>
      </w:r>
      <w:r w:rsidRPr="00A74C58">
        <w:rPr>
          <w:sz w:val="24"/>
          <w:szCs w:val="24"/>
        </w:rPr>
        <w:t xml:space="preserve">.: 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 xml:space="preserve">. 30. ‒ </w:t>
      </w:r>
      <w:r w:rsidRPr="00A74C58">
        <w:rPr>
          <w:rFonts w:hint="eastAsia"/>
          <w:sz w:val="24"/>
          <w:szCs w:val="24"/>
        </w:rPr>
        <w:t>Алф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указ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сортов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линий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тр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rFonts w:hint="eastAsia"/>
          <w:sz w:val="24"/>
          <w:szCs w:val="24"/>
        </w:rPr>
        <w:t>тикале</w:t>
      </w:r>
      <w:r w:rsidRPr="00A74C58">
        <w:rPr>
          <w:sz w:val="24"/>
          <w:szCs w:val="24"/>
        </w:rPr>
        <w:t xml:space="preserve">: 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>. 25‒29. (</w:t>
      </w:r>
      <w:r w:rsidRPr="00A74C58">
        <w:rPr>
          <w:rFonts w:hint="eastAsia"/>
          <w:sz w:val="24"/>
          <w:szCs w:val="24"/>
        </w:rPr>
        <w:t>Шифр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</w:t>
      </w:r>
      <w:r w:rsidRPr="00A74C58">
        <w:rPr>
          <w:sz w:val="24"/>
          <w:szCs w:val="24"/>
        </w:rPr>
        <w:t>3165/888)</w:t>
      </w:r>
    </w:p>
    <w:p w:rsidR="00A74C58" w:rsidRPr="00A74C58" w:rsidRDefault="00A74C58" w:rsidP="00A74C58">
      <w:pPr>
        <w:pStyle w:val="a7"/>
        <w:rPr>
          <w:sz w:val="24"/>
          <w:szCs w:val="24"/>
        </w:rPr>
      </w:pPr>
      <w:r w:rsidRPr="00A74C58">
        <w:rPr>
          <w:rFonts w:hint="eastAsia"/>
          <w:sz w:val="24"/>
          <w:szCs w:val="24"/>
        </w:rPr>
        <w:t>Экземпляры</w:t>
      </w:r>
      <w:r w:rsidRPr="00A74C58">
        <w:rPr>
          <w:sz w:val="24"/>
          <w:szCs w:val="24"/>
        </w:rPr>
        <w:t xml:space="preserve">: </w:t>
      </w:r>
      <w:r w:rsidRPr="00A74C58">
        <w:rPr>
          <w:rFonts w:hint="eastAsia"/>
          <w:sz w:val="24"/>
          <w:szCs w:val="24"/>
        </w:rPr>
        <w:t>всего</w:t>
      </w:r>
      <w:r w:rsidRPr="00A74C58">
        <w:rPr>
          <w:sz w:val="24"/>
          <w:szCs w:val="24"/>
        </w:rPr>
        <w:t>: 1 ‒ 102</w:t>
      </w:r>
      <w:r w:rsidRPr="00A74C58">
        <w:rPr>
          <w:rFonts w:hint="eastAsia"/>
          <w:sz w:val="24"/>
          <w:szCs w:val="24"/>
        </w:rPr>
        <w:t>ЧЗ</w:t>
      </w:r>
      <w:r w:rsidRPr="00A74C58">
        <w:rPr>
          <w:sz w:val="24"/>
          <w:szCs w:val="24"/>
        </w:rPr>
        <w:t>(1)</w:t>
      </w:r>
    </w:p>
    <w:p w:rsidR="00A74C58" w:rsidRPr="00A74C58" w:rsidRDefault="004C5B7A" w:rsidP="00A74C58">
      <w:pPr>
        <w:pStyle w:val="a7"/>
        <w:rPr>
          <w:sz w:val="24"/>
          <w:szCs w:val="24"/>
        </w:rPr>
      </w:pPr>
      <w:hyperlink r:id="rId15" w:history="1">
        <w:r w:rsidR="00A74C58" w:rsidRPr="00A74C58">
          <w:rPr>
            <w:rStyle w:val="ad"/>
            <w:rFonts w:hint="eastAsia"/>
            <w:sz w:val="24"/>
            <w:szCs w:val="24"/>
          </w:rPr>
          <w:t>Перейти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в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74C58" w:rsidRPr="00A74C58" w:rsidRDefault="00A74C58" w:rsidP="00A74C58">
      <w:pPr>
        <w:pStyle w:val="11"/>
        <w:rPr>
          <w:sz w:val="24"/>
          <w:szCs w:val="24"/>
        </w:rPr>
      </w:pPr>
      <w:r w:rsidRPr="00A74C58">
        <w:rPr>
          <w:b/>
          <w:sz w:val="24"/>
          <w:szCs w:val="24"/>
        </w:rPr>
        <w:t>4. </w:t>
      </w:r>
      <w:r w:rsidRPr="00A74C58">
        <w:rPr>
          <w:rFonts w:hint="eastAsia"/>
          <w:b/>
          <w:sz w:val="24"/>
          <w:szCs w:val="24"/>
        </w:rPr>
        <w:t>Каталог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мировой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коллекции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ВИР</w:t>
      </w:r>
      <w:r w:rsidRPr="00A74C58">
        <w:rPr>
          <w:sz w:val="24"/>
          <w:szCs w:val="24"/>
        </w:rPr>
        <w:t>/ </w:t>
      </w:r>
      <w:r w:rsidRPr="00A74C58">
        <w:rPr>
          <w:rFonts w:hint="eastAsia"/>
          <w:sz w:val="24"/>
          <w:szCs w:val="24"/>
        </w:rPr>
        <w:t>Министерство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науки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высшего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образования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Российской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Федерации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Федеральный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исследовательский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центр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Всероссийский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институт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генетических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ресурсов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растений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им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Н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Вавилова</w:t>
      </w:r>
      <w:r w:rsidRPr="00A74C58">
        <w:rPr>
          <w:sz w:val="24"/>
          <w:szCs w:val="24"/>
        </w:rPr>
        <w:t xml:space="preserve">. ‒ </w:t>
      </w:r>
      <w:r w:rsidRPr="00A74C58">
        <w:rPr>
          <w:rFonts w:hint="eastAsia"/>
          <w:sz w:val="24"/>
          <w:szCs w:val="24"/>
        </w:rPr>
        <w:t>Санкт</w:t>
      </w:r>
      <w:r w:rsidRPr="00A74C58">
        <w:rPr>
          <w:sz w:val="24"/>
          <w:szCs w:val="24"/>
        </w:rPr>
        <w:t>-</w:t>
      </w:r>
      <w:r w:rsidRPr="00A74C58">
        <w:rPr>
          <w:rFonts w:hint="eastAsia"/>
          <w:sz w:val="24"/>
          <w:szCs w:val="24"/>
        </w:rPr>
        <w:t>Петербург</w:t>
      </w:r>
      <w:r w:rsidRPr="00A74C58">
        <w:rPr>
          <w:sz w:val="24"/>
          <w:szCs w:val="24"/>
        </w:rPr>
        <w:t xml:space="preserve"> : </w:t>
      </w:r>
      <w:r w:rsidRPr="00A74C58">
        <w:rPr>
          <w:rFonts w:hint="eastAsia"/>
          <w:sz w:val="24"/>
          <w:szCs w:val="24"/>
        </w:rPr>
        <w:t>ВИР</w:t>
      </w:r>
      <w:r w:rsidRPr="00A74C58">
        <w:rPr>
          <w:sz w:val="24"/>
          <w:szCs w:val="24"/>
        </w:rPr>
        <w:t>, 1962 -</w:t>
      </w:r>
    </w:p>
    <w:p w:rsidR="00A74C58" w:rsidRPr="00A74C58" w:rsidRDefault="00A74C58" w:rsidP="00A74C58">
      <w:pPr>
        <w:pStyle w:val="a7"/>
        <w:rPr>
          <w:sz w:val="24"/>
          <w:szCs w:val="24"/>
        </w:rPr>
      </w:pPr>
      <w:r w:rsidRPr="00A74C58">
        <w:rPr>
          <w:rFonts w:hint="eastAsia"/>
          <w:sz w:val="24"/>
          <w:szCs w:val="24"/>
        </w:rPr>
        <w:t>Вып</w:t>
      </w:r>
      <w:r w:rsidRPr="00A74C58">
        <w:rPr>
          <w:sz w:val="24"/>
          <w:szCs w:val="24"/>
        </w:rPr>
        <w:t xml:space="preserve">. 893: </w:t>
      </w:r>
      <w:r w:rsidRPr="00A74C58">
        <w:rPr>
          <w:rFonts w:hint="eastAsia"/>
          <w:sz w:val="24"/>
          <w:szCs w:val="24"/>
        </w:rPr>
        <w:t>Артемьева А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М</w:t>
      </w:r>
      <w:r w:rsidRPr="00A74C58">
        <w:rPr>
          <w:sz w:val="24"/>
          <w:szCs w:val="24"/>
        </w:rPr>
        <w:t>. ~</w:t>
      </w:r>
      <w:r w:rsidRPr="00A74C58">
        <w:rPr>
          <w:rFonts w:hint="eastAsia"/>
          <w:sz w:val="24"/>
          <w:szCs w:val="24"/>
        </w:rPr>
        <w:t>Капуста</w:t>
      </w:r>
      <w:r w:rsidRPr="00A74C58">
        <w:rPr>
          <w:sz w:val="24"/>
          <w:szCs w:val="24"/>
        </w:rPr>
        <w:t xml:space="preserve"> : </w:t>
      </w:r>
      <w:r w:rsidRPr="00A74C58">
        <w:rPr>
          <w:rFonts w:hint="eastAsia"/>
          <w:sz w:val="24"/>
          <w:szCs w:val="24"/>
        </w:rPr>
        <w:t>цветная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брокколи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белоцветковая</w:t>
      </w:r>
      <w:r w:rsidRPr="00A74C58">
        <w:rPr>
          <w:sz w:val="24"/>
          <w:szCs w:val="24"/>
        </w:rPr>
        <w:t xml:space="preserve"> : (</w:t>
      </w:r>
      <w:r w:rsidRPr="00A74C58">
        <w:rPr>
          <w:rFonts w:hint="eastAsia"/>
          <w:sz w:val="24"/>
          <w:szCs w:val="24"/>
        </w:rPr>
        <w:t>комплексная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оценка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по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селекционно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ценным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признакам</w:t>
      </w:r>
      <w:r w:rsidRPr="00A74C58">
        <w:rPr>
          <w:sz w:val="24"/>
          <w:szCs w:val="24"/>
        </w:rPr>
        <w:t>)/ </w:t>
      </w:r>
      <w:r w:rsidRPr="00A74C58">
        <w:rPr>
          <w:rFonts w:hint="eastAsia"/>
          <w:sz w:val="24"/>
          <w:szCs w:val="24"/>
        </w:rPr>
        <w:t>А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М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Артемьева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А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Е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Соловьева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Д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А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Фатеев</w:t>
      </w:r>
      <w:r w:rsidRPr="00A74C58">
        <w:rPr>
          <w:sz w:val="24"/>
          <w:szCs w:val="24"/>
        </w:rPr>
        <w:t xml:space="preserve">; </w:t>
      </w:r>
      <w:r w:rsidRPr="00A74C58">
        <w:rPr>
          <w:rFonts w:hint="eastAsia"/>
          <w:sz w:val="24"/>
          <w:szCs w:val="24"/>
        </w:rPr>
        <w:t>под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научной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</w:t>
      </w:r>
      <w:r w:rsidRPr="00A74C58">
        <w:rPr>
          <w:rFonts w:hint="eastAsia"/>
          <w:sz w:val="24"/>
          <w:szCs w:val="24"/>
        </w:rPr>
        <w:t>е</w:t>
      </w:r>
      <w:r w:rsidRPr="00A74C58">
        <w:rPr>
          <w:rFonts w:hint="eastAsia"/>
          <w:sz w:val="24"/>
          <w:szCs w:val="24"/>
        </w:rPr>
        <w:t>дакцией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канд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>.-</w:t>
      </w:r>
      <w:r w:rsidRPr="00A74C58">
        <w:rPr>
          <w:rFonts w:hint="eastAsia"/>
          <w:sz w:val="24"/>
          <w:szCs w:val="24"/>
        </w:rPr>
        <w:t>х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наук Т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М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Пискуновой</w:t>
      </w:r>
      <w:r w:rsidRPr="00A74C58">
        <w:rPr>
          <w:sz w:val="24"/>
          <w:szCs w:val="24"/>
        </w:rPr>
        <w:t>. ‒ 2019. ‒ 103 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 xml:space="preserve">.: </w:t>
      </w:r>
      <w:r w:rsidRPr="00A74C58">
        <w:rPr>
          <w:rFonts w:hint="eastAsia"/>
          <w:sz w:val="24"/>
          <w:szCs w:val="24"/>
        </w:rPr>
        <w:t>табл</w:t>
      </w:r>
      <w:r w:rsidRPr="00A74C58">
        <w:rPr>
          <w:sz w:val="24"/>
          <w:szCs w:val="24"/>
        </w:rPr>
        <w:t xml:space="preserve">. ‒ </w:t>
      </w:r>
      <w:r w:rsidRPr="00A74C58">
        <w:rPr>
          <w:rFonts w:hint="eastAsia"/>
          <w:sz w:val="24"/>
          <w:szCs w:val="24"/>
        </w:rPr>
        <w:t>Библиогр</w:t>
      </w:r>
      <w:r w:rsidRPr="00A74C58">
        <w:rPr>
          <w:sz w:val="24"/>
          <w:szCs w:val="24"/>
        </w:rPr>
        <w:t xml:space="preserve">.: 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>. 102. (</w:t>
      </w:r>
      <w:r w:rsidRPr="00A74C58">
        <w:rPr>
          <w:rFonts w:hint="eastAsia"/>
          <w:sz w:val="24"/>
          <w:szCs w:val="24"/>
        </w:rPr>
        <w:t>Шифр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</w:t>
      </w:r>
      <w:r w:rsidRPr="00A74C58">
        <w:rPr>
          <w:sz w:val="24"/>
          <w:szCs w:val="24"/>
        </w:rPr>
        <w:t>3165/893)</w:t>
      </w:r>
    </w:p>
    <w:p w:rsidR="00A74C58" w:rsidRPr="00A74C58" w:rsidRDefault="00A74C58" w:rsidP="00A74C58">
      <w:pPr>
        <w:pStyle w:val="a7"/>
        <w:rPr>
          <w:sz w:val="24"/>
          <w:szCs w:val="24"/>
        </w:rPr>
      </w:pPr>
      <w:r w:rsidRPr="00A74C58">
        <w:rPr>
          <w:rFonts w:hint="eastAsia"/>
          <w:sz w:val="24"/>
          <w:szCs w:val="24"/>
        </w:rPr>
        <w:t>Экземпляры</w:t>
      </w:r>
      <w:r w:rsidRPr="00A74C58">
        <w:rPr>
          <w:sz w:val="24"/>
          <w:szCs w:val="24"/>
        </w:rPr>
        <w:t xml:space="preserve">: </w:t>
      </w:r>
      <w:r w:rsidRPr="00A74C58">
        <w:rPr>
          <w:rFonts w:hint="eastAsia"/>
          <w:sz w:val="24"/>
          <w:szCs w:val="24"/>
        </w:rPr>
        <w:t>всего</w:t>
      </w:r>
      <w:r w:rsidRPr="00A74C58">
        <w:rPr>
          <w:sz w:val="24"/>
          <w:szCs w:val="24"/>
        </w:rPr>
        <w:t>: 1 ‒ 102</w:t>
      </w:r>
      <w:r w:rsidRPr="00A74C58">
        <w:rPr>
          <w:rFonts w:hint="eastAsia"/>
          <w:sz w:val="24"/>
          <w:szCs w:val="24"/>
        </w:rPr>
        <w:t>ЧЗ</w:t>
      </w:r>
      <w:r w:rsidRPr="00A74C58">
        <w:rPr>
          <w:sz w:val="24"/>
          <w:szCs w:val="24"/>
        </w:rPr>
        <w:t>(1)</w:t>
      </w:r>
    </w:p>
    <w:p w:rsidR="00A74C58" w:rsidRPr="00A74C58" w:rsidRDefault="004C5B7A" w:rsidP="00A74C58">
      <w:pPr>
        <w:pStyle w:val="a7"/>
        <w:rPr>
          <w:sz w:val="24"/>
          <w:szCs w:val="24"/>
        </w:rPr>
      </w:pPr>
      <w:hyperlink r:id="rId16" w:history="1">
        <w:r w:rsidR="00A74C58" w:rsidRPr="00A74C58">
          <w:rPr>
            <w:rStyle w:val="ad"/>
            <w:rFonts w:hint="eastAsia"/>
            <w:sz w:val="24"/>
            <w:szCs w:val="24"/>
          </w:rPr>
          <w:t>Перейти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в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74C58" w:rsidRPr="00A74C58" w:rsidRDefault="00A74C58" w:rsidP="00A74C58">
      <w:pPr>
        <w:pStyle w:val="11"/>
        <w:rPr>
          <w:sz w:val="24"/>
          <w:szCs w:val="24"/>
        </w:rPr>
      </w:pPr>
      <w:r w:rsidRPr="00A74C58">
        <w:rPr>
          <w:b/>
          <w:sz w:val="24"/>
          <w:szCs w:val="24"/>
        </w:rPr>
        <w:t>5. </w:t>
      </w:r>
      <w:r w:rsidRPr="00A74C58">
        <w:rPr>
          <w:rFonts w:hint="eastAsia"/>
          <w:b/>
          <w:sz w:val="24"/>
          <w:szCs w:val="24"/>
        </w:rPr>
        <w:t>Каталог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мировой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коллекции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ВИР</w:t>
      </w:r>
      <w:r w:rsidRPr="00A74C58">
        <w:rPr>
          <w:sz w:val="24"/>
          <w:szCs w:val="24"/>
        </w:rPr>
        <w:t>/ </w:t>
      </w:r>
      <w:r w:rsidRPr="00A74C58">
        <w:rPr>
          <w:rFonts w:hint="eastAsia"/>
          <w:sz w:val="24"/>
          <w:szCs w:val="24"/>
        </w:rPr>
        <w:t>Министерство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науки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высшего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образования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Российской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Федерации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Федеральный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исследовательский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центр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Всероссийский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институт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генетических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ресурсов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растений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им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Н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Вавилова</w:t>
      </w:r>
      <w:r w:rsidRPr="00A74C58">
        <w:rPr>
          <w:sz w:val="24"/>
          <w:szCs w:val="24"/>
        </w:rPr>
        <w:t xml:space="preserve">. ‒ </w:t>
      </w:r>
      <w:r w:rsidRPr="00A74C58">
        <w:rPr>
          <w:rFonts w:hint="eastAsia"/>
          <w:sz w:val="24"/>
          <w:szCs w:val="24"/>
        </w:rPr>
        <w:t>Санкт</w:t>
      </w:r>
      <w:r w:rsidRPr="00A74C58">
        <w:rPr>
          <w:sz w:val="24"/>
          <w:szCs w:val="24"/>
        </w:rPr>
        <w:t>-</w:t>
      </w:r>
      <w:r w:rsidRPr="00A74C58">
        <w:rPr>
          <w:rFonts w:hint="eastAsia"/>
          <w:sz w:val="24"/>
          <w:szCs w:val="24"/>
        </w:rPr>
        <w:t>Петербург</w:t>
      </w:r>
      <w:r w:rsidRPr="00A74C58">
        <w:rPr>
          <w:sz w:val="24"/>
          <w:szCs w:val="24"/>
        </w:rPr>
        <w:t xml:space="preserve"> : </w:t>
      </w:r>
      <w:r w:rsidRPr="00A74C58">
        <w:rPr>
          <w:rFonts w:hint="eastAsia"/>
          <w:sz w:val="24"/>
          <w:szCs w:val="24"/>
        </w:rPr>
        <w:t>ВИР</w:t>
      </w:r>
      <w:r w:rsidRPr="00A74C58">
        <w:rPr>
          <w:sz w:val="24"/>
          <w:szCs w:val="24"/>
        </w:rPr>
        <w:t>, 1962 -</w:t>
      </w:r>
    </w:p>
    <w:p w:rsidR="00A74C58" w:rsidRPr="00A74C58" w:rsidRDefault="00A74C58" w:rsidP="00A74C58">
      <w:pPr>
        <w:pStyle w:val="a7"/>
        <w:rPr>
          <w:sz w:val="24"/>
          <w:szCs w:val="24"/>
        </w:rPr>
      </w:pPr>
      <w:r w:rsidRPr="00A74C58">
        <w:rPr>
          <w:rFonts w:hint="eastAsia"/>
          <w:sz w:val="24"/>
          <w:szCs w:val="24"/>
        </w:rPr>
        <w:t>Вып</w:t>
      </w:r>
      <w:r w:rsidRPr="00A74C58">
        <w:rPr>
          <w:sz w:val="24"/>
          <w:szCs w:val="24"/>
        </w:rPr>
        <w:t xml:space="preserve">. 896: </w:t>
      </w:r>
      <w:r w:rsidRPr="00A74C58">
        <w:rPr>
          <w:rFonts w:hint="eastAsia"/>
          <w:sz w:val="24"/>
          <w:szCs w:val="24"/>
        </w:rPr>
        <w:t>Серова Н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>. ~</w:t>
      </w:r>
      <w:r w:rsidRPr="00A74C58">
        <w:rPr>
          <w:rFonts w:hint="eastAsia"/>
          <w:sz w:val="24"/>
          <w:szCs w:val="24"/>
        </w:rPr>
        <w:t>Овсяница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луговая</w:t>
      </w:r>
      <w:r w:rsidRPr="00A74C58">
        <w:rPr>
          <w:sz w:val="24"/>
          <w:szCs w:val="24"/>
        </w:rPr>
        <w:t xml:space="preserve"> : </w:t>
      </w:r>
      <w:r w:rsidRPr="00A74C58">
        <w:rPr>
          <w:rFonts w:hint="eastAsia"/>
          <w:sz w:val="24"/>
          <w:szCs w:val="24"/>
        </w:rPr>
        <w:t>агробиологическая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характеристика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образцов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в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усл</w:t>
      </w:r>
      <w:r w:rsidRPr="00A74C58">
        <w:rPr>
          <w:rFonts w:hint="eastAsia"/>
          <w:sz w:val="24"/>
          <w:szCs w:val="24"/>
        </w:rPr>
        <w:t>о</w:t>
      </w:r>
      <w:r w:rsidRPr="00A74C58">
        <w:rPr>
          <w:rFonts w:hint="eastAsia"/>
          <w:sz w:val="24"/>
          <w:szCs w:val="24"/>
        </w:rPr>
        <w:t>виях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северо</w:t>
      </w:r>
      <w:r w:rsidRPr="00A74C58">
        <w:rPr>
          <w:sz w:val="24"/>
          <w:szCs w:val="24"/>
        </w:rPr>
        <w:t>-</w:t>
      </w:r>
      <w:r w:rsidRPr="00A74C58">
        <w:rPr>
          <w:rFonts w:hint="eastAsia"/>
          <w:sz w:val="24"/>
          <w:szCs w:val="24"/>
        </w:rPr>
        <w:t>запада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РФ</w:t>
      </w:r>
      <w:r w:rsidRPr="00A74C58">
        <w:rPr>
          <w:sz w:val="24"/>
          <w:szCs w:val="24"/>
        </w:rPr>
        <w:t>/ </w:t>
      </w:r>
      <w:r w:rsidRPr="00A74C58">
        <w:rPr>
          <w:rFonts w:hint="eastAsia"/>
          <w:sz w:val="24"/>
          <w:szCs w:val="24"/>
        </w:rPr>
        <w:t>Н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Серова</w:t>
      </w:r>
      <w:r w:rsidRPr="00A74C58">
        <w:rPr>
          <w:sz w:val="24"/>
          <w:szCs w:val="24"/>
        </w:rPr>
        <w:t xml:space="preserve">; </w:t>
      </w:r>
      <w:r w:rsidRPr="00A74C58">
        <w:rPr>
          <w:rFonts w:hint="eastAsia"/>
          <w:sz w:val="24"/>
          <w:szCs w:val="24"/>
        </w:rPr>
        <w:t>под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научной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редакцией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д</w:t>
      </w:r>
      <w:r w:rsidRPr="00A74C58">
        <w:rPr>
          <w:sz w:val="24"/>
          <w:szCs w:val="24"/>
        </w:rPr>
        <w:t>-</w:t>
      </w:r>
      <w:r w:rsidRPr="00A74C58">
        <w:rPr>
          <w:rFonts w:hint="eastAsia"/>
          <w:sz w:val="24"/>
          <w:szCs w:val="24"/>
        </w:rPr>
        <w:t>ра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биол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наук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проф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Н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Дзюбе</w:t>
      </w:r>
      <w:r w:rsidRPr="00A74C58">
        <w:rPr>
          <w:rFonts w:hint="eastAsia"/>
          <w:sz w:val="24"/>
          <w:szCs w:val="24"/>
        </w:rPr>
        <w:t>н</w:t>
      </w:r>
      <w:r w:rsidRPr="00A74C58">
        <w:rPr>
          <w:rFonts w:hint="eastAsia"/>
          <w:sz w:val="24"/>
          <w:szCs w:val="24"/>
        </w:rPr>
        <w:t>ко</w:t>
      </w:r>
      <w:r w:rsidRPr="00A74C58">
        <w:rPr>
          <w:sz w:val="24"/>
          <w:szCs w:val="24"/>
        </w:rPr>
        <w:t>. ‒ 2019. ‒ 35 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 xml:space="preserve">. ‒ </w:t>
      </w:r>
      <w:r w:rsidRPr="00A74C58">
        <w:rPr>
          <w:rFonts w:hint="eastAsia"/>
          <w:sz w:val="24"/>
          <w:szCs w:val="24"/>
        </w:rPr>
        <w:t>Библиогр</w:t>
      </w:r>
      <w:r w:rsidRPr="00A74C58">
        <w:rPr>
          <w:sz w:val="24"/>
          <w:szCs w:val="24"/>
        </w:rPr>
        <w:t xml:space="preserve">.: 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>. 34. (</w:t>
      </w:r>
      <w:r w:rsidRPr="00A74C58">
        <w:rPr>
          <w:rFonts w:hint="eastAsia"/>
          <w:sz w:val="24"/>
          <w:szCs w:val="24"/>
        </w:rPr>
        <w:t>Шифр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</w:t>
      </w:r>
      <w:r w:rsidRPr="00A74C58">
        <w:rPr>
          <w:sz w:val="24"/>
          <w:szCs w:val="24"/>
        </w:rPr>
        <w:t>3165/896)</w:t>
      </w:r>
    </w:p>
    <w:p w:rsidR="00A74C58" w:rsidRPr="00A74C58" w:rsidRDefault="00A74C58" w:rsidP="00A74C58">
      <w:pPr>
        <w:pStyle w:val="a7"/>
        <w:rPr>
          <w:sz w:val="24"/>
          <w:szCs w:val="24"/>
        </w:rPr>
      </w:pPr>
      <w:r w:rsidRPr="00A74C58">
        <w:rPr>
          <w:rFonts w:hint="eastAsia"/>
          <w:sz w:val="24"/>
          <w:szCs w:val="24"/>
        </w:rPr>
        <w:t>Экземпляры</w:t>
      </w:r>
      <w:r w:rsidRPr="00A74C58">
        <w:rPr>
          <w:sz w:val="24"/>
          <w:szCs w:val="24"/>
        </w:rPr>
        <w:t xml:space="preserve">: </w:t>
      </w:r>
      <w:r w:rsidRPr="00A74C58">
        <w:rPr>
          <w:rFonts w:hint="eastAsia"/>
          <w:sz w:val="24"/>
          <w:szCs w:val="24"/>
        </w:rPr>
        <w:t>всего</w:t>
      </w:r>
      <w:r w:rsidRPr="00A74C58">
        <w:rPr>
          <w:sz w:val="24"/>
          <w:szCs w:val="24"/>
        </w:rPr>
        <w:t>: 1 ‒ 102</w:t>
      </w:r>
      <w:r w:rsidRPr="00A74C58">
        <w:rPr>
          <w:rFonts w:hint="eastAsia"/>
          <w:sz w:val="24"/>
          <w:szCs w:val="24"/>
        </w:rPr>
        <w:t>ЧЗ</w:t>
      </w:r>
      <w:r w:rsidRPr="00A74C58">
        <w:rPr>
          <w:sz w:val="24"/>
          <w:szCs w:val="24"/>
        </w:rPr>
        <w:t>(1)</w:t>
      </w:r>
    </w:p>
    <w:p w:rsidR="00A74C58" w:rsidRPr="00A74C58" w:rsidRDefault="004C5B7A" w:rsidP="00A74C58">
      <w:pPr>
        <w:pStyle w:val="a7"/>
        <w:rPr>
          <w:sz w:val="24"/>
          <w:szCs w:val="24"/>
        </w:rPr>
      </w:pPr>
      <w:hyperlink r:id="rId17" w:history="1">
        <w:r w:rsidR="00A74C58" w:rsidRPr="00A74C58">
          <w:rPr>
            <w:rStyle w:val="ad"/>
            <w:rFonts w:hint="eastAsia"/>
            <w:sz w:val="24"/>
            <w:szCs w:val="24"/>
          </w:rPr>
          <w:t>Перейти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в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74C58" w:rsidRPr="00A74C58" w:rsidRDefault="00A74C58" w:rsidP="00A74C58">
      <w:pPr>
        <w:pStyle w:val="11"/>
        <w:rPr>
          <w:sz w:val="24"/>
          <w:szCs w:val="24"/>
        </w:rPr>
      </w:pPr>
      <w:r w:rsidRPr="00A74C58">
        <w:rPr>
          <w:b/>
          <w:sz w:val="24"/>
          <w:szCs w:val="24"/>
        </w:rPr>
        <w:t>6. </w:t>
      </w:r>
      <w:r w:rsidRPr="00A74C58">
        <w:rPr>
          <w:rFonts w:hint="eastAsia"/>
          <w:b/>
          <w:sz w:val="24"/>
          <w:szCs w:val="24"/>
        </w:rPr>
        <w:t>Каталог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мировой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коллекции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ВИР</w:t>
      </w:r>
      <w:r w:rsidRPr="00A74C58">
        <w:rPr>
          <w:sz w:val="24"/>
          <w:szCs w:val="24"/>
        </w:rPr>
        <w:t>/ </w:t>
      </w:r>
      <w:r w:rsidRPr="00A74C58">
        <w:rPr>
          <w:rFonts w:hint="eastAsia"/>
          <w:sz w:val="24"/>
          <w:szCs w:val="24"/>
        </w:rPr>
        <w:t>Министерство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науки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высшего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образования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Российской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Федерации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Федеральный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исследовательский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центр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Всероссийский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институт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генетических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ресурсов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растений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им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Н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Вавилова</w:t>
      </w:r>
      <w:r w:rsidRPr="00A74C58">
        <w:rPr>
          <w:sz w:val="24"/>
          <w:szCs w:val="24"/>
        </w:rPr>
        <w:t xml:space="preserve">. ‒ </w:t>
      </w:r>
      <w:r w:rsidRPr="00A74C58">
        <w:rPr>
          <w:rFonts w:hint="eastAsia"/>
          <w:sz w:val="24"/>
          <w:szCs w:val="24"/>
        </w:rPr>
        <w:t>Санкт</w:t>
      </w:r>
      <w:r w:rsidRPr="00A74C58">
        <w:rPr>
          <w:sz w:val="24"/>
          <w:szCs w:val="24"/>
        </w:rPr>
        <w:t>-</w:t>
      </w:r>
      <w:r w:rsidRPr="00A74C58">
        <w:rPr>
          <w:rFonts w:hint="eastAsia"/>
          <w:sz w:val="24"/>
          <w:szCs w:val="24"/>
        </w:rPr>
        <w:t>Петербург</w:t>
      </w:r>
      <w:r w:rsidRPr="00A74C58">
        <w:rPr>
          <w:sz w:val="24"/>
          <w:szCs w:val="24"/>
        </w:rPr>
        <w:t xml:space="preserve"> : </w:t>
      </w:r>
      <w:r w:rsidRPr="00A74C58">
        <w:rPr>
          <w:rFonts w:hint="eastAsia"/>
          <w:sz w:val="24"/>
          <w:szCs w:val="24"/>
        </w:rPr>
        <w:t>ВИР</w:t>
      </w:r>
      <w:r w:rsidRPr="00A74C58">
        <w:rPr>
          <w:sz w:val="24"/>
          <w:szCs w:val="24"/>
        </w:rPr>
        <w:t>, 1962 -</w:t>
      </w:r>
    </w:p>
    <w:p w:rsidR="00A74C58" w:rsidRPr="00A74C58" w:rsidRDefault="00A74C58" w:rsidP="00A74C58">
      <w:pPr>
        <w:pStyle w:val="a7"/>
        <w:rPr>
          <w:sz w:val="24"/>
          <w:szCs w:val="24"/>
        </w:rPr>
      </w:pPr>
      <w:r w:rsidRPr="00A74C58">
        <w:rPr>
          <w:rFonts w:hint="eastAsia"/>
          <w:sz w:val="24"/>
          <w:szCs w:val="24"/>
        </w:rPr>
        <w:lastRenderedPageBreak/>
        <w:t>Вып</w:t>
      </w:r>
      <w:r w:rsidRPr="00A74C58">
        <w:rPr>
          <w:sz w:val="24"/>
          <w:szCs w:val="24"/>
        </w:rPr>
        <w:t xml:space="preserve">. 902: </w:t>
      </w:r>
      <w:r w:rsidRPr="00A74C58">
        <w:rPr>
          <w:rFonts w:hint="eastAsia"/>
          <w:sz w:val="24"/>
          <w:szCs w:val="24"/>
        </w:rPr>
        <w:t>Орлова С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Ю</w:t>
      </w:r>
      <w:r w:rsidRPr="00A74C58">
        <w:rPr>
          <w:sz w:val="24"/>
          <w:szCs w:val="24"/>
        </w:rPr>
        <w:t>. ~</w:t>
      </w:r>
      <w:r w:rsidRPr="00A74C58">
        <w:rPr>
          <w:rFonts w:hint="eastAsia"/>
          <w:sz w:val="24"/>
          <w:szCs w:val="24"/>
        </w:rPr>
        <w:t>Вишня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черешня</w:t>
      </w:r>
      <w:r w:rsidRPr="00A74C58">
        <w:rPr>
          <w:sz w:val="24"/>
          <w:szCs w:val="24"/>
        </w:rPr>
        <w:t xml:space="preserve"> : </w:t>
      </w:r>
      <w:r w:rsidRPr="00A74C58">
        <w:rPr>
          <w:rFonts w:hint="eastAsia"/>
          <w:sz w:val="24"/>
          <w:szCs w:val="24"/>
        </w:rPr>
        <w:t>устойчивость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образцов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к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коккомикозу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монилиозу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в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условиях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северо</w:t>
      </w:r>
      <w:r w:rsidRPr="00A74C58">
        <w:rPr>
          <w:sz w:val="24"/>
          <w:szCs w:val="24"/>
        </w:rPr>
        <w:t>-</w:t>
      </w:r>
      <w:r w:rsidRPr="00A74C58">
        <w:rPr>
          <w:rFonts w:hint="eastAsia"/>
          <w:sz w:val="24"/>
          <w:szCs w:val="24"/>
        </w:rPr>
        <w:t>запада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России</w:t>
      </w:r>
      <w:r w:rsidRPr="00A74C58">
        <w:rPr>
          <w:sz w:val="24"/>
          <w:szCs w:val="24"/>
        </w:rPr>
        <w:t>/ 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Ю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Орлова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А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А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Юшев</w:t>
      </w:r>
      <w:r w:rsidRPr="00A74C58">
        <w:rPr>
          <w:sz w:val="24"/>
          <w:szCs w:val="24"/>
        </w:rPr>
        <w:t xml:space="preserve">; </w:t>
      </w:r>
      <w:r w:rsidRPr="00A74C58">
        <w:rPr>
          <w:rFonts w:hint="eastAsia"/>
          <w:sz w:val="24"/>
          <w:szCs w:val="24"/>
        </w:rPr>
        <w:t>под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научной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редакцией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д</w:t>
      </w:r>
      <w:r w:rsidRPr="00A74C58">
        <w:rPr>
          <w:sz w:val="24"/>
          <w:szCs w:val="24"/>
        </w:rPr>
        <w:t>-</w:t>
      </w:r>
      <w:r w:rsidRPr="00A74C58">
        <w:rPr>
          <w:rFonts w:hint="eastAsia"/>
          <w:sz w:val="24"/>
          <w:szCs w:val="24"/>
        </w:rPr>
        <w:t>ра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биол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наук А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А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Юшева</w:t>
      </w:r>
      <w:r w:rsidRPr="00A74C58">
        <w:rPr>
          <w:sz w:val="24"/>
          <w:szCs w:val="24"/>
        </w:rPr>
        <w:t>. ‒ 2019. ‒ 35 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 xml:space="preserve">.: </w:t>
      </w:r>
      <w:r w:rsidRPr="00A74C58">
        <w:rPr>
          <w:rFonts w:hint="eastAsia"/>
          <w:sz w:val="24"/>
          <w:szCs w:val="24"/>
        </w:rPr>
        <w:t>цв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ил</w:t>
      </w:r>
      <w:r w:rsidRPr="00A74C58">
        <w:rPr>
          <w:sz w:val="24"/>
          <w:szCs w:val="24"/>
        </w:rPr>
        <w:t>. +</w:t>
      </w:r>
      <w:r w:rsidRPr="00A74C58">
        <w:rPr>
          <w:rFonts w:hint="eastAsia"/>
          <w:sz w:val="24"/>
          <w:szCs w:val="24"/>
        </w:rPr>
        <w:t>Прил</w:t>
      </w:r>
      <w:r w:rsidRPr="00A74C58">
        <w:rPr>
          <w:sz w:val="24"/>
          <w:szCs w:val="24"/>
        </w:rPr>
        <w:t xml:space="preserve">.: 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 xml:space="preserve">. 28‒35. ‒ </w:t>
      </w:r>
      <w:r w:rsidRPr="00A74C58">
        <w:rPr>
          <w:rFonts w:hint="eastAsia"/>
          <w:sz w:val="24"/>
          <w:szCs w:val="24"/>
        </w:rPr>
        <w:t>Библиогр</w:t>
      </w:r>
      <w:r w:rsidRPr="00A74C58">
        <w:rPr>
          <w:sz w:val="24"/>
          <w:szCs w:val="24"/>
        </w:rPr>
        <w:t xml:space="preserve">.: 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>. 26. (</w:t>
      </w:r>
      <w:r w:rsidRPr="00A74C58">
        <w:rPr>
          <w:rFonts w:hint="eastAsia"/>
          <w:sz w:val="24"/>
          <w:szCs w:val="24"/>
        </w:rPr>
        <w:t>Шифр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</w:t>
      </w:r>
      <w:r w:rsidRPr="00A74C58">
        <w:rPr>
          <w:sz w:val="24"/>
          <w:szCs w:val="24"/>
        </w:rPr>
        <w:t>3165/902)</w:t>
      </w:r>
    </w:p>
    <w:p w:rsidR="00A74C58" w:rsidRPr="00A74C58" w:rsidRDefault="00A74C58" w:rsidP="00A74C58">
      <w:pPr>
        <w:pStyle w:val="a7"/>
        <w:rPr>
          <w:sz w:val="24"/>
          <w:szCs w:val="24"/>
        </w:rPr>
      </w:pPr>
      <w:r w:rsidRPr="00A74C58">
        <w:rPr>
          <w:rFonts w:hint="eastAsia"/>
          <w:sz w:val="24"/>
          <w:szCs w:val="24"/>
        </w:rPr>
        <w:t>Экземпляры</w:t>
      </w:r>
      <w:r w:rsidRPr="00A74C58">
        <w:rPr>
          <w:sz w:val="24"/>
          <w:szCs w:val="24"/>
        </w:rPr>
        <w:t xml:space="preserve">: </w:t>
      </w:r>
      <w:r w:rsidRPr="00A74C58">
        <w:rPr>
          <w:rFonts w:hint="eastAsia"/>
          <w:sz w:val="24"/>
          <w:szCs w:val="24"/>
        </w:rPr>
        <w:t>всего</w:t>
      </w:r>
      <w:r w:rsidRPr="00A74C58">
        <w:rPr>
          <w:sz w:val="24"/>
          <w:szCs w:val="24"/>
        </w:rPr>
        <w:t>: 1 ‒ 102</w:t>
      </w:r>
      <w:r w:rsidRPr="00A74C58">
        <w:rPr>
          <w:rFonts w:hint="eastAsia"/>
          <w:sz w:val="24"/>
          <w:szCs w:val="24"/>
        </w:rPr>
        <w:t>ЧЗ</w:t>
      </w:r>
      <w:r w:rsidRPr="00A74C58">
        <w:rPr>
          <w:sz w:val="24"/>
          <w:szCs w:val="24"/>
        </w:rPr>
        <w:t>(1)</w:t>
      </w:r>
    </w:p>
    <w:p w:rsidR="00A74C58" w:rsidRPr="00A74C58" w:rsidRDefault="004C5B7A" w:rsidP="00A74C58">
      <w:pPr>
        <w:pStyle w:val="a7"/>
        <w:rPr>
          <w:sz w:val="24"/>
          <w:szCs w:val="24"/>
        </w:rPr>
      </w:pPr>
      <w:hyperlink r:id="rId18" w:history="1">
        <w:r w:rsidR="00A74C58" w:rsidRPr="00A74C58">
          <w:rPr>
            <w:rStyle w:val="ad"/>
            <w:rFonts w:hint="eastAsia"/>
            <w:sz w:val="24"/>
            <w:szCs w:val="24"/>
          </w:rPr>
          <w:t>Перейти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в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74C58" w:rsidRPr="00A74C58" w:rsidRDefault="00A74C58" w:rsidP="00A74C58">
      <w:pPr>
        <w:pStyle w:val="11"/>
        <w:rPr>
          <w:sz w:val="24"/>
          <w:szCs w:val="24"/>
        </w:rPr>
      </w:pPr>
      <w:r w:rsidRPr="00A74C58">
        <w:rPr>
          <w:b/>
          <w:sz w:val="24"/>
          <w:szCs w:val="24"/>
        </w:rPr>
        <w:t>7. </w:t>
      </w:r>
      <w:r w:rsidRPr="00A74C58">
        <w:rPr>
          <w:rFonts w:hint="eastAsia"/>
          <w:b/>
          <w:sz w:val="24"/>
          <w:szCs w:val="24"/>
        </w:rPr>
        <w:t>Каталог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мировой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коллекции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ВИР</w:t>
      </w:r>
      <w:r w:rsidRPr="00A74C58">
        <w:rPr>
          <w:sz w:val="24"/>
          <w:szCs w:val="24"/>
        </w:rPr>
        <w:t>/ </w:t>
      </w:r>
      <w:r w:rsidRPr="00A74C58">
        <w:rPr>
          <w:rFonts w:hint="eastAsia"/>
          <w:sz w:val="24"/>
          <w:szCs w:val="24"/>
        </w:rPr>
        <w:t>Министерство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науки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высшего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образования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Российской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Федерации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Федеральный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исследовательский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центр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Всероссийский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институт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генетических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ресурсов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растений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им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Н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Вавилова</w:t>
      </w:r>
      <w:r w:rsidRPr="00A74C58">
        <w:rPr>
          <w:sz w:val="24"/>
          <w:szCs w:val="24"/>
        </w:rPr>
        <w:t xml:space="preserve">. ‒ </w:t>
      </w:r>
      <w:r w:rsidRPr="00A74C58">
        <w:rPr>
          <w:rFonts w:hint="eastAsia"/>
          <w:sz w:val="24"/>
          <w:szCs w:val="24"/>
        </w:rPr>
        <w:t>Санкт</w:t>
      </w:r>
      <w:r w:rsidRPr="00A74C58">
        <w:rPr>
          <w:sz w:val="24"/>
          <w:szCs w:val="24"/>
        </w:rPr>
        <w:t>-</w:t>
      </w:r>
      <w:r w:rsidRPr="00A74C58">
        <w:rPr>
          <w:rFonts w:hint="eastAsia"/>
          <w:sz w:val="24"/>
          <w:szCs w:val="24"/>
        </w:rPr>
        <w:t>Петербург</w:t>
      </w:r>
      <w:r w:rsidRPr="00A74C58">
        <w:rPr>
          <w:sz w:val="24"/>
          <w:szCs w:val="24"/>
        </w:rPr>
        <w:t xml:space="preserve"> : </w:t>
      </w:r>
      <w:r w:rsidRPr="00A74C58">
        <w:rPr>
          <w:rFonts w:hint="eastAsia"/>
          <w:sz w:val="24"/>
          <w:szCs w:val="24"/>
        </w:rPr>
        <w:t>ВИР</w:t>
      </w:r>
      <w:r w:rsidRPr="00A74C58">
        <w:rPr>
          <w:sz w:val="24"/>
          <w:szCs w:val="24"/>
        </w:rPr>
        <w:t>, 1962 -</w:t>
      </w:r>
    </w:p>
    <w:p w:rsidR="00A74C58" w:rsidRPr="00A74C58" w:rsidRDefault="00A74C58" w:rsidP="00A74C58">
      <w:pPr>
        <w:pStyle w:val="a7"/>
        <w:rPr>
          <w:sz w:val="24"/>
          <w:szCs w:val="24"/>
        </w:rPr>
      </w:pPr>
      <w:r w:rsidRPr="00A74C58">
        <w:rPr>
          <w:rFonts w:hint="eastAsia"/>
          <w:sz w:val="24"/>
          <w:szCs w:val="24"/>
        </w:rPr>
        <w:t>Вып</w:t>
      </w:r>
      <w:r w:rsidRPr="00A74C58">
        <w:rPr>
          <w:sz w:val="24"/>
          <w:szCs w:val="24"/>
        </w:rPr>
        <w:t xml:space="preserve">. 904: </w:t>
      </w:r>
      <w:r w:rsidRPr="00A74C58">
        <w:rPr>
          <w:rFonts w:hint="eastAsia"/>
          <w:sz w:val="24"/>
          <w:szCs w:val="24"/>
        </w:rPr>
        <w:t>Потокина Е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К</w:t>
      </w:r>
      <w:r w:rsidRPr="00A74C58">
        <w:rPr>
          <w:sz w:val="24"/>
          <w:szCs w:val="24"/>
        </w:rPr>
        <w:t>. ~</w:t>
      </w:r>
      <w:r w:rsidRPr="00A74C58">
        <w:rPr>
          <w:rFonts w:hint="eastAsia"/>
          <w:sz w:val="24"/>
          <w:szCs w:val="24"/>
        </w:rPr>
        <w:t>Вика</w:t>
      </w:r>
      <w:r w:rsidRPr="00A74C58">
        <w:rPr>
          <w:sz w:val="24"/>
          <w:szCs w:val="24"/>
        </w:rPr>
        <w:t xml:space="preserve"> : </w:t>
      </w:r>
      <w:r w:rsidRPr="00A74C58">
        <w:rPr>
          <w:rFonts w:hint="eastAsia"/>
          <w:sz w:val="24"/>
          <w:szCs w:val="24"/>
        </w:rPr>
        <w:t>коэффициенты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генетической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оригинальности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образцов</w:t>
      </w:r>
      <w:r w:rsidRPr="00A74C58">
        <w:rPr>
          <w:sz w:val="24"/>
          <w:szCs w:val="24"/>
        </w:rPr>
        <w:t xml:space="preserve"> Vikia sativa L. </w:t>
      </w:r>
      <w:r w:rsidRPr="00A74C58">
        <w:rPr>
          <w:rFonts w:hint="eastAsia"/>
          <w:sz w:val="24"/>
          <w:szCs w:val="24"/>
        </w:rPr>
        <w:t>в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связи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их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географическим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происхождением</w:t>
      </w:r>
      <w:r w:rsidRPr="00A74C58">
        <w:rPr>
          <w:sz w:val="24"/>
          <w:szCs w:val="24"/>
        </w:rPr>
        <w:t>/ </w:t>
      </w:r>
      <w:r w:rsidRPr="00A74C58">
        <w:rPr>
          <w:rFonts w:hint="eastAsia"/>
          <w:sz w:val="24"/>
          <w:szCs w:val="24"/>
        </w:rPr>
        <w:t>Е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К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Потокина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Т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Г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Александрова</w:t>
      </w:r>
      <w:r w:rsidRPr="00A74C58">
        <w:rPr>
          <w:sz w:val="24"/>
          <w:szCs w:val="24"/>
        </w:rPr>
        <w:t xml:space="preserve">; </w:t>
      </w:r>
      <w:r w:rsidRPr="00A74C58">
        <w:rPr>
          <w:rFonts w:hint="eastAsia"/>
          <w:sz w:val="24"/>
          <w:szCs w:val="24"/>
        </w:rPr>
        <w:t>под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научной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редакцией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д</w:t>
      </w:r>
      <w:r w:rsidRPr="00A74C58">
        <w:rPr>
          <w:sz w:val="24"/>
          <w:szCs w:val="24"/>
        </w:rPr>
        <w:t>-</w:t>
      </w:r>
      <w:r w:rsidRPr="00A74C58">
        <w:rPr>
          <w:rFonts w:hint="eastAsia"/>
          <w:sz w:val="24"/>
          <w:szCs w:val="24"/>
        </w:rPr>
        <w:t>ра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биол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наук Е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К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Потокиной</w:t>
      </w:r>
      <w:r w:rsidRPr="00A74C58">
        <w:rPr>
          <w:sz w:val="24"/>
          <w:szCs w:val="24"/>
        </w:rPr>
        <w:t>. ‒ 2019. ‒ 39 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 xml:space="preserve">.: </w:t>
      </w:r>
      <w:r w:rsidRPr="00A74C58">
        <w:rPr>
          <w:rFonts w:hint="eastAsia"/>
          <w:sz w:val="24"/>
          <w:szCs w:val="24"/>
        </w:rPr>
        <w:t>табл</w:t>
      </w:r>
      <w:r w:rsidRPr="00A74C58">
        <w:rPr>
          <w:sz w:val="24"/>
          <w:szCs w:val="24"/>
        </w:rPr>
        <w:t xml:space="preserve">. ‒ </w:t>
      </w:r>
      <w:r w:rsidRPr="00A74C58">
        <w:rPr>
          <w:rFonts w:hint="eastAsia"/>
          <w:sz w:val="24"/>
          <w:szCs w:val="24"/>
        </w:rPr>
        <w:t>Библиогр</w:t>
      </w:r>
      <w:r w:rsidRPr="00A74C58">
        <w:rPr>
          <w:sz w:val="24"/>
          <w:szCs w:val="24"/>
        </w:rPr>
        <w:t xml:space="preserve">.: 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>. 35. (</w:t>
      </w:r>
      <w:r w:rsidRPr="00A74C58">
        <w:rPr>
          <w:rFonts w:hint="eastAsia"/>
          <w:sz w:val="24"/>
          <w:szCs w:val="24"/>
        </w:rPr>
        <w:t>Шифр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Г</w:t>
      </w:r>
      <w:r w:rsidRPr="00A74C58">
        <w:rPr>
          <w:sz w:val="24"/>
          <w:szCs w:val="24"/>
        </w:rPr>
        <w:t>2018‒1582)</w:t>
      </w:r>
    </w:p>
    <w:p w:rsidR="00A74C58" w:rsidRPr="00A74C58" w:rsidRDefault="00A74C58" w:rsidP="00A74C58">
      <w:pPr>
        <w:pStyle w:val="a7"/>
        <w:rPr>
          <w:sz w:val="24"/>
          <w:szCs w:val="24"/>
        </w:rPr>
      </w:pPr>
      <w:r w:rsidRPr="00A74C58">
        <w:rPr>
          <w:rFonts w:hint="eastAsia"/>
          <w:sz w:val="24"/>
          <w:szCs w:val="24"/>
        </w:rPr>
        <w:t>Экземпляры</w:t>
      </w:r>
      <w:r w:rsidRPr="00A74C58">
        <w:rPr>
          <w:sz w:val="24"/>
          <w:szCs w:val="24"/>
        </w:rPr>
        <w:t xml:space="preserve">: </w:t>
      </w:r>
      <w:r w:rsidRPr="00A74C58">
        <w:rPr>
          <w:rFonts w:hint="eastAsia"/>
          <w:sz w:val="24"/>
          <w:szCs w:val="24"/>
        </w:rPr>
        <w:t>всего</w:t>
      </w:r>
      <w:r w:rsidRPr="00A74C58">
        <w:rPr>
          <w:sz w:val="24"/>
          <w:szCs w:val="24"/>
        </w:rPr>
        <w:t>: 2 ‒ 102</w:t>
      </w:r>
      <w:r w:rsidRPr="00A74C58">
        <w:rPr>
          <w:rFonts w:hint="eastAsia"/>
          <w:sz w:val="24"/>
          <w:szCs w:val="24"/>
        </w:rPr>
        <w:t>КХ</w:t>
      </w:r>
      <w:r w:rsidRPr="00A74C58">
        <w:rPr>
          <w:sz w:val="24"/>
          <w:szCs w:val="24"/>
        </w:rPr>
        <w:t>(1), 102</w:t>
      </w:r>
      <w:r w:rsidRPr="00A74C58">
        <w:rPr>
          <w:rFonts w:hint="eastAsia"/>
          <w:sz w:val="24"/>
          <w:szCs w:val="24"/>
        </w:rPr>
        <w:t>ЧЗ</w:t>
      </w:r>
      <w:r w:rsidRPr="00A74C58">
        <w:rPr>
          <w:sz w:val="24"/>
          <w:szCs w:val="24"/>
        </w:rPr>
        <w:t>(1)</w:t>
      </w:r>
    </w:p>
    <w:p w:rsidR="00A74C58" w:rsidRPr="00A74C58" w:rsidRDefault="004C5B7A" w:rsidP="00A74C58">
      <w:pPr>
        <w:pStyle w:val="a7"/>
        <w:rPr>
          <w:sz w:val="24"/>
          <w:szCs w:val="24"/>
        </w:rPr>
      </w:pPr>
      <w:hyperlink r:id="rId19" w:history="1">
        <w:r w:rsidR="00A74C58" w:rsidRPr="00A74C58">
          <w:rPr>
            <w:rStyle w:val="ad"/>
            <w:rFonts w:hint="eastAsia"/>
            <w:sz w:val="24"/>
            <w:szCs w:val="24"/>
          </w:rPr>
          <w:t>Перейти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в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74C58" w:rsidRPr="00A74C58" w:rsidRDefault="00A74C58" w:rsidP="00A74C58">
      <w:pPr>
        <w:pStyle w:val="11"/>
        <w:rPr>
          <w:sz w:val="24"/>
          <w:szCs w:val="24"/>
        </w:rPr>
      </w:pPr>
      <w:r w:rsidRPr="00A74C58">
        <w:rPr>
          <w:b/>
          <w:sz w:val="24"/>
          <w:szCs w:val="24"/>
        </w:rPr>
        <w:t>8. </w:t>
      </w:r>
      <w:r w:rsidRPr="00A74C58">
        <w:rPr>
          <w:rFonts w:hint="eastAsia"/>
          <w:b/>
          <w:sz w:val="24"/>
          <w:szCs w:val="24"/>
        </w:rPr>
        <w:t>Каталог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мировой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коллекции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ВИР</w:t>
      </w:r>
      <w:r w:rsidRPr="00A74C58">
        <w:rPr>
          <w:sz w:val="24"/>
          <w:szCs w:val="24"/>
        </w:rPr>
        <w:t>/ </w:t>
      </w:r>
      <w:r w:rsidRPr="00A74C58">
        <w:rPr>
          <w:rFonts w:hint="eastAsia"/>
          <w:sz w:val="24"/>
          <w:szCs w:val="24"/>
        </w:rPr>
        <w:t>Министерство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науки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высшего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образования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Российской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Федерации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Федеральный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исследовательский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центр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Всероссийский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институт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генетических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ресурсов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растений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им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Н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Вавилова</w:t>
      </w:r>
      <w:r w:rsidRPr="00A74C58">
        <w:rPr>
          <w:sz w:val="24"/>
          <w:szCs w:val="24"/>
        </w:rPr>
        <w:t xml:space="preserve">. ‒ </w:t>
      </w:r>
      <w:r w:rsidRPr="00A74C58">
        <w:rPr>
          <w:rFonts w:hint="eastAsia"/>
          <w:sz w:val="24"/>
          <w:szCs w:val="24"/>
        </w:rPr>
        <w:t>Санкт</w:t>
      </w:r>
      <w:r w:rsidRPr="00A74C58">
        <w:rPr>
          <w:sz w:val="24"/>
          <w:szCs w:val="24"/>
        </w:rPr>
        <w:t>-</w:t>
      </w:r>
      <w:r w:rsidRPr="00A74C58">
        <w:rPr>
          <w:rFonts w:hint="eastAsia"/>
          <w:sz w:val="24"/>
          <w:szCs w:val="24"/>
        </w:rPr>
        <w:t>Петербург</w:t>
      </w:r>
      <w:r w:rsidRPr="00A74C58">
        <w:rPr>
          <w:sz w:val="24"/>
          <w:szCs w:val="24"/>
        </w:rPr>
        <w:t xml:space="preserve"> : </w:t>
      </w:r>
      <w:r w:rsidRPr="00A74C58">
        <w:rPr>
          <w:rFonts w:hint="eastAsia"/>
          <w:sz w:val="24"/>
          <w:szCs w:val="24"/>
        </w:rPr>
        <w:t>ВИР</w:t>
      </w:r>
      <w:r w:rsidRPr="00A74C58">
        <w:rPr>
          <w:sz w:val="24"/>
          <w:szCs w:val="24"/>
        </w:rPr>
        <w:t>, 1962 -</w:t>
      </w:r>
    </w:p>
    <w:p w:rsidR="00A74C58" w:rsidRPr="00A74C58" w:rsidRDefault="00A74C58" w:rsidP="00A74C58">
      <w:pPr>
        <w:pStyle w:val="a7"/>
        <w:rPr>
          <w:sz w:val="24"/>
          <w:szCs w:val="24"/>
        </w:rPr>
      </w:pPr>
      <w:r w:rsidRPr="00A74C58">
        <w:rPr>
          <w:rFonts w:hint="eastAsia"/>
          <w:sz w:val="24"/>
          <w:szCs w:val="24"/>
        </w:rPr>
        <w:t>Вып</w:t>
      </w:r>
      <w:r w:rsidRPr="00A74C58">
        <w:rPr>
          <w:sz w:val="24"/>
          <w:szCs w:val="24"/>
        </w:rPr>
        <w:t xml:space="preserve">. 907: </w:t>
      </w:r>
      <w:r w:rsidRPr="00A74C58">
        <w:rPr>
          <w:rFonts w:hint="eastAsia"/>
          <w:sz w:val="24"/>
          <w:szCs w:val="24"/>
        </w:rPr>
        <w:t>Кулемина Т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В</w:t>
      </w:r>
      <w:r w:rsidRPr="00A74C58">
        <w:rPr>
          <w:sz w:val="24"/>
          <w:szCs w:val="24"/>
        </w:rPr>
        <w:t>. ~</w:t>
      </w:r>
      <w:r w:rsidRPr="00A74C58">
        <w:rPr>
          <w:rFonts w:hint="eastAsia"/>
          <w:sz w:val="24"/>
          <w:szCs w:val="24"/>
        </w:rPr>
        <w:t>Просо</w:t>
      </w:r>
      <w:r w:rsidRPr="00A74C58">
        <w:rPr>
          <w:sz w:val="24"/>
          <w:szCs w:val="24"/>
        </w:rPr>
        <w:t xml:space="preserve"> : </w:t>
      </w:r>
      <w:r w:rsidRPr="00A74C58">
        <w:rPr>
          <w:rFonts w:hint="eastAsia"/>
          <w:sz w:val="24"/>
          <w:szCs w:val="24"/>
        </w:rPr>
        <w:t>генетическая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коллекция</w:t>
      </w:r>
      <w:r w:rsidRPr="00A74C58">
        <w:rPr>
          <w:sz w:val="24"/>
          <w:szCs w:val="24"/>
        </w:rPr>
        <w:t>/ </w:t>
      </w:r>
      <w:r w:rsidRPr="00A74C58">
        <w:rPr>
          <w:rFonts w:hint="eastAsia"/>
          <w:sz w:val="24"/>
          <w:szCs w:val="24"/>
        </w:rPr>
        <w:t>Т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В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Кулемина</w:t>
      </w:r>
      <w:r w:rsidRPr="00A74C58">
        <w:rPr>
          <w:sz w:val="24"/>
          <w:szCs w:val="24"/>
        </w:rPr>
        <w:t xml:space="preserve">; </w:t>
      </w:r>
      <w:r w:rsidRPr="00A74C58">
        <w:rPr>
          <w:rFonts w:hint="eastAsia"/>
          <w:sz w:val="24"/>
          <w:szCs w:val="24"/>
        </w:rPr>
        <w:t>под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научной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редакц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rFonts w:hint="eastAsia"/>
          <w:sz w:val="24"/>
          <w:szCs w:val="24"/>
        </w:rPr>
        <w:t>ей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канд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>.-</w:t>
      </w:r>
      <w:r w:rsidRPr="00A74C58">
        <w:rPr>
          <w:rFonts w:hint="eastAsia"/>
          <w:sz w:val="24"/>
          <w:szCs w:val="24"/>
        </w:rPr>
        <w:t>х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наук О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Романовой</w:t>
      </w:r>
      <w:r w:rsidRPr="00A74C58">
        <w:rPr>
          <w:sz w:val="24"/>
          <w:szCs w:val="24"/>
        </w:rPr>
        <w:t>. ‒ 2019. ‒ 39 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 xml:space="preserve">.: </w:t>
      </w:r>
      <w:r w:rsidRPr="00A74C58">
        <w:rPr>
          <w:rFonts w:hint="eastAsia"/>
          <w:sz w:val="24"/>
          <w:szCs w:val="24"/>
        </w:rPr>
        <w:t>табл</w:t>
      </w:r>
      <w:r w:rsidRPr="00A74C58">
        <w:rPr>
          <w:sz w:val="24"/>
          <w:szCs w:val="24"/>
        </w:rPr>
        <w:t xml:space="preserve">. ‒ </w:t>
      </w:r>
      <w:r w:rsidRPr="00A74C58">
        <w:rPr>
          <w:rFonts w:hint="eastAsia"/>
          <w:sz w:val="24"/>
          <w:szCs w:val="24"/>
        </w:rPr>
        <w:t>Библиогр</w:t>
      </w:r>
      <w:r w:rsidRPr="00A74C58">
        <w:rPr>
          <w:sz w:val="24"/>
          <w:szCs w:val="24"/>
        </w:rPr>
        <w:t xml:space="preserve">.: 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 xml:space="preserve">. 39. ‒ </w:t>
      </w:r>
      <w:r w:rsidRPr="00A74C58">
        <w:rPr>
          <w:rFonts w:hint="eastAsia"/>
          <w:sz w:val="24"/>
          <w:szCs w:val="24"/>
        </w:rPr>
        <w:t>Алф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указ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сортов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л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rFonts w:hint="eastAsia"/>
          <w:sz w:val="24"/>
          <w:szCs w:val="24"/>
        </w:rPr>
        <w:t>ний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проса</w:t>
      </w:r>
      <w:r w:rsidRPr="00A74C58">
        <w:rPr>
          <w:sz w:val="24"/>
          <w:szCs w:val="24"/>
        </w:rPr>
        <w:t xml:space="preserve">: 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>. 36‒38. (</w:t>
      </w:r>
      <w:r w:rsidRPr="00A74C58">
        <w:rPr>
          <w:rFonts w:hint="eastAsia"/>
          <w:sz w:val="24"/>
          <w:szCs w:val="24"/>
        </w:rPr>
        <w:t>Шифр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Г</w:t>
      </w:r>
      <w:r w:rsidRPr="00A74C58">
        <w:rPr>
          <w:sz w:val="24"/>
          <w:szCs w:val="24"/>
        </w:rPr>
        <w:t>2018‒1583)</w:t>
      </w:r>
    </w:p>
    <w:p w:rsidR="00A74C58" w:rsidRPr="00A74C58" w:rsidRDefault="00A74C58" w:rsidP="00A74C58">
      <w:pPr>
        <w:pStyle w:val="a7"/>
        <w:rPr>
          <w:sz w:val="24"/>
          <w:szCs w:val="24"/>
        </w:rPr>
      </w:pPr>
      <w:r w:rsidRPr="00A74C58">
        <w:rPr>
          <w:rFonts w:hint="eastAsia"/>
          <w:sz w:val="24"/>
          <w:szCs w:val="24"/>
        </w:rPr>
        <w:t>Экземпляры</w:t>
      </w:r>
      <w:r w:rsidRPr="00A74C58">
        <w:rPr>
          <w:sz w:val="24"/>
          <w:szCs w:val="24"/>
        </w:rPr>
        <w:t xml:space="preserve">: </w:t>
      </w:r>
      <w:r w:rsidRPr="00A74C58">
        <w:rPr>
          <w:rFonts w:hint="eastAsia"/>
          <w:sz w:val="24"/>
          <w:szCs w:val="24"/>
        </w:rPr>
        <w:t>всего</w:t>
      </w:r>
      <w:r w:rsidRPr="00A74C58">
        <w:rPr>
          <w:sz w:val="24"/>
          <w:szCs w:val="24"/>
        </w:rPr>
        <w:t>: 2 ‒ 102</w:t>
      </w:r>
      <w:r w:rsidRPr="00A74C58">
        <w:rPr>
          <w:rFonts w:hint="eastAsia"/>
          <w:sz w:val="24"/>
          <w:szCs w:val="24"/>
        </w:rPr>
        <w:t>КХ</w:t>
      </w:r>
      <w:r w:rsidRPr="00A74C58">
        <w:rPr>
          <w:sz w:val="24"/>
          <w:szCs w:val="24"/>
        </w:rPr>
        <w:t>(1), 102</w:t>
      </w:r>
      <w:r w:rsidRPr="00A74C58">
        <w:rPr>
          <w:rFonts w:hint="eastAsia"/>
          <w:sz w:val="24"/>
          <w:szCs w:val="24"/>
        </w:rPr>
        <w:t>ЧЗ</w:t>
      </w:r>
      <w:r w:rsidRPr="00A74C58">
        <w:rPr>
          <w:sz w:val="24"/>
          <w:szCs w:val="24"/>
        </w:rPr>
        <w:t>(1)</w:t>
      </w:r>
    </w:p>
    <w:p w:rsidR="00A74C58" w:rsidRPr="00A74C58" w:rsidRDefault="004C5B7A" w:rsidP="00A74C58">
      <w:pPr>
        <w:pStyle w:val="a7"/>
        <w:rPr>
          <w:sz w:val="24"/>
          <w:szCs w:val="24"/>
        </w:rPr>
      </w:pPr>
      <w:hyperlink r:id="rId20" w:history="1">
        <w:r w:rsidR="00A74C58" w:rsidRPr="00A74C58">
          <w:rPr>
            <w:rStyle w:val="ad"/>
            <w:rFonts w:hint="eastAsia"/>
            <w:sz w:val="24"/>
            <w:szCs w:val="24"/>
          </w:rPr>
          <w:t>Перейти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в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74C58" w:rsidRPr="00A74C58" w:rsidRDefault="00A74C58" w:rsidP="00A74C58">
      <w:pPr>
        <w:pStyle w:val="11"/>
        <w:rPr>
          <w:sz w:val="24"/>
          <w:szCs w:val="24"/>
        </w:rPr>
      </w:pPr>
      <w:r w:rsidRPr="00A74C58">
        <w:rPr>
          <w:b/>
          <w:sz w:val="24"/>
          <w:szCs w:val="24"/>
        </w:rPr>
        <w:t>9. </w:t>
      </w:r>
      <w:r w:rsidRPr="00A74C58">
        <w:rPr>
          <w:rFonts w:hint="eastAsia"/>
          <w:b/>
          <w:sz w:val="24"/>
          <w:szCs w:val="24"/>
        </w:rPr>
        <w:t>Методические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рекомендации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по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культивированию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канны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садовой</w:t>
      </w:r>
      <w:r w:rsidRPr="00A74C58">
        <w:rPr>
          <w:sz w:val="24"/>
          <w:szCs w:val="24"/>
        </w:rPr>
        <w:t xml:space="preserve"> (Canna x hubrida hort.) </w:t>
      </w:r>
      <w:r w:rsidRPr="00A74C58">
        <w:rPr>
          <w:rFonts w:hint="eastAsia"/>
          <w:sz w:val="24"/>
          <w:szCs w:val="24"/>
        </w:rPr>
        <w:t>в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условиях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Южного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берега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Крыма</w:t>
      </w:r>
      <w:r w:rsidRPr="00A74C58">
        <w:rPr>
          <w:sz w:val="24"/>
          <w:szCs w:val="24"/>
        </w:rPr>
        <w:t>/ </w:t>
      </w:r>
      <w:r w:rsidRPr="00A74C58">
        <w:rPr>
          <w:rFonts w:hint="eastAsia"/>
          <w:sz w:val="24"/>
          <w:szCs w:val="24"/>
        </w:rPr>
        <w:t>Н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В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Зубкова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Н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Н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Трикоз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О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В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Иванова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В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Халявина</w:t>
      </w:r>
      <w:r w:rsidRPr="00A74C58">
        <w:rPr>
          <w:sz w:val="24"/>
          <w:szCs w:val="24"/>
        </w:rPr>
        <w:t xml:space="preserve">; </w:t>
      </w:r>
      <w:r w:rsidRPr="00A74C58">
        <w:rPr>
          <w:rFonts w:hint="eastAsia"/>
          <w:sz w:val="24"/>
          <w:szCs w:val="24"/>
        </w:rPr>
        <w:t>Ники</w:t>
      </w:r>
      <w:r w:rsidRPr="00A74C58">
        <w:rPr>
          <w:rFonts w:hint="eastAsia"/>
          <w:sz w:val="24"/>
          <w:szCs w:val="24"/>
        </w:rPr>
        <w:t>т</w:t>
      </w:r>
      <w:r w:rsidRPr="00A74C58">
        <w:rPr>
          <w:rFonts w:hint="eastAsia"/>
          <w:sz w:val="24"/>
          <w:szCs w:val="24"/>
        </w:rPr>
        <w:t>ский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ботанический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сад </w:t>
      </w:r>
      <w:r w:rsidRPr="00A74C58">
        <w:rPr>
          <w:sz w:val="24"/>
          <w:szCs w:val="24"/>
        </w:rPr>
        <w:t xml:space="preserve">‒ </w:t>
      </w:r>
      <w:r w:rsidRPr="00A74C58">
        <w:rPr>
          <w:rFonts w:hint="eastAsia"/>
          <w:sz w:val="24"/>
          <w:szCs w:val="24"/>
        </w:rPr>
        <w:t>национальный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научный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центр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РАН</w:t>
      </w:r>
      <w:r w:rsidRPr="00A74C58">
        <w:rPr>
          <w:sz w:val="24"/>
          <w:szCs w:val="24"/>
        </w:rPr>
        <w:t xml:space="preserve">. ‒ </w:t>
      </w:r>
      <w:r w:rsidRPr="00A74C58">
        <w:rPr>
          <w:rFonts w:hint="eastAsia"/>
          <w:sz w:val="24"/>
          <w:szCs w:val="24"/>
        </w:rPr>
        <w:t>Симферополь</w:t>
      </w:r>
      <w:r w:rsidRPr="00A74C58">
        <w:rPr>
          <w:sz w:val="24"/>
          <w:szCs w:val="24"/>
        </w:rPr>
        <w:t xml:space="preserve">: </w:t>
      </w:r>
      <w:r w:rsidRPr="00A74C58">
        <w:rPr>
          <w:rFonts w:hint="eastAsia"/>
          <w:sz w:val="24"/>
          <w:szCs w:val="24"/>
        </w:rPr>
        <w:t>Ариал</w:t>
      </w:r>
      <w:r w:rsidRPr="00A74C58">
        <w:rPr>
          <w:sz w:val="24"/>
          <w:szCs w:val="24"/>
        </w:rPr>
        <w:t>, 2019. ‒ 35 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 xml:space="preserve">.: </w:t>
      </w:r>
      <w:r w:rsidRPr="00A74C58">
        <w:rPr>
          <w:rFonts w:hint="eastAsia"/>
          <w:sz w:val="24"/>
          <w:szCs w:val="24"/>
        </w:rPr>
        <w:t>ил</w:t>
      </w:r>
      <w:r w:rsidRPr="00A74C58">
        <w:rPr>
          <w:sz w:val="24"/>
          <w:szCs w:val="24"/>
        </w:rPr>
        <w:t xml:space="preserve">., </w:t>
      </w:r>
      <w:r w:rsidRPr="00A74C58">
        <w:rPr>
          <w:rFonts w:hint="eastAsia"/>
          <w:sz w:val="24"/>
          <w:szCs w:val="24"/>
        </w:rPr>
        <w:t>цв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ил</w:t>
      </w:r>
      <w:r w:rsidRPr="00A74C58">
        <w:rPr>
          <w:sz w:val="24"/>
          <w:szCs w:val="24"/>
        </w:rPr>
        <w:t xml:space="preserve">.; 21 </w:t>
      </w:r>
      <w:r w:rsidRPr="00A74C58">
        <w:rPr>
          <w:rFonts w:hint="eastAsia"/>
          <w:sz w:val="24"/>
          <w:szCs w:val="24"/>
        </w:rPr>
        <w:t>см</w:t>
      </w:r>
      <w:r w:rsidRPr="00A74C58">
        <w:rPr>
          <w:sz w:val="24"/>
          <w:szCs w:val="24"/>
        </w:rPr>
        <w:t xml:space="preserve">. ‒ </w:t>
      </w:r>
      <w:r w:rsidRPr="00A74C58">
        <w:rPr>
          <w:rFonts w:hint="eastAsia"/>
          <w:sz w:val="24"/>
          <w:szCs w:val="24"/>
        </w:rPr>
        <w:t>Библиогр</w:t>
      </w:r>
      <w:r w:rsidRPr="00A74C58">
        <w:rPr>
          <w:sz w:val="24"/>
          <w:szCs w:val="24"/>
        </w:rPr>
        <w:t xml:space="preserve">.: 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>. 33‒35 (35 </w:t>
      </w:r>
      <w:r w:rsidRPr="00A74C58">
        <w:rPr>
          <w:rFonts w:hint="eastAsia"/>
          <w:sz w:val="24"/>
          <w:szCs w:val="24"/>
        </w:rPr>
        <w:t>назв</w:t>
      </w:r>
      <w:r w:rsidRPr="00A74C58">
        <w:rPr>
          <w:sz w:val="24"/>
          <w:szCs w:val="24"/>
        </w:rPr>
        <w:t>.). (</w:t>
      </w:r>
      <w:r w:rsidRPr="00A74C58">
        <w:rPr>
          <w:rFonts w:hint="eastAsia"/>
          <w:sz w:val="24"/>
          <w:szCs w:val="24"/>
        </w:rPr>
        <w:t>Шифр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Г</w:t>
      </w:r>
      <w:r w:rsidRPr="00A74C58">
        <w:rPr>
          <w:sz w:val="24"/>
          <w:szCs w:val="24"/>
        </w:rPr>
        <w:t>2020‒9415)</w:t>
      </w:r>
    </w:p>
    <w:p w:rsidR="00A74C58" w:rsidRPr="00A74C58" w:rsidRDefault="00A74C58" w:rsidP="00A74C58">
      <w:pPr>
        <w:pStyle w:val="a7"/>
        <w:rPr>
          <w:sz w:val="24"/>
          <w:szCs w:val="24"/>
        </w:rPr>
      </w:pPr>
      <w:r w:rsidRPr="00A74C58">
        <w:rPr>
          <w:rFonts w:hint="eastAsia"/>
          <w:sz w:val="24"/>
          <w:szCs w:val="24"/>
        </w:rPr>
        <w:t>Экземпляры</w:t>
      </w:r>
      <w:r w:rsidRPr="00A74C58">
        <w:rPr>
          <w:sz w:val="24"/>
          <w:szCs w:val="24"/>
        </w:rPr>
        <w:t xml:space="preserve">: </w:t>
      </w:r>
      <w:r w:rsidRPr="00A74C58">
        <w:rPr>
          <w:rFonts w:hint="eastAsia"/>
          <w:sz w:val="24"/>
          <w:szCs w:val="24"/>
        </w:rPr>
        <w:t>всего</w:t>
      </w:r>
      <w:r w:rsidRPr="00A74C58">
        <w:rPr>
          <w:sz w:val="24"/>
          <w:szCs w:val="24"/>
        </w:rPr>
        <w:t>: 1 ‒ 102</w:t>
      </w:r>
      <w:r w:rsidRPr="00A74C58">
        <w:rPr>
          <w:rFonts w:hint="eastAsia"/>
          <w:sz w:val="24"/>
          <w:szCs w:val="24"/>
        </w:rPr>
        <w:t>КХ</w:t>
      </w:r>
      <w:r w:rsidRPr="00A74C58">
        <w:rPr>
          <w:sz w:val="24"/>
          <w:szCs w:val="24"/>
        </w:rPr>
        <w:t>(1)</w:t>
      </w:r>
    </w:p>
    <w:p w:rsidR="00A74C58" w:rsidRPr="00A74C58" w:rsidRDefault="004C5B7A" w:rsidP="00A74C58">
      <w:pPr>
        <w:pStyle w:val="a7"/>
        <w:rPr>
          <w:sz w:val="24"/>
          <w:szCs w:val="24"/>
        </w:rPr>
      </w:pPr>
      <w:hyperlink r:id="rId21" w:history="1">
        <w:r w:rsidR="00A74C58" w:rsidRPr="00A74C58">
          <w:rPr>
            <w:rStyle w:val="ad"/>
            <w:rFonts w:hint="eastAsia"/>
            <w:sz w:val="24"/>
            <w:szCs w:val="24"/>
          </w:rPr>
          <w:t>Перейти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в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74C58" w:rsidRPr="00A74C58" w:rsidRDefault="00A74C58" w:rsidP="00A74C58">
      <w:pPr>
        <w:pStyle w:val="21"/>
        <w:rPr>
          <w:sz w:val="24"/>
          <w:szCs w:val="24"/>
        </w:rPr>
      </w:pPr>
      <w:r w:rsidRPr="00A74C58">
        <w:rPr>
          <w:b/>
          <w:sz w:val="24"/>
          <w:szCs w:val="24"/>
        </w:rPr>
        <w:t>10. </w:t>
      </w:r>
      <w:r w:rsidRPr="00A74C58">
        <w:rPr>
          <w:rFonts w:hint="eastAsia"/>
          <w:b/>
          <w:sz w:val="24"/>
          <w:szCs w:val="24"/>
        </w:rPr>
        <w:t>Методические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рекомендации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по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культивированию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садовых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роз</w:t>
      </w:r>
      <w:r w:rsidRPr="00A74C58">
        <w:rPr>
          <w:sz w:val="24"/>
          <w:szCs w:val="24"/>
        </w:rPr>
        <w:t xml:space="preserve"> (Rosa L.) </w:t>
      </w:r>
      <w:r w:rsidRPr="00A74C58">
        <w:rPr>
          <w:rFonts w:hint="eastAsia"/>
          <w:sz w:val="24"/>
          <w:szCs w:val="24"/>
        </w:rPr>
        <w:t>в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условиях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Южного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берега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Крыма</w:t>
      </w:r>
      <w:r w:rsidRPr="00A74C58">
        <w:rPr>
          <w:sz w:val="24"/>
          <w:szCs w:val="24"/>
        </w:rPr>
        <w:t>/ </w:t>
      </w:r>
      <w:r w:rsidRPr="00A74C58">
        <w:rPr>
          <w:rFonts w:hint="eastAsia"/>
          <w:sz w:val="24"/>
          <w:szCs w:val="24"/>
        </w:rPr>
        <w:t>З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К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Клименко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А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Плугатарь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Н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Кравченко</w:t>
      </w:r>
      <w:r w:rsidRPr="00A74C58">
        <w:rPr>
          <w:sz w:val="24"/>
          <w:szCs w:val="24"/>
        </w:rPr>
        <w:t xml:space="preserve"> [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др</w:t>
      </w:r>
      <w:r w:rsidRPr="00A74C58">
        <w:rPr>
          <w:sz w:val="24"/>
          <w:szCs w:val="24"/>
        </w:rPr>
        <w:t xml:space="preserve">.]; </w:t>
      </w:r>
      <w:r w:rsidRPr="00A74C58">
        <w:rPr>
          <w:rFonts w:hint="eastAsia"/>
          <w:sz w:val="24"/>
          <w:szCs w:val="24"/>
        </w:rPr>
        <w:t>Никитский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ботанический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сад </w:t>
      </w:r>
      <w:r w:rsidRPr="00A74C58">
        <w:rPr>
          <w:sz w:val="24"/>
          <w:szCs w:val="24"/>
        </w:rPr>
        <w:t xml:space="preserve">‒ </w:t>
      </w:r>
      <w:r w:rsidRPr="00A74C58">
        <w:rPr>
          <w:rFonts w:hint="eastAsia"/>
          <w:sz w:val="24"/>
          <w:szCs w:val="24"/>
        </w:rPr>
        <w:t>национальный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научный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центр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РАН</w:t>
      </w:r>
      <w:r w:rsidRPr="00A74C58">
        <w:rPr>
          <w:sz w:val="24"/>
          <w:szCs w:val="24"/>
        </w:rPr>
        <w:t xml:space="preserve">. ‒ </w:t>
      </w:r>
      <w:r w:rsidRPr="00A74C58">
        <w:rPr>
          <w:rFonts w:hint="eastAsia"/>
          <w:sz w:val="24"/>
          <w:szCs w:val="24"/>
        </w:rPr>
        <w:t>Симферополь</w:t>
      </w:r>
      <w:r w:rsidRPr="00A74C58">
        <w:rPr>
          <w:sz w:val="24"/>
          <w:szCs w:val="24"/>
        </w:rPr>
        <w:t xml:space="preserve">: </w:t>
      </w:r>
      <w:r w:rsidRPr="00A74C58">
        <w:rPr>
          <w:rFonts w:hint="eastAsia"/>
          <w:sz w:val="24"/>
          <w:szCs w:val="24"/>
        </w:rPr>
        <w:t>Ариал</w:t>
      </w:r>
      <w:r w:rsidRPr="00A74C58">
        <w:rPr>
          <w:sz w:val="24"/>
          <w:szCs w:val="24"/>
        </w:rPr>
        <w:t>, 2019. ‒ 51 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 xml:space="preserve">.: </w:t>
      </w:r>
      <w:r w:rsidRPr="00A74C58">
        <w:rPr>
          <w:rFonts w:hint="eastAsia"/>
          <w:sz w:val="24"/>
          <w:szCs w:val="24"/>
        </w:rPr>
        <w:t>ил</w:t>
      </w:r>
      <w:r w:rsidRPr="00A74C58">
        <w:rPr>
          <w:sz w:val="24"/>
          <w:szCs w:val="24"/>
        </w:rPr>
        <w:t xml:space="preserve">.; 21 </w:t>
      </w:r>
      <w:r w:rsidRPr="00A74C58">
        <w:rPr>
          <w:rFonts w:hint="eastAsia"/>
          <w:sz w:val="24"/>
          <w:szCs w:val="24"/>
        </w:rPr>
        <w:t>см</w:t>
      </w:r>
      <w:r w:rsidRPr="00A74C58">
        <w:rPr>
          <w:sz w:val="24"/>
          <w:szCs w:val="24"/>
        </w:rPr>
        <w:t xml:space="preserve"> +</w:t>
      </w:r>
      <w:r w:rsidRPr="00A74C58">
        <w:rPr>
          <w:rFonts w:hint="eastAsia"/>
          <w:sz w:val="24"/>
          <w:szCs w:val="24"/>
        </w:rPr>
        <w:t>Прил</w:t>
      </w:r>
      <w:r w:rsidRPr="00A74C58">
        <w:rPr>
          <w:sz w:val="24"/>
          <w:szCs w:val="24"/>
        </w:rPr>
        <w:t xml:space="preserve">.: 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 xml:space="preserve">. 46‒51. ‒ </w:t>
      </w:r>
      <w:r w:rsidRPr="00A74C58">
        <w:rPr>
          <w:rFonts w:hint="eastAsia"/>
          <w:sz w:val="24"/>
          <w:szCs w:val="24"/>
        </w:rPr>
        <w:t>Библиогр</w:t>
      </w:r>
      <w:r w:rsidRPr="00A74C58">
        <w:rPr>
          <w:sz w:val="24"/>
          <w:szCs w:val="24"/>
        </w:rPr>
        <w:t xml:space="preserve">.: 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>. 44‒45 (16 </w:t>
      </w:r>
      <w:r w:rsidRPr="00A74C58">
        <w:rPr>
          <w:rFonts w:hint="eastAsia"/>
          <w:sz w:val="24"/>
          <w:szCs w:val="24"/>
        </w:rPr>
        <w:t>назв</w:t>
      </w:r>
      <w:r w:rsidRPr="00A74C58">
        <w:rPr>
          <w:sz w:val="24"/>
          <w:szCs w:val="24"/>
        </w:rPr>
        <w:t>.). (</w:t>
      </w:r>
      <w:r w:rsidRPr="00A74C58">
        <w:rPr>
          <w:rFonts w:hint="eastAsia"/>
          <w:sz w:val="24"/>
          <w:szCs w:val="24"/>
        </w:rPr>
        <w:t>Шифр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Г</w:t>
      </w:r>
      <w:r w:rsidRPr="00A74C58">
        <w:rPr>
          <w:sz w:val="24"/>
          <w:szCs w:val="24"/>
        </w:rPr>
        <w:t>2020‒12153)</w:t>
      </w:r>
    </w:p>
    <w:p w:rsidR="00A74C58" w:rsidRPr="00A74C58" w:rsidRDefault="00A74C58" w:rsidP="00A74C58">
      <w:pPr>
        <w:pStyle w:val="a7"/>
        <w:rPr>
          <w:sz w:val="24"/>
          <w:szCs w:val="24"/>
        </w:rPr>
      </w:pPr>
      <w:r w:rsidRPr="00A74C58">
        <w:rPr>
          <w:rFonts w:hint="eastAsia"/>
          <w:sz w:val="24"/>
          <w:szCs w:val="24"/>
        </w:rPr>
        <w:t>Экземпляры</w:t>
      </w:r>
      <w:r w:rsidRPr="00A74C58">
        <w:rPr>
          <w:sz w:val="24"/>
          <w:szCs w:val="24"/>
        </w:rPr>
        <w:t xml:space="preserve">: </w:t>
      </w:r>
      <w:r w:rsidRPr="00A74C58">
        <w:rPr>
          <w:rFonts w:hint="eastAsia"/>
          <w:sz w:val="24"/>
          <w:szCs w:val="24"/>
        </w:rPr>
        <w:t>всего</w:t>
      </w:r>
      <w:r w:rsidRPr="00A74C58">
        <w:rPr>
          <w:sz w:val="24"/>
          <w:szCs w:val="24"/>
        </w:rPr>
        <w:t>: 1 ‒ 102</w:t>
      </w:r>
      <w:r w:rsidRPr="00A74C58">
        <w:rPr>
          <w:rFonts w:hint="eastAsia"/>
          <w:sz w:val="24"/>
          <w:szCs w:val="24"/>
        </w:rPr>
        <w:t>КХ</w:t>
      </w:r>
      <w:r w:rsidRPr="00A74C58">
        <w:rPr>
          <w:sz w:val="24"/>
          <w:szCs w:val="24"/>
        </w:rPr>
        <w:t>(1)</w:t>
      </w:r>
    </w:p>
    <w:p w:rsidR="00A74C58" w:rsidRPr="00A74C58" w:rsidRDefault="004C5B7A" w:rsidP="00A74C58">
      <w:pPr>
        <w:pStyle w:val="a7"/>
        <w:rPr>
          <w:sz w:val="24"/>
          <w:szCs w:val="24"/>
        </w:rPr>
      </w:pPr>
      <w:hyperlink r:id="rId22" w:history="1">
        <w:r w:rsidR="00A74C58" w:rsidRPr="00A74C58">
          <w:rPr>
            <w:rStyle w:val="ad"/>
            <w:rFonts w:hint="eastAsia"/>
            <w:sz w:val="24"/>
            <w:szCs w:val="24"/>
          </w:rPr>
          <w:t>Перейти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в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74C58" w:rsidRPr="00A74C58" w:rsidRDefault="00A74C58" w:rsidP="00A74C58">
      <w:pPr>
        <w:pStyle w:val="21"/>
        <w:rPr>
          <w:sz w:val="24"/>
          <w:szCs w:val="24"/>
        </w:rPr>
      </w:pPr>
      <w:r w:rsidRPr="00A74C58">
        <w:rPr>
          <w:b/>
          <w:sz w:val="24"/>
          <w:szCs w:val="24"/>
        </w:rPr>
        <w:t>11. </w:t>
      </w:r>
      <w:r w:rsidRPr="00A74C58">
        <w:rPr>
          <w:rFonts w:hint="eastAsia"/>
          <w:b/>
          <w:sz w:val="24"/>
          <w:szCs w:val="24"/>
        </w:rPr>
        <w:t>Определение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потенциальной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зерновой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продуктивности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початков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фертильности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пыльцы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растений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автотетраплоидной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кукурузы</w:t>
      </w:r>
      <w:r w:rsidRPr="00A74C58">
        <w:rPr>
          <w:sz w:val="24"/>
          <w:szCs w:val="24"/>
        </w:rPr>
        <w:t xml:space="preserve"> =Assessing potential grain productivity per ear and pollen fertility in autotetraploid maize plants : (</w:t>
      </w:r>
      <w:r w:rsidRPr="00A74C58">
        <w:rPr>
          <w:rFonts w:hint="eastAsia"/>
          <w:sz w:val="24"/>
          <w:szCs w:val="24"/>
        </w:rPr>
        <w:t>методические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указания</w:t>
      </w:r>
      <w:r w:rsidRPr="00A74C58">
        <w:rPr>
          <w:sz w:val="24"/>
          <w:szCs w:val="24"/>
        </w:rPr>
        <w:t>)/ </w:t>
      </w:r>
      <w:r w:rsidRPr="00A74C58">
        <w:rPr>
          <w:rFonts w:hint="eastAsia"/>
          <w:sz w:val="24"/>
          <w:szCs w:val="24"/>
        </w:rPr>
        <w:t>Министерство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науки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высшего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образования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Российской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Федерации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Федеральный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исследовательский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центр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Всероссийский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институт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генетич</w:t>
      </w:r>
      <w:r w:rsidRPr="00A74C58">
        <w:rPr>
          <w:rFonts w:hint="eastAsia"/>
          <w:sz w:val="24"/>
          <w:szCs w:val="24"/>
        </w:rPr>
        <w:t>е</w:t>
      </w:r>
      <w:r w:rsidRPr="00A74C58">
        <w:rPr>
          <w:rFonts w:hint="eastAsia"/>
          <w:sz w:val="24"/>
          <w:szCs w:val="24"/>
        </w:rPr>
        <w:t>ских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ресурсов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растений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им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Н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Вавилова</w:t>
      </w:r>
      <w:r w:rsidRPr="00A74C58">
        <w:rPr>
          <w:sz w:val="24"/>
          <w:szCs w:val="24"/>
        </w:rPr>
        <w:t xml:space="preserve">; </w:t>
      </w:r>
      <w:r w:rsidRPr="00A74C58">
        <w:rPr>
          <w:rFonts w:hint="eastAsia"/>
          <w:sz w:val="24"/>
          <w:szCs w:val="24"/>
        </w:rPr>
        <w:t>составители</w:t>
      </w:r>
      <w:r w:rsidRPr="00A74C58">
        <w:rPr>
          <w:sz w:val="24"/>
          <w:szCs w:val="24"/>
        </w:rPr>
        <w:t xml:space="preserve"> : </w:t>
      </w:r>
      <w:r w:rsidRPr="00A74C58">
        <w:rPr>
          <w:rFonts w:hint="eastAsia"/>
          <w:sz w:val="24"/>
          <w:szCs w:val="24"/>
        </w:rPr>
        <w:t>Э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Б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Хатефов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Г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В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Матвеева</w:t>
      </w:r>
      <w:r w:rsidRPr="00A74C58">
        <w:rPr>
          <w:sz w:val="24"/>
          <w:szCs w:val="24"/>
        </w:rPr>
        <w:t xml:space="preserve">; </w:t>
      </w:r>
      <w:r w:rsidRPr="00A74C58">
        <w:rPr>
          <w:rFonts w:hint="eastAsia"/>
          <w:sz w:val="24"/>
          <w:szCs w:val="24"/>
        </w:rPr>
        <w:t>под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нау</w:t>
      </w:r>
      <w:r w:rsidRPr="00A74C58">
        <w:rPr>
          <w:rFonts w:hint="eastAsia"/>
          <w:sz w:val="24"/>
          <w:szCs w:val="24"/>
        </w:rPr>
        <w:t>ч</w:t>
      </w:r>
      <w:r w:rsidRPr="00A74C58">
        <w:rPr>
          <w:rFonts w:hint="eastAsia"/>
          <w:sz w:val="24"/>
          <w:szCs w:val="24"/>
        </w:rPr>
        <w:t>ной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редакцией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д</w:t>
      </w:r>
      <w:r w:rsidRPr="00A74C58">
        <w:rPr>
          <w:sz w:val="24"/>
          <w:szCs w:val="24"/>
        </w:rPr>
        <w:t>-</w:t>
      </w:r>
      <w:r w:rsidRPr="00A74C58">
        <w:rPr>
          <w:rFonts w:hint="eastAsia"/>
          <w:sz w:val="24"/>
          <w:szCs w:val="24"/>
        </w:rPr>
        <w:t>ра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биол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наук Э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Б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Хатефова</w:t>
      </w:r>
      <w:r w:rsidRPr="00A74C58">
        <w:rPr>
          <w:sz w:val="24"/>
          <w:szCs w:val="24"/>
        </w:rPr>
        <w:t xml:space="preserve">. ‒ </w:t>
      </w:r>
      <w:r w:rsidRPr="00A74C58">
        <w:rPr>
          <w:rFonts w:hint="eastAsia"/>
          <w:sz w:val="24"/>
          <w:szCs w:val="24"/>
        </w:rPr>
        <w:t>Санкт</w:t>
      </w:r>
      <w:r w:rsidRPr="00A74C58">
        <w:rPr>
          <w:sz w:val="24"/>
          <w:szCs w:val="24"/>
        </w:rPr>
        <w:t>-</w:t>
      </w:r>
      <w:r w:rsidRPr="00A74C58">
        <w:rPr>
          <w:rFonts w:hint="eastAsia"/>
          <w:sz w:val="24"/>
          <w:szCs w:val="24"/>
        </w:rPr>
        <w:t>Петербург</w:t>
      </w:r>
      <w:r w:rsidRPr="00A74C58">
        <w:rPr>
          <w:sz w:val="24"/>
          <w:szCs w:val="24"/>
        </w:rPr>
        <w:t xml:space="preserve">: </w:t>
      </w:r>
      <w:r w:rsidRPr="00A74C58">
        <w:rPr>
          <w:rFonts w:hint="eastAsia"/>
          <w:sz w:val="24"/>
          <w:szCs w:val="24"/>
        </w:rPr>
        <w:t>ВИР</w:t>
      </w:r>
      <w:r w:rsidRPr="00A74C58">
        <w:rPr>
          <w:sz w:val="24"/>
          <w:szCs w:val="24"/>
        </w:rPr>
        <w:t>, 2019. ‒ 15 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 xml:space="preserve">.: </w:t>
      </w:r>
      <w:r w:rsidRPr="00A74C58">
        <w:rPr>
          <w:rFonts w:hint="eastAsia"/>
          <w:sz w:val="24"/>
          <w:szCs w:val="24"/>
        </w:rPr>
        <w:t>цв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ил</w:t>
      </w:r>
      <w:r w:rsidRPr="00A74C58">
        <w:rPr>
          <w:sz w:val="24"/>
          <w:szCs w:val="24"/>
        </w:rPr>
        <w:t xml:space="preserve">.; 21 </w:t>
      </w:r>
      <w:r w:rsidRPr="00A74C58">
        <w:rPr>
          <w:rFonts w:hint="eastAsia"/>
          <w:sz w:val="24"/>
          <w:szCs w:val="24"/>
        </w:rPr>
        <w:t>см</w:t>
      </w:r>
      <w:r w:rsidRPr="00A74C58">
        <w:rPr>
          <w:sz w:val="24"/>
          <w:szCs w:val="24"/>
        </w:rPr>
        <w:t xml:space="preserve">. ‒ </w:t>
      </w:r>
      <w:r w:rsidRPr="00A74C58">
        <w:rPr>
          <w:rFonts w:hint="eastAsia"/>
          <w:sz w:val="24"/>
          <w:szCs w:val="24"/>
        </w:rPr>
        <w:t>Библиогр</w:t>
      </w:r>
      <w:r w:rsidRPr="00A74C58">
        <w:rPr>
          <w:sz w:val="24"/>
          <w:szCs w:val="24"/>
        </w:rPr>
        <w:t xml:space="preserve">.: 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>. 15. (</w:t>
      </w:r>
      <w:r w:rsidRPr="00A74C58">
        <w:rPr>
          <w:rFonts w:hint="eastAsia"/>
          <w:sz w:val="24"/>
          <w:szCs w:val="24"/>
        </w:rPr>
        <w:t>Шифр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Г</w:t>
      </w:r>
      <w:r w:rsidRPr="00A74C58">
        <w:rPr>
          <w:sz w:val="24"/>
          <w:szCs w:val="24"/>
        </w:rPr>
        <w:t>2020‒12251)</w:t>
      </w:r>
    </w:p>
    <w:p w:rsidR="00A74C58" w:rsidRPr="00A74C58" w:rsidRDefault="00A74C58" w:rsidP="00A74C58">
      <w:pPr>
        <w:pStyle w:val="a7"/>
        <w:rPr>
          <w:sz w:val="24"/>
          <w:szCs w:val="24"/>
        </w:rPr>
      </w:pPr>
      <w:r w:rsidRPr="00A74C58">
        <w:rPr>
          <w:rFonts w:hint="eastAsia"/>
          <w:sz w:val="24"/>
          <w:szCs w:val="24"/>
        </w:rPr>
        <w:t>Экземпляры</w:t>
      </w:r>
      <w:r w:rsidRPr="00A74C58">
        <w:rPr>
          <w:sz w:val="24"/>
          <w:szCs w:val="24"/>
        </w:rPr>
        <w:t xml:space="preserve">: </w:t>
      </w:r>
      <w:r w:rsidRPr="00A74C58">
        <w:rPr>
          <w:rFonts w:hint="eastAsia"/>
          <w:sz w:val="24"/>
          <w:szCs w:val="24"/>
        </w:rPr>
        <w:t>всего</w:t>
      </w:r>
      <w:r w:rsidRPr="00A74C58">
        <w:rPr>
          <w:sz w:val="24"/>
          <w:szCs w:val="24"/>
        </w:rPr>
        <w:t>: 1 ‒ 102</w:t>
      </w:r>
      <w:r w:rsidRPr="00A74C58">
        <w:rPr>
          <w:rFonts w:hint="eastAsia"/>
          <w:sz w:val="24"/>
          <w:szCs w:val="24"/>
        </w:rPr>
        <w:t>КХ</w:t>
      </w:r>
      <w:r w:rsidRPr="00A74C58">
        <w:rPr>
          <w:sz w:val="24"/>
          <w:szCs w:val="24"/>
        </w:rPr>
        <w:t>(1)</w:t>
      </w:r>
    </w:p>
    <w:p w:rsidR="00A74C58" w:rsidRPr="00A74C58" w:rsidRDefault="004C5B7A" w:rsidP="00A74C58">
      <w:pPr>
        <w:pStyle w:val="a7"/>
        <w:rPr>
          <w:sz w:val="24"/>
          <w:szCs w:val="24"/>
        </w:rPr>
      </w:pPr>
      <w:hyperlink r:id="rId23" w:history="1">
        <w:r w:rsidR="00A74C58" w:rsidRPr="00A74C58">
          <w:rPr>
            <w:rStyle w:val="ad"/>
            <w:rFonts w:hint="eastAsia"/>
            <w:sz w:val="24"/>
            <w:szCs w:val="24"/>
          </w:rPr>
          <w:t>Перейти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в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74C58" w:rsidRPr="00A74C58" w:rsidRDefault="00A74C58" w:rsidP="00A74C58">
      <w:pPr>
        <w:pStyle w:val="21"/>
        <w:rPr>
          <w:sz w:val="24"/>
          <w:szCs w:val="24"/>
        </w:rPr>
      </w:pPr>
      <w:r w:rsidRPr="00A74C58">
        <w:rPr>
          <w:b/>
          <w:sz w:val="24"/>
          <w:szCs w:val="24"/>
        </w:rPr>
        <w:t>12. </w:t>
      </w:r>
      <w:r w:rsidRPr="00A74C58">
        <w:rPr>
          <w:rFonts w:hint="eastAsia"/>
          <w:b/>
          <w:sz w:val="24"/>
          <w:szCs w:val="24"/>
        </w:rPr>
        <w:t>Тютюма Н</w:t>
      </w:r>
      <w:r w:rsidRPr="00A74C58">
        <w:rPr>
          <w:b/>
          <w:sz w:val="24"/>
          <w:szCs w:val="24"/>
        </w:rPr>
        <w:t xml:space="preserve">. </w:t>
      </w:r>
      <w:r w:rsidRPr="00A74C58">
        <w:rPr>
          <w:rFonts w:hint="eastAsia"/>
          <w:b/>
          <w:sz w:val="24"/>
          <w:szCs w:val="24"/>
        </w:rPr>
        <w:t>В</w:t>
      </w:r>
      <w:r w:rsidRPr="00A74C58">
        <w:rPr>
          <w:b/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Зерновые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культуры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Нижнего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Поволжья</w:t>
      </w:r>
      <w:r w:rsidRPr="00A74C58">
        <w:rPr>
          <w:sz w:val="24"/>
          <w:szCs w:val="24"/>
        </w:rPr>
        <w:t xml:space="preserve"> : </w:t>
      </w:r>
      <w:r w:rsidRPr="00A74C58">
        <w:rPr>
          <w:rFonts w:hint="eastAsia"/>
          <w:sz w:val="24"/>
          <w:szCs w:val="24"/>
        </w:rPr>
        <w:t>монография</w:t>
      </w:r>
      <w:r w:rsidRPr="00A74C58">
        <w:rPr>
          <w:sz w:val="24"/>
          <w:szCs w:val="24"/>
        </w:rPr>
        <w:t>/ </w:t>
      </w:r>
      <w:r w:rsidRPr="00A74C58">
        <w:rPr>
          <w:rFonts w:hint="eastAsia"/>
          <w:sz w:val="24"/>
          <w:szCs w:val="24"/>
        </w:rPr>
        <w:t>Н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В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Тютюма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А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Ф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Туманян</w:t>
      </w:r>
      <w:r w:rsidRPr="00A74C58">
        <w:rPr>
          <w:sz w:val="24"/>
          <w:szCs w:val="24"/>
        </w:rPr>
        <w:t xml:space="preserve">; </w:t>
      </w:r>
      <w:r w:rsidRPr="00A74C58">
        <w:rPr>
          <w:rFonts w:hint="eastAsia"/>
          <w:sz w:val="24"/>
          <w:szCs w:val="24"/>
        </w:rPr>
        <w:t>Прикаспийский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аграрный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федеральный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научный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центр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РАН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Российский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университет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дружбы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народов</w:t>
      </w:r>
      <w:r w:rsidRPr="00A74C58">
        <w:rPr>
          <w:sz w:val="24"/>
          <w:szCs w:val="24"/>
        </w:rPr>
        <w:t xml:space="preserve">. ‒ </w:t>
      </w:r>
      <w:r w:rsidRPr="00A74C58">
        <w:rPr>
          <w:rFonts w:hint="eastAsia"/>
          <w:sz w:val="24"/>
          <w:szCs w:val="24"/>
        </w:rPr>
        <w:t>Астрахань</w:t>
      </w:r>
      <w:r w:rsidRPr="00A74C58">
        <w:rPr>
          <w:sz w:val="24"/>
          <w:szCs w:val="24"/>
        </w:rPr>
        <w:t xml:space="preserve">: </w:t>
      </w:r>
      <w:r w:rsidRPr="00A74C58">
        <w:rPr>
          <w:rFonts w:hint="eastAsia"/>
          <w:sz w:val="24"/>
          <w:szCs w:val="24"/>
        </w:rPr>
        <w:t>ПАФНЦ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РАН</w:t>
      </w:r>
      <w:r w:rsidRPr="00A74C58">
        <w:rPr>
          <w:sz w:val="24"/>
          <w:szCs w:val="24"/>
        </w:rPr>
        <w:t>, 2020. ‒ 292 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 xml:space="preserve">.: </w:t>
      </w:r>
      <w:r w:rsidRPr="00A74C58">
        <w:rPr>
          <w:rFonts w:hint="eastAsia"/>
          <w:sz w:val="24"/>
          <w:szCs w:val="24"/>
        </w:rPr>
        <w:t>ил</w:t>
      </w:r>
      <w:r w:rsidRPr="00A74C58">
        <w:rPr>
          <w:sz w:val="24"/>
          <w:szCs w:val="24"/>
        </w:rPr>
        <w:t xml:space="preserve">., </w:t>
      </w:r>
      <w:r w:rsidRPr="00A74C58">
        <w:rPr>
          <w:rFonts w:hint="eastAsia"/>
          <w:sz w:val="24"/>
          <w:szCs w:val="24"/>
        </w:rPr>
        <w:t>цв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ил</w:t>
      </w:r>
      <w:r w:rsidRPr="00A74C58">
        <w:rPr>
          <w:sz w:val="24"/>
          <w:szCs w:val="24"/>
        </w:rPr>
        <w:t xml:space="preserve">.; 20 </w:t>
      </w:r>
      <w:r w:rsidRPr="00A74C58">
        <w:rPr>
          <w:rFonts w:hint="eastAsia"/>
          <w:sz w:val="24"/>
          <w:szCs w:val="24"/>
        </w:rPr>
        <w:t>см</w:t>
      </w:r>
      <w:r w:rsidRPr="00A74C58">
        <w:rPr>
          <w:sz w:val="24"/>
          <w:szCs w:val="24"/>
        </w:rPr>
        <w:t xml:space="preserve">. ‒ </w:t>
      </w:r>
      <w:r w:rsidRPr="00A74C58">
        <w:rPr>
          <w:rFonts w:hint="eastAsia"/>
          <w:sz w:val="24"/>
          <w:szCs w:val="24"/>
        </w:rPr>
        <w:t>Библиогр</w:t>
      </w:r>
      <w:r w:rsidRPr="00A74C58">
        <w:rPr>
          <w:sz w:val="24"/>
          <w:szCs w:val="24"/>
        </w:rPr>
        <w:t xml:space="preserve">.: 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>. 256‒289 (455 </w:t>
      </w:r>
      <w:r w:rsidRPr="00A74C58">
        <w:rPr>
          <w:rFonts w:hint="eastAsia"/>
          <w:sz w:val="24"/>
          <w:szCs w:val="24"/>
        </w:rPr>
        <w:t>назв</w:t>
      </w:r>
      <w:r w:rsidRPr="00A74C58">
        <w:rPr>
          <w:sz w:val="24"/>
          <w:szCs w:val="24"/>
        </w:rPr>
        <w:t>.). (</w:t>
      </w:r>
      <w:r w:rsidRPr="00A74C58">
        <w:rPr>
          <w:rFonts w:hint="eastAsia"/>
          <w:sz w:val="24"/>
          <w:szCs w:val="24"/>
        </w:rPr>
        <w:t>Шифр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Г</w:t>
      </w:r>
      <w:r w:rsidRPr="00A74C58">
        <w:rPr>
          <w:sz w:val="24"/>
          <w:szCs w:val="24"/>
        </w:rPr>
        <w:t>2020‒12253)</w:t>
      </w:r>
    </w:p>
    <w:p w:rsidR="00A74C58" w:rsidRPr="00A74C58" w:rsidRDefault="00A74C58" w:rsidP="00A74C58">
      <w:pPr>
        <w:pStyle w:val="a7"/>
        <w:rPr>
          <w:sz w:val="24"/>
          <w:szCs w:val="24"/>
        </w:rPr>
      </w:pPr>
      <w:r w:rsidRPr="00A74C58">
        <w:rPr>
          <w:rFonts w:hint="eastAsia"/>
          <w:sz w:val="24"/>
          <w:szCs w:val="24"/>
        </w:rPr>
        <w:t>Экземпляры</w:t>
      </w:r>
      <w:r w:rsidRPr="00A74C58">
        <w:rPr>
          <w:sz w:val="24"/>
          <w:szCs w:val="24"/>
        </w:rPr>
        <w:t xml:space="preserve">: </w:t>
      </w:r>
      <w:r w:rsidRPr="00A74C58">
        <w:rPr>
          <w:rFonts w:hint="eastAsia"/>
          <w:sz w:val="24"/>
          <w:szCs w:val="24"/>
        </w:rPr>
        <w:t>всего</w:t>
      </w:r>
      <w:r w:rsidRPr="00A74C58">
        <w:rPr>
          <w:sz w:val="24"/>
          <w:szCs w:val="24"/>
        </w:rPr>
        <w:t>: 1 ‒ 102</w:t>
      </w:r>
      <w:r w:rsidRPr="00A74C58">
        <w:rPr>
          <w:rFonts w:hint="eastAsia"/>
          <w:sz w:val="24"/>
          <w:szCs w:val="24"/>
        </w:rPr>
        <w:t>КХ</w:t>
      </w:r>
      <w:r w:rsidRPr="00A74C58">
        <w:rPr>
          <w:sz w:val="24"/>
          <w:szCs w:val="24"/>
        </w:rPr>
        <w:t>(1)</w:t>
      </w:r>
    </w:p>
    <w:p w:rsidR="00A74C58" w:rsidRPr="00A74C58" w:rsidRDefault="004C5B7A" w:rsidP="00A74C58">
      <w:pPr>
        <w:pStyle w:val="a7"/>
        <w:rPr>
          <w:sz w:val="24"/>
          <w:szCs w:val="24"/>
        </w:rPr>
      </w:pPr>
      <w:hyperlink r:id="rId24" w:history="1">
        <w:r w:rsidR="00A74C58" w:rsidRPr="00A74C58">
          <w:rPr>
            <w:rStyle w:val="ad"/>
            <w:rFonts w:hint="eastAsia"/>
            <w:sz w:val="24"/>
            <w:szCs w:val="24"/>
          </w:rPr>
          <w:t>Перейти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в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74C58" w:rsidRPr="00A74C58" w:rsidRDefault="00A74C58" w:rsidP="00A74C58">
      <w:pPr>
        <w:pStyle w:val="21"/>
        <w:rPr>
          <w:sz w:val="24"/>
          <w:szCs w:val="24"/>
        </w:rPr>
      </w:pPr>
      <w:r w:rsidRPr="00A74C58">
        <w:rPr>
          <w:b/>
          <w:sz w:val="24"/>
          <w:szCs w:val="24"/>
        </w:rPr>
        <w:t>13. </w:t>
      </w:r>
      <w:r w:rsidRPr="00A74C58">
        <w:rPr>
          <w:rFonts w:hint="eastAsia"/>
          <w:b/>
          <w:sz w:val="24"/>
          <w:szCs w:val="24"/>
        </w:rPr>
        <w:t>Характеристики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сортов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растений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впервые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включенных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в</w:t>
      </w:r>
      <w:r w:rsidRPr="00A74C58">
        <w:rPr>
          <w:sz w:val="24"/>
          <w:szCs w:val="24"/>
        </w:rPr>
        <w:t xml:space="preserve"> 2020 </w:t>
      </w:r>
      <w:r w:rsidRPr="00A74C58">
        <w:rPr>
          <w:rFonts w:hint="eastAsia"/>
          <w:sz w:val="24"/>
          <w:szCs w:val="24"/>
        </w:rPr>
        <w:t>году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в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Государственный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</w:t>
      </w:r>
      <w:r w:rsidRPr="00A74C58">
        <w:rPr>
          <w:rFonts w:hint="eastAsia"/>
          <w:sz w:val="24"/>
          <w:szCs w:val="24"/>
        </w:rPr>
        <w:t>е</w:t>
      </w:r>
      <w:r w:rsidRPr="00A74C58">
        <w:rPr>
          <w:rFonts w:hint="eastAsia"/>
          <w:sz w:val="24"/>
          <w:szCs w:val="24"/>
        </w:rPr>
        <w:t>естр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селекционных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достижений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допущенных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к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использованию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Сорта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растений</w:t>
      </w:r>
      <w:r w:rsidRPr="00A74C58">
        <w:rPr>
          <w:sz w:val="24"/>
          <w:szCs w:val="24"/>
        </w:rPr>
        <w:t>/ </w:t>
      </w:r>
      <w:r w:rsidRPr="00A74C58">
        <w:rPr>
          <w:rFonts w:hint="eastAsia"/>
          <w:sz w:val="24"/>
          <w:szCs w:val="24"/>
        </w:rPr>
        <w:t>Министерство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сельского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хозяйства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Российской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Федерации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Департамент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растениеводства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механизации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химизации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защиты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растений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Государственная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комиссия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по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испытанию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охране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селекционных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достижений</w:t>
      </w:r>
      <w:r w:rsidRPr="00A74C58">
        <w:rPr>
          <w:sz w:val="24"/>
          <w:szCs w:val="24"/>
        </w:rPr>
        <w:t xml:space="preserve">. ‒ </w:t>
      </w:r>
      <w:r w:rsidRPr="00A74C58">
        <w:rPr>
          <w:rFonts w:hint="eastAsia"/>
          <w:sz w:val="24"/>
          <w:szCs w:val="24"/>
        </w:rPr>
        <w:t>Офиц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изд</w:t>
      </w:r>
      <w:r w:rsidRPr="00A74C58">
        <w:rPr>
          <w:sz w:val="24"/>
          <w:szCs w:val="24"/>
        </w:rPr>
        <w:t xml:space="preserve">. ‒ </w:t>
      </w:r>
      <w:r w:rsidRPr="00A74C58">
        <w:rPr>
          <w:rFonts w:hint="eastAsia"/>
          <w:sz w:val="24"/>
          <w:szCs w:val="24"/>
        </w:rPr>
        <w:t>Москва</w:t>
      </w:r>
      <w:r w:rsidRPr="00A74C58">
        <w:rPr>
          <w:sz w:val="24"/>
          <w:szCs w:val="24"/>
        </w:rPr>
        <w:t xml:space="preserve">: </w:t>
      </w:r>
      <w:r w:rsidRPr="00A74C58">
        <w:rPr>
          <w:rFonts w:hint="eastAsia"/>
          <w:sz w:val="24"/>
          <w:szCs w:val="24"/>
        </w:rPr>
        <w:t>Росинформагротех</w:t>
      </w:r>
      <w:r w:rsidRPr="00A74C58">
        <w:rPr>
          <w:sz w:val="24"/>
          <w:szCs w:val="24"/>
        </w:rPr>
        <w:t>, 2020. ‒ 488 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 xml:space="preserve">.; 21 </w:t>
      </w:r>
      <w:r w:rsidRPr="00A74C58">
        <w:rPr>
          <w:rFonts w:hint="eastAsia"/>
          <w:sz w:val="24"/>
          <w:szCs w:val="24"/>
        </w:rPr>
        <w:t>см</w:t>
      </w:r>
      <w:r w:rsidRPr="00A74C58">
        <w:rPr>
          <w:sz w:val="24"/>
          <w:szCs w:val="24"/>
        </w:rPr>
        <w:t xml:space="preserve"> +</w:t>
      </w:r>
      <w:r w:rsidRPr="00A74C58">
        <w:rPr>
          <w:rFonts w:hint="eastAsia"/>
          <w:sz w:val="24"/>
          <w:szCs w:val="24"/>
        </w:rPr>
        <w:t>Прил</w:t>
      </w:r>
      <w:r w:rsidRPr="00A74C58">
        <w:rPr>
          <w:sz w:val="24"/>
          <w:szCs w:val="24"/>
        </w:rPr>
        <w:t xml:space="preserve">.: 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>. 484‒488. (</w:t>
      </w:r>
      <w:r w:rsidRPr="00A74C58">
        <w:rPr>
          <w:rFonts w:hint="eastAsia"/>
          <w:sz w:val="24"/>
          <w:szCs w:val="24"/>
        </w:rPr>
        <w:t>Шифр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Г</w:t>
      </w:r>
      <w:r w:rsidRPr="00A74C58">
        <w:rPr>
          <w:sz w:val="24"/>
          <w:szCs w:val="24"/>
        </w:rPr>
        <w:t>2020‒12243)</w:t>
      </w:r>
    </w:p>
    <w:p w:rsidR="00A74C58" w:rsidRPr="00A74C58" w:rsidRDefault="00A74C58" w:rsidP="00A74C58">
      <w:pPr>
        <w:pStyle w:val="a7"/>
        <w:rPr>
          <w:sz w:val="24"/>
          <w:szCs w:val="24"/>
        </w:rPr>
      </w:pPr>
      <w:r w:rsidRPr="00A74C58">
        <w:rPr>
          <w:rFonts w:hint="eastAsia"/>
          <w:sz w:val="24"/>
          <w:szCs w:val="24"/>
        </w:rPr>
        <w:t>Экземпляры</w:t>
      </w:r>
      <w:r w:rsidRPr="00A74C58">
        <w:rPr>
          <w:sz w:val="24"/>
          <w:szCs w:val="24"/>
        </w:rPr>
        <w:t xml:space="preserve">: </w:t>
      </w:r>
      <w:r w:rsidRPr="00A74C58">
        <w:rPr>
          <w:rFonts w:hint="eastAsia"/>
          <w:sz w:val="24"/>
          <w:szCs w:val="24"/>
        </w:rPr>
        <w:t>всего</w:t>
      </w:r>
      <w:r w:rsidRPr="00A74C58">
        <w:rPr>
          <w:sz w:val="24"/>
          <w:szCs w:val="24"/>
        </w:rPr>
        <w:t>: 1 ‒ 102</w:t>
      </w:r>
      <w:r w:rsidRPr="00A74C58">
        <w:rPr>
          <w:rFonts w:hint="eastAsia"/>
          <w:sz w:val="24"/>
          <w:szCs w:val="24"/>
        </w:rPr>
        <w:t>КХ</w:t>
      </w:r>
      <w:r w:rsidRPr="00A74C58">
        <w:rPr>
          <w:sz w:val="24"/>
          <w:szCs w:val="24"/>
        </w:rPr>
        <w:t>(1)</w:t>
      </w:r>
    </w:p>
    <w:p w:rsidR="00A74C58" w:rsidRPr="00A74C58" w:rsidRDefault="004C5B7A" w:rsidP="00A74C58">
      <w:pPr>
        <w:pStyle w:val="a7"/>
        <w:rPr>
          <w:sz w:val="24"/>
          <w:szCs w:val="24"/>
        </w:rPr>
      </w:pPr>
      <w:hyperlink r:id="rId25" w:history="1">
        <w:r w:rsidR="00A74C58" w:rsidRPr="00A74C58">
          <w:rPr>
            <w:rStyle w:val="ad"/>
            <w:rFonts w:hint="eastAsia"/>
            <w:sz w:val="24"/>
            <w:szCs w:val="24"/>
          </w:rPr>
          <w:t>Перейти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в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74C58" w:rsidRDefault="00A74C58" w:rsidP="00A74C58">
      <w:pPr>
        <w:pStyle w:val="2"/>
      </w:pPr>
      <w:bookmarkStart w:id="7" w:name="_Toc58426637"/>
      <w:r>
        <w:rPr>
          <w:rFonts w:hint="eastAsia"/>
        </w:rPr>
        <w:lastRenderedPageBreak/>
        <w:t>Защита</w:t>
      </w:r>
      <w:r>
        <w:t xml:space="preserve"> </w:t>
      </w:r>
      <w:r>
        <w:rPr>
          <w:rFonts w:hint="eastAsia"/>
        </w:rPr>
        <w:t>растений</w:t>
      </w:r>
      <w:bookmarkEnd w:id="7"/>
    </w:p>
    <w:p w:rsidR="00A74C58" w:rsidRPr="00A74C58" w:rsidRDefault="00A74C58" w:rsidP="00A74C58">
      <w:pPr>
        <w:pStyle w:val="21"/>
        <w:rPr>
          <w:sz w:val="24"/>
          <w:szCs w:val="24"/>
        </w:rPr>
      </w:pPr>
      <w:r w:rsidRPr="00A74C58">
        <w:rPr>
          <w:b/>
          <w:sz w:val="24"/>
          <w:szCs w:val="24"/>
        </w:rPr>
        <w:t>14. Защита</w:t>
      </w:r>
      <w:r w:rsidRPr="00A74C58">
        <w:rPr>
          <w:sz w:val="24"/>
          <w:szCs w:val="24"/>
        </w:rPr>
        <w:t xml:space="preserve"> растений : учебно-методический комплекс по дисциплине : практ</w:t>
      </w:r>
      <w:r w:rsidRPr="00A74C58">
        <w:rPr>
          <w:sz w:val="24"/>
          <w:szCs w:val="24"/>
        </w:rPr>
        <w:t>и</w:t>
      </w:r>
      <w:r w:rsidRPr="00A74C58">
        <w:rPr>
          <w:sz w:val="24"/>
          <w:szCs w:val="24"/>
        </w:rPr>
        <w:t>кум/ Министерство науки и высшего образования Российской Федерации, Хакасский государстве</w:t>
      </w:r>
      <w:r w:rsidRPr="00A74C58">
        <w:rPr>
          <w:sz w:val="24"/>
          <w:szCs w:val="24"/>
        </w:rPr>
        <w:t>н</w:t>
      </w:r>
      <w:r w:rsidRPr="00A74C58">
        <w:rPr>
          <w:sz w:val="24"/>
          <w:szCs w:val="24"/>
        </w:rPr>
        <w:t>ный аграрный университет им. Н. Ф. Катанова; составитель Е. Н. Кривохижа. ‒ Абакан: Изд-во Х</w:t>
      </w:r>
      <w:r w:rsidRPr="00A74C58">
        <w:rPr>
          <w:sz w:val="24"/>
          <w:szCs w:val="24"/>
        </w:rPr>
        <w:t>а</w:t>
      </w:r>
      <w:r w:rsidRPr="00A74C58">
        <w:rPr>
          <w:sz w:val="24"/>
          <w:szCs w:val="24"/>
        </w:rPr>
        <w:t>касского государственного университета, 2019. ‒ 87 с.: ил.; 21 см +Прил.: с. 86‒87. ‒ Библиогр.: с. 84‒85. (Шифр Г2020‒8829)</w:t>
      </w:r>
    </w:p>
    <w:p w:rsidR="00A74C58" w:rsidRPr="00A74C58" w:rsidRDefault="00A74C58" w:rsidP="00A74C58">
      <w:pPr>
        <w:pStyle w:val="a7"/>
        <w:rPr>
          <w:sz w:val="24"/>
          <w:szCs w:val="24"/>
        </w:rPr>
      </w:pPr>
      <w:r w:rsidRPr="00A74C58">
        <w:rPr>
          <w:rFonts w:hint="eastAsia"/>
          <w:sz w:val="24"/>
          <w:szCs w:val="24"/>
        </w:rPr>
        <w:t>Экземпляры</w:t>
      </w:r>
      <w:r w:rsidRPr="00A74C58">
        <w:rPr>
          <w:sz w:val="24"/>
          <w:szCs w:val="24"/>
        </w:rPr>
        <w:t xml:space="preserve">: </w:t>
      </w:r>
      <w:r w:rsidRPr="00A74C58">
        <w:rPr>
          <w:rFonts w:hint="eastAsia"/>
          <w:sz w:val="24"/>
          <w:szCs w:val="24"/>
        </w:rPr>
        <w:t>всего</w:t>
      </w:r>
      <w:r w:rsidRPr="00A74C58">
        <w:rPr>
          <w:sz w:val="24"/>
          <w:szCs w:val="24"/>
        </w:rPr>
        <w:t>: 1 ‒ 102</w:t>
      </w:r>
      <w:r w:rsidRPr="00A74C58">
        <w:rPr>
          <w:rFonts w:hint="eastAsia"/>
          <w:sz w:val="24"/>
          <w:szCs w:val="24"/>
        </w:rPr>
        <w:t>КХ</w:t>
      </w:r>
      <w:r w:rsidRPr="00A74C58">
        <w:rPr>
          <w:sz w:val="24"/>
          <w:szCs w:val="24"/>
        </w:rPr>
        <w:t>(1)</w:t>
      </w:r>
    </w:p>
    <w:p w:rsidR="00A74C58" w:rsidRPr="00A74C58" w:rsidRDefault="004C5B7A" w:rsidP="00A74C58">
      <w:pPr>
        <w:pStyle w:val="a7"/>
        <w:rPr>
          <w:sz w:val="24"/>
          <w:szCs w:val="24"/>
        </w:rPr>
      </w:pPr>
      <w:hyperlink r:id="rId26" w:history="1">
        <w:r w:rsidR="00A74C58" w:rsidRPr="00A74C58">
          <w:rPr>
            <w:rStyle w:val="ad"/>
            <w:rFonts w:hint="eastAsia"/>
            <w:sz w:val="24"/>
            <w:szCs w:val="24"/>
          </w:rPr>
          <w:t>Перейти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в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74C58" w:rsidRPr="00A74C58" w:rsidRDefault="00A74C58" w:rsidP="00A74C58">
      <w:pPr>
        <w:pStyle w:val="21"/>
        <w:rPr>
          <w:sz w:val="24"/>
          <w:szCs w:val="24"/>
        </w:rPr>
      </w:pPr>
      <w:r w:rsidRPr="00A74C58">
        <w:rPr>
          <w:b/>
          <w:sz w:val="24"/>
          <w:szCs w:val="24"/>
        </w:rPr>
        <w:t>15. </w:t>
      </w:r>
      <w:r w:rsidRPr="00A74C58">
        <w:rPr>
          <w:rFonts w:hint="eastAsia"/>
          <w:b/>
          <w:sz w:val="24"/>
          <w:szCs w:val="24"/>
        </w:rPr>
        <w:t>Колобков Е</w:t>
      </w:r>
      <w:r w:rsidRPr="00A74C58">
        <w:rPr>
          <w:b/>
          <w:sz w:val="24"/>
          <w:szCs w:val="24"/>
        </w:rPr>
        <w:t xml:space="preserve">. </w:t>
      </w:r>
      <w:r w:rsidRPr="00A74C58">
        <w:rPr>
          <w:rFonts w:hint="eastAsia"/>
          <w:b/>
          <w:sz w:val="24"/>
          <w:szCs w:val="24"/>
        </w:rPr>
        <w:t>В</w:t>
      </w:r>
      <w:r w:rsidRPr="00A74C58">
        <w:rPr>
          <w:b/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Триходерма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в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жизни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растений</w:t>
      </w:r>
      <w:r w:rsidRPr="00A74C58">
        <w:rPr>
          <w:sz w:val="24"/>
          <w:szCs w:val="24"/>
        </w:rPr>
        <w:t xml:space="preserve"> : </w:t>
      </w:r>
      <w:r w:rsidRPr="00A74C58">
        <w:rPr>
          <w:rFonts w:hint="eastAsia"/>
          <w:sz w:val="24"/>
          <w:szCs w:val="24"/>
        </w:rPr>
        <w:t>монография</w:t>
      </w:r>
      <w:r w:rsidRPr="00A74C58">
        <w:rPr>
          <w:sz w:val="24"/>
          <w:szCs w:val="24"/>
        </w:rPr>
        <w:t>/ </w:t>
      </w:r>
      <w:r w:rsidRPr="00A74C58">
        <w:rPr>
          <w:rFonts w:hint="eastAsia"/>
          <w:sz w:val="24"/>
          <w:szCs w:val="24"/>
        </w:rPr>
        <w:t>Е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В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Колобков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А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А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Колобк</w:t>
      </w:r>
      <w:r w:rsidRPr="00A74C58">
        <w:rPr>
          <w:rFonts w:hint="eastAsia"/>
          <w:sz w:val="24"/>
          <w:szCs w:val="24"/>
        </w:rPr>
        <w:t>о</w:t>
      </w:r>
      <w:r w:rsidRPr="00A74C58">
        <w:rPr>
          <w:rFonts w:hint="eastAsia"/>
          <w:sz w:val="24"/>
          <w:szCs w:val="24"/>
        </w:rPr>
        <w:t>ва</w:t>
      </w:r>
      <w:r w:rsidRPr="00A74C58">
        <w:rPr>
          <w:sz w:val="24"/>
          <w:szCs w:val="24"/>
        </w:rPr>
        <w:t>. ‒ 2-</w:t>
      </w:r>
      <w:r w:rsidRPr="00A74C58">
        <w:rPr>
          <w:rFonts w:hint="eastAsia"/>
          <w:sz w:val="24"/>
          <w:szCs w:val="24"/>
        </w:rPr>
        <w:t>е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изд</w:t>
      </w:r>
      <w:r w:rsidRPr="00A74C58">
        <w:rPr>
          <w:sz w:val="24"/>
          <w:szCs w:val="24"/>
        </w:rPr>
        <w:t xml:space="preserve">., </w:t>
      </w:r>
      <w:r w:rsidRPr="00A74C58">
        <w:rPr>
          <w:rFonts w:hint="eastAsia"/>
          <w:sz w:val="24"/>
          <w:szCs w:val="24"/>
        </w:rPr>
        <w:t>перераб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доп</w:t>
      </w:r>
      <w:r w:rsidRPr="00A74C58">
        <w:rPr>
          <w:sz w:val="24"/>
          <w:szCs w:val="24"/>
        </w:rPr>
        <w:t xml:space="preserve">. ‒ </w:t>
      </w:r>
      <w:r w:rsidRPr="00A74C58">
        <w:rPr>
          <w:rFonts w:hint="eastAsia"/>
          <w:sz w:val="24"/>
          <w:szCs w:val="24"/>
        </w:rPr>
        <w:t>Москва</w:t>
      </w:r>
      <w:r w:rsidRPr="00A74C58">
        <w:rPr>
          <w:sz w:val="24"/>
          <w:szCs w:val="24"/>
        </w:rPr>
        <w:t>: National Research, 2019. ‒ 78 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 xml:space="preserve">.: </w:t>
      </w:r>
      <w:r w:rsidRPr="00A74C58">
        <w:rPr>
          <w:rFonts w:hint="eastAsia"/>
          <w:sz w:val="24"/>
          <w:szCs w:val="24"/>
        </w:rPr>
        <w:t>ил</w:t>
      </w:r>
      <w:r w:rsidRPr="00A74C58">
        <w:rPr>
          <w:sz w:val="24"/>
          <w:szCs w:val="24"/>
        </w:rPr>
        <w:t xml:space="preserve">.; 20 </w:t>
      </w:r>
      <w:r w:rsidRPr="00A74C58">
        <w:rPr>
          <w:rFonts w:hint="eastAsia"/>
          <w:sz w:val="24"/>
          <w:szCs w:val="24"/>
        </w:rPr>
        <w:t>см</w:t>
      </w:r>
      <w:r w:rsidRPr="00A74C58">
        <w:rPr>
          <w:sz w:val="24"/>
          <w:szCs w:val="24"/>
        </w:rPr>
        <w:t xml:space="preserve">. ‒ </w:t>
      </w:r>
      <w:r w:rsidRPr="00A74C58">
        <w:rPr>
          <w:rFonts w:hint="eastAsia"/>
          <w:sz w:val="24"/>
          <w:szCs w:val="24"/>
        </w:rPr>
        <w:t>Библиогр</w:t>
      </w:r>
      <w:r w:rsidRPr="00A74C58">
        <w:rPr>
          <w:sz w:val="24"/>
          <w:szCs w:val="24"/>
        </w:rPr>
        <w:t xml:space="preserve">.: 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>. 57‒78 (302 </w:t>
      </w:r>
      <w:r w:rsidRPr="00A74C58">
        <w:rPr>
          <w:rFonts w:hint="eastAsia"/>
          <w:sz w:val="24"/>
          <w:szCs w:val="24"/>
        </w:rPr>
        <w:t>назв</w:t>
      </w:r>
      <w:r w:rsidRPr="00A74C58">
        <w:rPr>
          <w:sz w:val="24"/>
          <w:szCs w:val="24"/>
        </w:rPr>
        <w:t>.). (</w:t>
      </w:r>
      <w:r w:rsidRPr="00A74C58">
        <w:rPr>
          <w:rFonts w:hint="eastAsia"/>
          <w:sz w:val="24"/>
          <w:szCs w:val="24"/>
        </w:rPr>
        <w:t>Шифр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Г</w:t>
      </w:r>
      <w:r w:rsidRPr="00A74C58">
        <w:rPr>
          <w:sz w:val="24"/>
          <w:szCs w:val="24"/>
        </w:rPr>
        <w:t>2020‒11988)</w:t>
      </w:r>
    </w:p>
    <w:p w:rsidR="00A74C58" w:rsidRPr="00A74C58" w:rsidRDefault="00A74C58" w:rsidP="00A74C58">
      <w:pPr>
        <w:pStyle w:val="a7"/>
        <w:rPr>
          <w:sz w:val="24"/>
          <w:szCs w:val="24"/>
        </w:rPr>
      </w:pPr>
      <w:r w:rsidRPr="00A74C58">
        <w:rPr>
          <w:rFonts w:hint="eastAsia"/>
          <w:sz w:val="24"/>
          <w:szCs w:val="24"/>
        </w:rPr>
        <w:t>Экземпляры</w:t>
      </w:r>
      <w:r w:rsidRPr="00A74C58">
        <w:rPr>
          <w:sz w:val="24"/>
          <w:szCs w:val="24"/>
        </w:rPr>
        <w:t xml:space="preserve">: </w:t>
      </w:r>
      <w:r w:rsidRPr="00A74C58">
        <w:rPr>
          <w:rFonts w:hint="eastAsia"/>
          <w:sz w:val="24"/>
          <w:szCs w:val="24"/>
        </w:rPr>
        <w:t>всего</w:t>
      </w:r>
      <w:r w:rsidRPr="00A74C58">
        <w:rPr>
          <w:sz w:val="24"/>
          <w:szCs w:val="24"/>
        </w:rPr>
        <w:t>: 1 ‒ 102</w:t>
      </w:r>
      <w:r w:rsidRPr="00A74C58">
        <w:rPr>
          <w:rFonts w:hint="eastAsia"/>
          <w:sz w:val="24"/>
          <w:szCs w:val="24"/>
        </w:rPr>
        <w:t>КХ</w:t>
      </w:r>
      <w:r w:rsidRPr="00A74C58">
        <w:rPr>
          <w:sz w:val="24"/>
          <w:szCs w:val="24"/>
        </w:rPr>
        <w:t>(1)</w:t>
      </w:r>
    </w:p>
    <w:p w:rsidR="00A74C58" w:rsidRPr="00A74C58" w:rsidRDefault="004C5B7A" w:rsidP="00A74C58">
      <w:pPr>
        <w:pStyle w:val="a7"/>
        <w:rPr>
          <w:sz w:val="24"/>
          <w:szCs w:val="24"/>
        </w:rPr>
      </w:pPr>
      <w:hyperlink r:id="rId27" w:history="1">
        <w:r w:rsidR="00A74C58" w:rsidRPr="00A74C58">
          <w:rPr>
            <w:rStyle w:val="ad"/>
            <w:rFonts w:hint="eastAsia"/>
            <w:sz w:val="24"/>
            <w:szCs w:val="24"/>
          </w:rPr>
          <w:t>Перейти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в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74C58" w:rsidRPr="00A74C58" w:rsidRDefault="00A74C58" w:rsidP="00A74C58">
      <w:pPr>
        <w:pStyle w:val="21"/>
        <w:rPr>
          <w:sz w:val="24"/>
          <w:szCs w:val="24"/>
        </w:rPr>
      </w:pPr>
      <w:r w:rsidRPr="00A74C58">
        <w:rPr>
          <w:b/>
          <w:sz w:val="24"/>
          <w:szCs w:val="24"/>
        </w:rPr>
        <w:t>16. </w:t>
      </w:r>
      <w:r w:rsidRPr="00A74C58">
        <w:rPr>
          <w:rFonts w:hint="eastAsia"/>
          <w:b/>
          <w:sz w:val="24"/>
          <w:szCs w:val="24"/>
        </w:rPr>
        <w:t>Пикушова Э</w:t>
      </w:r>
      <w:r w:rsidRPr="00A74C58">
        <w:rPr>
          <w:b/>
          <w:sz w:val="24"/>
          <w:szCs w:val="24"/>
        </w:rPr>
        <w:t xml:space="preserve">. </w:t>
      </w:r>
      <w:r w:rsidRPr="00A74C58">
        <w:rPr>
          <w:rFonts w:hint="eastAsia"/>
          <w:b/>
          <w:sz w:val="24"/>
          <w:szCs w:val="24"/>
        </w:rPr>
        <w:t>А</w:t>
      </w:r>
      <w:r w:rsidRPr="00A74C58">
        <w:rPr>
          <w:b/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Концепция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интегрированной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системы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защиты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растений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от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вредных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орг</w:t>
      </w:r>
      <w:r w:rsidRPr="00A74C58">
        <w:rPr>
          <w:rFonts w:hint="eastAsia"/>
          <w:sz w:val="24"/>
          <w:szCs w:val="24"/>
        </w:rPr>
        <w:t>а</w:t>
      </w:r>
      <w:r w:rsidRPr="00A74C58">
        <w:rPr>
          <w:rFonts w:hint="eastAsia"/>
          <w:sz w:val="24"/>
          <w:szCs w:val="24"/>
        </w:rPr>
        <w:t>низмов</w:t>
      </w:r>
      <w:r w:rsidRPr="00A74C58">
        <w:rPr>
          <w:sz w:val="24"/>
          <w:szCs w:val="24"/>
        </w:rPr>
        <w:t xml:space="preserve"> (</w:t>
      </w:r>
      <w:r w:rsidRPr="00A74C58">
        <w:rPr>
          <w:rFonts w:hint="eastAsia"/>
          <w:sz w:val="24"/>
          <w:szCs w:val="24"/>
        </w:rPr>
        <w:t>сорные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растения</w:t>
      </w:r>
      <w:r w:rsidRPr="00A74C58">
        <w:rPr>
          <w:sz w:val="24"/>
          <w:szCs w:val="24"/>
        </w:rPr>
        <w:t xml:space="preserve">: </w:t>
      </w:r>
      <w:r w:rsidRPr="00A74C58">
        <w:rPr>
          <w:rFonts w:hint="eastAsia"/>
          <w:sz w:val="24"/>
          <w:szCs w:val="24"/>
        </w:rPr>
        <w:t>вредоносность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биоразнообразие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биология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ассортимент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гербицидов</w:t>
      </w:r>
      <w:r w:rsidRPr="00A74C58">
        <w:rPr>
          <w:sz w:val="24"/>
          <w:szCs w:val="24"/>
        </w:rPr>
        <w:t xml:space="preserve">) : </w:t>
      </w:r>
      <w:r w:rsidRPr="00A74C58">
        <w:rPr>
          <w:rFonts w:hint="eastAsia"/>
          <w:sz w:val="24"/>
          <w:szCs w:val="24"/>
        </w:rPr>
        <w:t>учебное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пособие</w:t>
      </w:r>
      <w:r w:rsidRPr="00A74C58">
        <w:rPr>
          <w:sz w:val="24"/>
          <w:szCs w:val="24"/>
        </w:rPr>
        <w:t>/ </w:t>
      </w:r>
      <w:r w:rsidRPr="00A74C58">
        <w:rPr>
          <w:rFonts w:hint="eastAsia"/>
          <w:sz w:val="24"/>
          <w:szCs w:val="24"/>
        </w:rPr>
        <w:t>Э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А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Пикушова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В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П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Василько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А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Белый</w:t>
      </w:r>
      <w:r w:rsidRPr="00A74C58">
        <w:rPr>
          <w:sz w:val="24"/>
          <w:szCs w:val="24"/>
        </w:rPr>
        <w:t xml:space="preserve">; </w:t>
      </w:r>
      <w:r w:rsidRPr="00A74C58">
        <w:rPr>
          <w:rFonts w:hint="eastAsia"/>
          <w:sz w:val="24"/>
          <w:szCs w:val="24"/>
        </w:rPr>
        <w:t>Российская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Федерация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Министе</w:t>
      </w:r>
      <w:r w:rsidRPr="00A74C58">
        <w:rPr>
          <w:rFonts w:hint="eastAsia"/>
          <w:sz w:val="24"/>
          <w:szCs w:val="24"/>
        </w:rPr>
        <w:t>р</w:t>
      </w:r>
      <w:r w:rsidRPr="00A74C58">
        <w:rPr>
          <w:rFonts w:hint="eastAsia"/>
          <w:sz w:val="24"/>
          <w:szCs w:val="24"/>
        </w:rPr>
        <w:t>ство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сельского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хозяйства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Кубанский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государственный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аграрный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университет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им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Т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Трубилина</w:t>
      </w:r>
      <w:r w:rsidRPr="00A74C58">
        <w:rPr>
          <w:sz w:val="24"/>
          <w:szCs w:val="24"/>
        </w:rPr>
        <w:t xml:space="preserve">. ‒ </w:t>
      </w:r>
      <w:r w:rsidRPr="00A74C58">
        <w:rPr>
          <w:rFonts w:hint="eastAsia"/>
          <w:sz w:val="24"/>
          <w:szCs w:val="24"/>
        </w:rPr>
        <w:t>Краснодар</w:t>
      </w:r>
      <w:r w:rsidRPr="00A74C58">
        <w:rPr>
          <w:sz w:val="24"/>
          <w:szCs w:val="24"/>
        </w:rPr>
        <w:t xml:space="preserve">: </w:t>
      </w:r>
      <w:r w:rsidRPr="00A74C58">
        <w:rPr>
          <w:rFonts w:hint="eastAsia"/>
          <w:sz w:val="24"/>
          <w:szCs w:val="24"/>
        </w:rPr>
        <w:t>КубГАУ</w:t>
      </w:r>
      <w:r w:rsidRPr="00A74C58">
        <w:rPr>
          <w:sz w:val="24"/>
          <w:szCs w:val="24"/>
        </w:rPr>
        <w:t>, 2020. ‒ 136 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 xml:space="preserve">.: </w:t>
      </w:r>
      <w:r w:rsidRPr="00A74C58">
        <w:rPr>
          <w:rFonts w:hint="eastAsia"/>
          <w:sz w:val="24"/>
          <w:szCs w:val="24"/>
        </w:rPr>
        <w:t>ил</w:t>
      </w:r>
      <w:r w:rsidRPr="00A74C58">
        <w:rPr>
          <w:sz w:val="24"/>
          <w:szCs w:val="24"/>
        </w:rPr>
        <w:t xml:space="preserve">.; 21 </w:t>
      </w:r>
      <w:r w:rsidRPr="00A74C58">
        <w:rPr>
          <w:rFonts w:hint="eastAsia"/>
          <w:sz w:val="24"/>
          <w:szCs w:val="24"/>
        </w:rPr>
        <w:t>см</w:t>
      </w:r>
      <w:r w:rsidRPr="00A74C58">
        <w:rPr>
          <w:sz w:val="24"/>
          <w:szCs w:val="24"/>
        </w:rPr>
        <w:t xml:space="preserve">. ‒ </w:t>
      </w:r>
      <w:r w:rsidRPr="00A74C58">
        <w:rPr>
          <w:rFonts w:hint="eastAsia"/>
          <w:sz w:val="24"/>
          <w:szCs w:val="24"/>
        </w:rPr>
        <w:t>Библиогр</w:t>
      </w:r>
      <w:r w:rsidRPr="00A74C58">
        <w:rPr>
          <w:sz w:val="24"/>
          <w:szCs w:val="24"/>
        </w:rPr>
        <w:t xml:space="preserve">.: 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>. 123‒126 (51 </w:t>
      </w:r>
      <w:r w:rsidRPr="00A74C58">
        <w:rPr>
          <w:rFonts w:hint="eastAsia"/>
          <w:sz w:val="24"/>
          <w:szCs w:val="24"/>
        </w:rPr>
        <w:t>назв</w:t>
      </w:r>
      <w:r w:rsidRPr="00A74C58">
        <w:rPr>
          <w:sz w:val="24"/>
          <w:szCs w:val="24"/>
        </w:rPr>
        <w:t xml:space="preserve">.). ‒ </w:t>
      </w:r>
      <w:r w:rsidRPr="00A74C58">
        <w:rPr>
          <w:rFonts w:hint="eastAsia"/>
          <w:sz w:val="24"/>
          <w:szCs w:val="24"/>
        </w:rPr>
        <w:t>Указ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рус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назв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сорных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растений</w:t>
      </w:r>
      <w:r w:rsidRPr="00A74C58">
        <w:rPr>
          <w:sz w:val="24"/>
          <w:szCs w:val="24"/>
        </w:rPr>
        <w:t xml:space="preserve"> : 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>. 127‒134. (</w:t>
      </w:r>
      <w:r w:rsidRPr="00A74C58">
        <w:rPr>
          <w:rFonts w:hint="eastAsia"/>
          <w:sz w:val="24"/>
          <w:szCs w:val="24"/>
        </w:rPr>
        <w:t>Шифр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Г</w:t>
      </w:r>
      <w:r w:rsidRPr="00A74C58">
        <w:rPr>
          <w:sz w:val="24"/>
          <w:szCs w:val="24"/>
        </w:rPr>
        <w:t>2020‒11737)</w:t>
      </w:r>
    </w:p>
    <w:p w:rsidR="00A74C58" w:rsidRPr="00A74C58" w:rsidRDefault="00A74C58" w:rsidP="00A74C58">
      <w:pPr>
        <w:pStyle w:val="a7"/>
        <w:rPr>
          <w:sz w:val="24"/>
          <w:szCs w:val="24"/>
        </w:rPr>
      </w:pPr>
      <w:r w:rsidRPr="00A74C58">
        <w:rPr>
          <w:rFonts w:hint="eastAsia"/>
          <w:sz w:val="24"/>
          <w:szCs w:val="24"/>
        </w:rPr>
        <w:t>Экземпляры</w:t>
      </w:r>
      <w:r w:rsidRPr="00A74C58">
        <w:rPr>
          <w:sz w:val="24"/>
          <w:szCs w:val="24"/>
        </w:rPr>
        <w:t xml:space="preserve">: </w:t>
      </w:r>
      <w:r w:rsidRPr="00A74C58">
        <w:rPr>
          <w:rFonts w:hint="eastAsia"/>
          <w:sz w:val="24"/>
          <w:szCs w:val="24"/>
        </w:rPr>
        <w:t>всего</w:t>
      </w:r>
      <w:r w:rsidRPr="00A74C58">
        <w:rPr>
          <w:sz w:val="24"/>
          <w:szCs w:val="24"/>
        </w:rPr>
        <w:t>: 1 ‒ 102</w:t>
      </w:r>
      <w:r w:rsidRPr="00A74C58">
        <w:rPr>
          <w:rFonts w:hint="eastAsia"/>
          <w:sz w:val="24"/>
          <w:szCs w:val="24"/>
        </w:rPr>
        <w:t>КХ</w:t>
      </w:r>
      <w:r w:rsidRPr="00A74C58">
        <w:rPr>
          <w:sz w:val="24"/>
          <w:szCs w:val="24"/>
        </w:rPr>
        <w:t>(1)</w:t>
      </w:r>
    </w:p>
    <w:p w:rsidR="00A74C58" w:rsidRPr="00A74C58" w:rsidRDefault="004C5B7A" w:rsidP="00A74C58">
      <w:pPr>
        <w:pStyle w:val="a7"/>
        <w:rPr>
          <w:sz w:val="24"/>
          <w:szCs w:val="24"/>
        </w:rPr>
      </w:pPr>
      <w:hyperlink r:id="rId28" w:history="1">
        <w:r w:rsidR="00A74C58" w:rsidRPr="00A74C58">
          <w:rPr>
            <w:rStyle w:val="ad"/>
            <w:rFonts w:hint="eastAsia"/>
            <w:sz w:val="24"/>
            <w:szCs w:val="24"/>
          </w:rPr>
          <w:t>Перейти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в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74C58" w:rsidRDefault="00A74C58" w:rsidP="00A74C58">
      <w:pPr>
        <w:pStyle w:val="2"/>
      </w:pPr>
      <w:bookmarkStart w:id="8" w:name="_Toc58426638"/>
      <w:r>
        <w:rPr>
          <w:rFonts w:hint="eastAsia"/>
        </w:rPr>
        <w:t>Животноводство</w:t>
      </w:r>
      <w:bookmarkEnd w:id="8"/>
    </w:p>
    <w:p w:rsidR="00A74C58" w:rsidRPr="00A74C58" w:rsidRDefault="00A74C58" w:rsidP="00A74C58">
      <w:pPr>
        <w:pStyle w:val="21"/>
        <w:rPr>
          <w:sz w:val="24"/>
          <w:szCs w:val="24"/>
        </w:rPr>
      </w:pPr>
      <w:r w:rsidRPr="00A74C58">
        <w:rPr>
          <w:b/>
          <w:sz w:val="24"/>
          <w:szCs w:val="24"/>
        </w:rPr>
        <w:t xml:space="preserve">17. Бесшапкин А. Н. </w:t>
      </w:r>
      <w:r w:rsidRPr="00A74C58">
        <w:rPr>
          <w:sz w:val="24"/>
          <w:szCs w:val="24"/>
        </w:rPr>
        <w:t>Фенологический календарь в практике пчеловодства ("фазы развития" пчелиной семьи и привязка работ к началу цветения основных медоносов)/ А. Н. Бесшапкин; Ниж</w:t>
      </w:r>
      <w:r w:rsidRPr="00A74C58">
        <w:rPr>
          <w:sz w:val="24"/>
          <w:szCs w:val="24"/>
        </w:rPr>
        <w:t>е</w:t>
      </w:r>
      <w:r w:rsidRPr="00A74C58">
        <w:rPr>
          <w:sz w:val="24"/>
          <w:szCs w:val="24"/>
        </w:rPr>
        <w:t>городское общество пчеловодов-любителей, Работкинский аграрный колледж. ‒ Княгинино; Рязань: Рязанская областная типография, 2020. ‒ 71 с.: ил.; 20 см. ‒ Библиогр.: с. 49‒50 (28 назв.). (Шифр Г2020‒8023)</w:t>
      </w:r>
    </w:p>
    <w:p w:rsidR="00A74C58" w:rsidRPr="00A74C58" w:rsidRDefault="00A74C58" w:rsidP="00A74C58">
      <w:pPr>
        <w:pStyle w:val="a7"/>
        <w:rPr>
          <w:sz w:val="24"/>
          <w:szCs w:val="24"/>
        </w:rPr>
      </w:pPr>
      <w:r w:rsidRPr="00A74C58">
        <w:rPr>
          <w:rFonts w:hint="eastAsia"/>
          <w:sz w:val="24"/>
          <w:szCs w:val="24"/>
        </w:rPr>
        <w:t>Экземпляры</w:t>
      </w:r>
      <w:r w:rsidRPr="00A74C58">
        <w:rPr>
          <w:sz w:val="24"/>
          <w:szCs w:val="24"/>
        </w:rPr>
        <w:t xml:space="preserve">: </w:t>
      </w:r>
      <w:r w:rsidRPr="00A74C58">
        <w:rPr>
          <w:rFonts w:hint="eastAsia"/>
          <w:sz w:val="24"/>
          <w:szCs w:val="24"/>
        </w:rPr>
        <w:t>всего</w:t>
      </w:r>
      <w:r w:rsidRPr="00A74C58">
        <w:rPr>
          <w:sz w:val="24"/>
          <w:szCs w:val="24"/>
        </w:rPr>
        <w:t>: 1 ‒ 102</w:t>
      </w:r>
      <w:r w:rsidRPr="00A74C58">
        <w:rPr>
          <w:rFonts w:hint="eastAsia"/>
          <w:sz w:val="24"/>
          <w:szCs w:val="24"/>
        </w:rPr>
        <w:t>КХ</w:t>
      </w:r>
      <w:r w:rsidRPr="00A74C58">
        <w:rPr>
          <w:sz w:val="24"/>
          <w:szCs w:val="24"/>
        </w:rPr>
        <w:t>(1)</w:t>
      </w:r>
    </w:p>
    <w:p w:rsidR="00A74C58" w:rsidRPr="00A74C58" w:rsidRDefault="004C5B7A" w:rsidP="00A74C58">
      <w:pPr>
        <w:pStyle w:val="a7"/>
        <w:rPr>
          <w:sz w:val="24"/>
          <w:szCs w:val="24"/>
        </w:rPr>
      </w:pPr>
      <w:hyperlink r:id="rId29" w:history="1">
        <w:r w:rsidR="00A74C58" w:rsidRPr="00A74C58">
          <w:rPr>
            <w:rStyle w:val="ad"/>
            <w:rFonts w:hint="eastAsia"/>
            <w:sz w:val="24"/>
            <w:szCs w:val="24"/>
          </w:rPr>
          <w:t>Перейти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в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74C58" w:rsidRPr="00A74C58" w:rsidRDefault="00A74C58" w:rsidP="00A74C58">
      <w:pPr>
        <w:pStyle w:val="21"/>
        <w:rPr>
          <w:sz w:val="24"/>
          <w:szCs w:val="24"/>
        </w:rPr>
      </w:pPr>
      <w:r w:rsidRPr="00A74C58">
        <w:rPr>
          <w:b/>
          <w:sz w:val="24"/>
          <w:szCs w:val="24"/>
        </w:rPr>
        <w:t>18. </w:t>
      </w:r>
      <w:r w:rsidRPr="00A74C58">
        <w:rPr>
          <w:rFonts w:hint="eastAsia"/>
          <w:b/>
          <w:sz w:val="24"/>
          <w:szCs w:val="24"/>
        </w:rPr>
        <w:t>Кремнийсодержащие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кормовые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добавки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 xml:space="preserve"> L-</w:t>
      </w:r>
      <w:r w:rsidRPr="00A74C58">
        <w:rPr>
          <w:rFonts w:hint="eastAsia"/>
          <w:sz w:val="24"/>
          <w:szCs w:val="24"/>
        </w:rPr>
        <w:t>аспарагинаты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минералов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в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кормлении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моног</w:t>
      </w:r>
      <w:r w:rsidRPr="00A74C58">
        <w:rPr>
          <w:rFonts w:hint="eastAsia"/>
          <w:sz w:val="24"/>
          <w:szCs w:val="24"/>
        </w:rPr>
        <w:t>а</w:t>
      </w:r>
      <w:r w:rsidRPr="00A74C58">
        <w:rPr>
          <w:rFonts w:hint="eastAsia"/>
          <w:sz w:val="24"/>
          <w:szCs w:val="24"/>
        </w:rPr>
        <w:t>стричных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животных</w:t>
      </w:r>
      <w:r w:rsidRPr="00A74C58">
        <w:rPr>
          <w:sz w:val="24"/>
          <w:szCs w:val="24"/>
        </w:rPr>
        <w:t xml:space="preserve"> : </w:t>
      </w:r>
      <w:r w:rsidRPr="00A74C58">
        <w:rPr>
          <w:rFonts w:hint="eastAsia"/>
          <w:sz w:val="24"/>
          <w:szCs w:val="24"/>
        </w:rPr>
        <w:t>монография</w:t>
      </w:r>
      <w:r w:rsidRPr="00A74C58">
        <w:rPr>
          <w:sz w:val="24"/>
          <w:szCs w:val="24"/>
        </w:rPr>
        <w:t>/ </w:t>
      </w:r>
      <w:r w:rsidRPr="00A74C58">
        <w:rPr>
          <w:rFonts w:hint="eastAsia"/>
          <w:sz w:val="24"/>
          <w:szCs w:val="24"/>
        </w:rPr>
        <w:t>М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Сложенкина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Ф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Горлов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М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Иванов</w:t>
      </w:r>
      <w:r w:rsidRPr="00A74C58">
        <w:rPr>
          <w:sz w:val="24"/>
          <w:szCs w:val="24"/>
        </w:rPr>
        <w:t xml:space="preserve"> [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др</w:t>
      </w:r>
      <w:r w:rsidRPr="00A74C58">
        <w:rPr>
          <w:sz w:val="24"/>
          <w:szCs w:val="24"/>
        </w:rPr>
        <w:t xml:space="preserve">.]. ‒ </w:t>
      </w:r>
      <w:r w:rsidRPr="00A74C58">
        <w:rPr>
          <w:rFonts w:hint="eastAsia"/>
          <w:sz w:val="24"/>
          <w:szCs w:val="24"/>
        </w:rPr>
        <w:t>Волг</w:t>
      </w:r>
      <w:r w:rsidRPr="00A74C58">
        <w:rPr>
          <w:rFonts w:hint="eastAsia"/>
          <w:sz w:val="24"/>
          <w:szCs w:val="24"/>
        </w:rPr>
        <w:t>о</w:t>
      </w:r>
      <w:r w:rsidRPr="00A74C58">
        <w:rPr>
          <w:rFonts w:hint="eastAsia"/>
          <w:sz w:val="24"/>
          <w:szCs w:val="24"/>
        </w:rPr>
        <w:t>град</w:t>
      </w:r>
      <w:r w:rsidRPr="00A74C58">
        <w:rPr>
          <w:sz w:val="24"/>
          <w:szCs w:val="24"/>
        </w:rPr>
        <w:t xml:space="preserve">: </w:t>
      </w:r>
      <w:r w:rsidRPr="00A74C58">
        <w:rPr>
          <w:rFonts w:hint="eastAsia"/>
          <w:sz w:val="24"/>
          <w:szCs w:val="24"/>
        </w:rPr>
        <w:t>Сфера</w:t>
      </w:r>
      <w:r w:rsidRPr="00A74C58">
        <w:rPr>
          <w:sz w:val="24"/>
          <w:szCs w:val="24"/>
        </w:rPr>
        <w:t>, 2020. ‒ 135 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 xml:space="preserve">.: </w:t>
      </w:r>
      <w:r w:rsidRPr="00A74C58">
        <w:rPr>
          <w:rFonts w:hint="eastAsia"/>
          <w:sz w:val="24"/>
          <w:szCs w:val="24"/>
        </w:rPr>
        <w:t>цв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ил</w:t>
      </w:r>
      <w:r w:rsidRPr="00A74C58">
        <w:rPr>
          <w:sz w:val="24"/>
          <w:szCs w:val="24"/>
        </w:rPr>
        <w:t xml:space="preserve">.; 21 </w:t>
      </w:r>
      <w:r w:rsidRPr="00A74C58">
        <w:rPr>
          <w:rFonts w:hint="eastAsia"/>
          <w:sz w:val="24"/>
          <w:szCs w:val="24"/>
        </w:rPr>
        <w:t>см</w:t>
      </w:r>
      <w:r w:rsidRPr="00A74C58">
        <w:rPr>
          <w:sz w:val="24"/>
          <w:szCs w:val="24"/>
        </w:rPr>
        <w:t xml:space="preserve">. ‒ </w:t>
      </w:r>
      <w:r w:rsidRPr="00A74C58">
        <w:rPr>
          <w:rFonts w:hint="eastAsia"/>
          <w:sz w:val="24"/>
          <w:szCs w:val="24"/>
        </w:rPr>
        <w:t>Библиогр</w:t>
      </w:r>
      <w:r w:rsidRPr="00A74C58">
        <w:rPr>
          <w:sz w:val="24"/>
          <w:szCs w:val="24"/>
        </w:rPr>
        <w:t xml:space="preserve">.: 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>. 113‒133 (147 </w:t>
      </w:r>
      <w:r w:rsidRPr="00A74C58">
        <w:rPr>
          <w:rFonts w:hint="eastAsia"/>
          <w:sz w:val="24"/>
          <w:szCs w:val="24"/>
        </w:rPr>
        <w:t>назв</w:t>
      </w:r>
      <w:r w:rsidRPr="00A74C58">
        <w:rPr>
          <w:sz w:val="24"/>
          <w:szCs w:val="24"/>
        </w:rPr>
        <w:t>.). (</w:t>
      </w:r>
      <w:r w:rsidRPr="00A74C58">
        <w:rPr>
          <w:rFonts w:hint="eastAsia"/>
          <w:sz w:val="24"/>
          <w:szCs w:val="24"/>
        </w:rPr>
        <w:t>Шифр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Г</w:t>
      </w:r>
      <w:r w:rsidRPr="00A74C58">
        <w:rPr>
          <w:sz w:val="24"/>
          <w:szCs w:val="24"/>
        </w:rPr>
        <w:t>2020‒11968)</w:t>
      </w:r>
    </w:p>
    <w:p w:rsidR="00A74C58" w:rsidRPr="00A74C58" w:rsidRDefault="00A74C58" w:rsidP="00A74C58">
      <w:pPr>
        <w:pStyle w:val="a7"/>
        <w:rPr>
          <w:sz w:val="24"/>
          <w:szCs w:val="24"/>
        </w:rPr>
      </w:pPr>
      <w:r w:rsidRPr="00A74C58">
        <w:rPr>
          <w:rFonts w:hint="eastAsia"/>
          <w:sz w:val="24"/>
          <w:szCs w:val="24"/>
        </w:rPr>
        <w:t>Экземпляры</w:t>
      </w:r>
      <w:r w:rsidRPr="00A74C58">
        <w:rPr>
          <w:sz w:val="24"/>
          <w:szCs w:val="24"/>
        </w:rPr>
        <w:t xml:space="preserve">: </w:t>
      </w:r>
      <w:r w:rsidRPr="00A74C58">
        <w:rPr>
          <w:rFonts w:hint="eastAsia"/>
          <w:sz w:val="24"/>
          <w:szCs w:val="24"/>
        </w:rPr>
        <w:t>всего</w:t>
      </w:r>
      <w:r w:rsidRPr="00A74C58">
        <w:rPr>
          <w:sz w:val="24"/>
          <w:szCs w:val="24"/>
        </w:rPr>
        <w:t>: 1 ‒ 102</w:t>
      </w:r>
      <w:r w:rsidRPr="00A74C58">
        <w:rPr>
          <w:rFonts w:hint="eastAsia"/>
          <w:sz w:val="24"/>
          <w:szCs w:val="24"/>
        </w:rPr>
        <w:t>КХ</w:t>
      </w:r>
      <w:r w:rsidRPr="00A74C58">
        <w:rPr>
          <w:sz w:val="24"/>
          <w:szCs w:val="24"/>
        </w:rPr>
        <w:t>(1)</w:t>
      </w:r>
    </w:p>
    <w:p w:rsidR="00A74C58" w:rsidRPr="00A74C58" w:rsidRDefault="004C5B7A" w:rsidP="00A74C58">
      <w:pPr>
        <w:pStyle w:val="a7"/>
        <w:rPr>
          <w:sz w:val="24"/>
          <w:szCs w:val="24"/>
        </w:rPr>
      </w:pPr>
      <w:hyperlink r:id="rId30" w:history="1">
        <w:r w:rsidR="00A74C58" w:rsidRPr="00A74C58">
          <w:rPr>
            <w:rStyle w:val="ad"/>
            <w:rFonts w:hint="eastAsia"/>
            <w:sz w:val="24"/>
            <w:szCs w:val="24"/>
          </w:rPr>
          <w:t>Перейти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в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74C58" w:rsidRPr="00A74C58" w:rsidRDefault="00A74C58" w:rsidP="00A74C58">
      <w:pPr>
        <w:pStyle w:val="21"/>
        <w:rPr>
          <w:sz w:val="24"/>
          <w:szCs w:val="24"/>
        </w:rPr>
      </w:pPr>
      <w:r w:rsidRPr="00A74C58">
        <w:rPr>
          <w:b/>
          <w:sz w:val="24"/>
          <w:szCs w:val="24"/>
        </w:rPr>
        <w:t>19. </w:t>
      </w:r>
      <w:r w:rsidRPr="00A74C58">
        <w:rPr>
          <w:rFonts w:hint="eastAsia"/>
          <w:b/>
          <w:sz w:val="24"/>
          <w:szCs w:val="24"/>
        </w:rPr>
        <w:t>Методические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рекомендации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по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использованию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препаратов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стимулирующих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продукти</w:t>
      </w:r>
      <w:r w:rsidRPr="00A74C58">
        <w:rPr>
          <w:rFonts w:hint="eastAsia"/>
          <w:sz w:val="24"/>
          <w:szCs w:val="24"/>
        </w:rPr>
        <w:t>в</w:t>
      </w:r>
      <w:r w:rsidRPr="00A74C58">
        <w:rPr>
          <w:rFonts w:hint="eastAsia"/>
          <w:sz w:val="24"/>
          <w:szCs w:val="24"/>
        </w:rPr>
        <w:t>ность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сохранность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птицы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повышающих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качество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продукции</w:t>
      </w:r>
      <w:r w:rsidRPr="00A74C58">
        <w:rPr>
          <w:sz w:val="24"/>
          <w:szCs w:val="24"/>
        </w:rPr>
        <w:t xml:space="preserve"> : </w:t>
      </w:r>
      <w:r w:rsidRPr="00A74C58">
        <w:rPr>
          <w:rFonts w:hint="eastAsia"/>
          <w:sz w:val="24"/>
          <w:szCs w:val="24"/>
        </w:rPr>
        <w:t>по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специальности</w:t>
      </w:r>
      <w:r w:rsidRPr="00A74C58">
        <w:rPr>
          <w:sz w:val="24"/>
          <w:szCs w:val="24"/>
        </w:rPr>
        <w:t xml:space="preserve"> 36.05.01 "</w:t>
      </w:r>
      <w:r w:rsidRPr="00A74C58">
        <w:rPr>
          <w:rFonts w:hint="eastAsia"/>
          <w:sz w:val="24"/>
          <w:szCs w:val="24"/>
        </w:rPr>
        <w:t>Ветер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rFonts w:hint="eastAsia"/>
          <w:sz w:val="24"/>
          <w:szCs w:val="24"/>
        </w:rPr>
        <w:t>нария</w:t>
      </w:r>
      <w:r w:rsidRPr="00A74C58">
        <w:rPr>
          <w:sz w:val="24"/>
          <w:szCs w:val="24"/>
        </w:rPr>
        <w:t xml:space="preserve">" 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направлениям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подготовки</w:t>
      </w:r>
      <w:r w:rsidRPr="00A74C58">
        <w:rPr>
          <w:sz w:val="24"/>
          <w:szCs w:val="24"/>
        </w:rPr>
        <w:t xml:space="preserve"> 36.03.01 "</w:t>
      </w:r>
      <w:r w:rsidRPr="00A74C58">
        <w:rPr>
          <w:rFonts w:hint="eastAsia"/>
          <w:sz w:val="24"/>
          <w:szCs w:val="24"/>
        </w:rPr>
        <w:t>Ветеринарно</w:t>
      </w:r>
      <w:r w:rsidRPr="00A74C58">
        <w:rPr>
          <w:sz w:val="24"/>
          <w:szCs w:val="24"/>
        </w:rPr>
        <w:t>-</w:t>
      </w:r>
      <w:r w:rsidRPr="00A74C58">
        <w:rPr>
          <w:rFonts w:hint="eastAsia"/>
          <w:sz w:val="24"/>
          <w:szCs w:val="24"/>
        </w:rPr>
        <w:t>санитарная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экспертиза</w:t>
      </w:r>
      <w:r w:rsidRPr="00A74C58">
        <w:rPr>
          <w:sz w:val="24"/>
          <w:szCs w:val="24"/>
        </w:rPr>
        <w:t xml:space="preserve"> (</w:t>
      </w:r>
      <w:r w:rsidRPr="00A74C58">
        <w:rPr>
          <w:rFonts w:hint="eastAsia"/>
          <w:sz w:val="24"/>
          <w:szCs w:val="24"/>
        </w:rPr>
        <w:t>бакалавриат</w:t>
      </w:r>
      <w:r w:rsidRPr="00A74C58">
        <w:rPr>
          <w:sz w:val="24"/>
          <w:szCs w:val="24"/>
        </w:rPr>
        <w:t>)", 36.04.01 "</w:t>
      </w:r>
      <w:r w:rsidRPr="00A74C58">
        <w:rPr>
          <w:rFonts w:hint="eastAsia"/>
          <w:sz w:val="24"/>
          <w:szCs w:val="24"/>
        </w:rPr>
        <w:t>Ветеринарно</w:t>
      </w:r>
      <w:r w:rsidRPr="00A74C58">
        <w:rPr>
          <w:sz w:val="24"/>
          <w:szCs w:val="24"/>
        </w:rPr>
        <w:t>-</w:t>
      </w:r>
      <w:r w:rsidRPr="00A74C58">
        <w:rPr>
          <w:rFonts w:hint="eastAsia"/>
          <w:sz w:val="24"/>
          <w:szCs w:val="24"/>
        </w:rPr>
        <w:t>санитарная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экспертиза</w:t>
      </w:r>
      <w:r w:rsidRPr="00A74C58">
        <w:rPr>
          <w:sz w:val="24"/>
          <w:szCs w:val="24"/>
        </w:rPr>
        <w:t xml:space="preserve"> (</w:t>
      </w:r>
      <w:r w:rsidRPr="00A74C58">
        <w:rPr>
          <w:rFonts w:hint="eastAsia"/>
          <w:sz w:val="24"/>
          <w:szCs w:val="24"/>
        </w:rPr>
        <w:t>магистратура</w:t>
      </w:r>
      <w:r w:rsidRPr="00A74C58">
        <w:rPr>
          <w:sz w:val="24"/>
          <w:szCs w:val="24"/>
        </w:rPr>
        <w:t>)", 36.03.02 "</w:t>
      </w:r>
      <w:r w:rsidRPr="00A74C58">
        <w:rPr>
          <w:rFonts w:hint="eastAsia"/>
          <w:sz w:val="24"/>
          <w:szCs w:val="24"/>
        </w:rPr>
        <w:t>Зоотехния</w:t>
      </w:r>
      <w:r w:rsidRPr="00A74C58">
        <w:rPr>
          <w:sz w:val="24"/>
          <w:szCs w:val="24"/>
        </w:rPr>
        <w:t xml:space="preserve"> (</w:t>
      </w:r>
      <w:r w:rsidRPr="00A74C58">
        <w:rPr>
          <w:rFonts w:hint="eastAsia"/>
          <w:sz w:val="24"/>
          <w:szCs w:val="24"/>
        </w:rPr>
        <w:t>бакалавриат</w:t>
      </w:r>
      <w:r w:rsidRPr="00A74C58">
        <w:rPr>
          <w:sz w:val="24"/>
          <w:szCs w:val="24"/>
        </w:rPr>
        <w:t xml:space="preserve">)" 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 xml:space="preserve"> 36.04.02 "</w:t>
      </w:r>
      <w:r w:rsidRPr="00A74C58">
        <w:rPr>
          <w:rFonts w:hint="eastAsia"/>
          <w:sz w:val="24"/>
          <w:szCs w:val="24"/>
        </w:rPr>
        <w:t>Зоотехния</w:t>
      </w:r>
      <w:r w:rsidRPr="00A74C58">
        <w:rPr>
          <w:sz w:val="24"/>
          <w:szCs w:val="24"/>
        </w:rPr>
        <w:t xml:space="preserve"> (</w:t>
      </w:r>
      <w:r w:rsidRPr="00A74C58">
        <w:rPr>
          <w:rFonts w:hint="eastAsia"/>
          <w:sz w:val="24"/>
          <w:szCs w:val="24"/>
        </w:rPr>
        <w:t>магистратура</w:t>
      </w:r>
      <w:r w:rsidRPr="00A74C58">
        <w:rPr>
          <w:sz w:val="24"/>
          <w:szCs w:val="24"/>
        </w:rPr>
        <w:t>)/ 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В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Енгашев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Т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М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Околелова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Е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Енгашева</w:t>
      </w:r>
      <w:r w:rsidRPr="00A74C58">
        <w:rPr>
          <w:sz w:val="24"/>
          <w:szCs w:val="24"/>
        </w:rPr>
        <w:t xml:space="preserve"> [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др</w:t>
      </w:r>
      <w:r w:rsidRPr="00A74C58">
        <w:rPr>
          <w:sz w:val="24"/>
          <w:szCs w:val="24"/>
        </w:rPr>
        <w:t xml:space="preserve">.]; </w:t>
      </w:r>
      <w:r w:rsidRPr="00A74C58">
        <w:rPr>
          <w:rFonts w:hint="eastAsia"/>
          <w:sz w:val="24"/>
          <w:szCs w:val="24"/>
        </w:rPr>
        <w:t>под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научной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редакцией Т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М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Околеловой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В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Енгашева</w:t>
      </w:r>
      <w:r w:rsidRPr="00A74C58">
        <w:rPr>
          <w:sz w:val="24"/>
          <w:szCs w:val="24"/>
        </w:rPr>
        <w:t xml:space="preserve">; </w:t>
      </w:r>
      <w:r w:rsidRPr="00A74C58">
        <w:rPr>
          <w:rFonts w:hint="eastAsia"/>
          <w:sz w:val="24"/>
          <w:szCs w:val="24"/>
        </w:rPr>
        <w:t>Московская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государственная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академия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вет</w:t>
      </w:r>
      <w:r w:rsidRPr="00A74C58">
        <w:rPr>
          <w:rFonts w:hint="eastAsia"/>
          <w:sz w:val="24"/>
          <w:szCs w:val="24"/>
        </w:rPr>
        <w:t>е</w:t>
      </w:r>
      <w:r w:rsidRPr="00A74C58">
        <w:rPr>
          <w:rFonts w:hint="eastAsia"/>
          <w:sz w:val="24"/>
          <w:szCs w:val="24"/>
        </w:rPr>
        <w:t>ринарной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медицины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биотехнологии </w:t>
      </w:r>
      <w:r w:rsidRPr="00A74C58">
        <w:rPr>
          <w:sz w:val="24"/>
          <w:szCs w:val="24"/>
        </w:rPr>
        <w:t xml:space="preserve">‒ </w:t>
      </w:r>
      <w:r w:rsidRPr="00A74C58">
        <w:rPr>
          <w:rFonts w:hint="eastAsia"/>
          <w:sz w:val="24"/>
          <w:szCs w:val="24"/>
        </w:rPr>
        <w:t>МВА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им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К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Скрябина</w:t>
      </w:r>
      <w:r w:rsidRPr="00A74C58">
        <w:rPr>
          <w:sz w:val="24"/>
          <w:szCs w:val="24"/>
        </w:rPr>
        <w:t>, "</w:t>
      </w:r>
      <w:r w:rsidRPr="00A74C58">
        <w:rPr>
          <w:rFonts w:hint="eastAsia"/>
          <w:sz w:val="24"/>
          <w:szCs w:val="24"/>
        </w:rPr>
        <w:t>Научно</w:t>
      </w:r>
      <w:r w:rsidRPr="00A74C58">
        <w:rPr>
          <w:sz w:val="24"/>
          <w:szCs w:val="24"/>
        </w:rPr>
        <w:t>-</w:t>
      </w:r>
      <w:r w:rsidRPr="00A74C58">
        <w:rPr>
          <w:rFonts w:hint="eastAsia"/>
          <w:sz w:val="24"/>
          <w:szCs w:val="24"/>
        </w:rPr>
        <w:t>внедренческий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центр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А</w:t>
      </w:r>
      <w:r w:rsidRPr="00A74C58">
        <w:rPr>
          <w:rFonts w:hint="eastAsia"/>
          <w:sz w:val="24"/>
          <w:szCs w:val="24"/>
        </w:rPr>
        <w:t>г</w:t>
      </w:r>
      <w:r w:rsidRPr="00A74C58">
        <w:rPr>
          <w:rFonts w:hint="eastAsia"/>
          <w:sz w:val="24"/>
          <w:szCs w:val="24"/>
        </w:rPr>
        <w:t>роветзащита</w:t>
      </w:r>
      <w:r w:rsidRPr="00A74C58">
        <w:rPr>
          <w:sz w:val="24"/>
          <w:szCs w:val="24"/>
        </w:rPr>
        <w:t xml:space="preserve">", </w:t>
      </w:r>
      <w:r w:rsidRPr="00A74C58">
        <w:rPr>
          <w:rFonts w:hint="eastAsia"/>
          <w:sz w:val="24"/>
          <w:szCs w:val="24"/>
        </w:rPr>
        <w:t>ООО</w:t>
      </w:r>
      <w:r w:rsidRPr="00A74C58">
        <w:rPr>
          <w:sz w:val="24"/>
          <w:szCs w:val="24"/>
        </w:rPr>
        <w:t xml:space="preserve">. ‒ </w:t>
      </w:r>
      <w:r w:rsidRPr="00A74C58">
        <w:rPr>
          <w:rFonts w:hint="eastAsia"/>
          <w:sz w:val="24"/>
          <w:szCs w:val="24"/>
        </w:rPr>
        <w:t>Москва</w:t>
      </w:r>
      <w:r w:rsidRPr="00A74C58">
        <w:rPr>
          <w:sz w:val="24"/>
          <w:szCs w:val="24"/>
        </w:rPr>
        <w:t xml:space="preserve">: </w:t>
      </w:r>
      <w:r w:rsidRPr="00A74C58">
        <w:rPr>
          <w:rFonts w:hint="eastAsia"/>
          <w:sz w:val="24"/>
          <w:szCs w:val="24"/>
        </w:rPr>
        <w:t>РИОР</w:t>
      </w:r>
      <w:r w:rsidRPr="00A74C58">
        <w:rPr>
          <w:sz w:val="24"/>
          <w:szCs w:val="24"/>
        </w:rPr>
        <w:t>, 2020. ‒ 42 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 xml:space="preserve">.: </w:t>
      </w:r>
      <w:r w:rsidRPr="00A74C58">
        <w:rPr>
          <w:rFonts w:hint="eastAsia"/>
          <w:sz w:val="24"/>
          <w:szCs w:val="24"/>
        </w:rPr>
        <w:t>ил</w:t>
      </w:r>
      <w:r w:rsidRPr="00A74C58">
        <w:rPr>
          <w:sz w:val="24"/>
          <w:szCs w:val="24"/>
        </w:rPr>
        <w:t xml:space="preserve">.; 21 </w:t>
      </w:r>
      <w:r w:rsidRPr="00A74C58">
        <w:rPr>
          <w:rFonts w:hint="eastAsia"/>
          <w:sz w:val="24"/>
          <w:szCs w:val="24"/>
        </w:rPr>
        <w:t>см</w:t>
      </w:r>
      <w:r w:rsidRPr="00A74C58">
        <w:rPr>
          <w:sz w:val="24"/>
          <w:szCs w:val="24"/>
        </w:rPr>
        <w:t>. ‒ (</w:t>
      </w:r>
      <w:r w:rsidRPr="00A74C58">
        <w:rPr>
          <w:rFonts w:hint="eastAsia"/>
          <w:sz w:val="24"/>
          <w:szCs w:val="24"/>
        </w:rPr>
        <w:t>Высшее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образование</w:t>
      </w:r>
      <w:r w:rsidRPr="00A74C58">
        <w:rPr>
          <w:sz w:val="24"/>
          <w:szCs w:val="24"/>
        </w:rPr>
        <w:t xml:space="preserve">). ‒ </w:t>
      </w:r>
      <w:r w:rsidRPr="00A74C58">
        <w:rPr>
          <w:rFonts w:hint="eastAsia"/>
          <w:sz w:val="24"/>
          <w:szCs w:val="24"/>
        </w:rPr>
        <w:t>Библиогр</w:t>
      </w:r>
      <w:r w:rsidRPr="00A74C58">
        <w:rPr>
          <w:sz w:val="24"/>
          <w:szCs w:val="24"/>
        </w:rPr>
        <w:t xml:space="preserve">.: 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>. 39‒42 (36 </w:t>
      </w:r>
      <w:r w:rsidRPr="00A74C58">
        <w:rPr>
          <w:rFonts w:hint="eastAsia"/>
          <w:sz w:val="24"/>
          <w:szCs w:val="24"/>
        </w:rPr>
        <w:t>назв</w:t>
      </w:r>
      <w:r w:rsidRPr="00A74C58">
        <w:rPr>
          <w:sz w:val="24"/>
          <w:szCs w:val="24"/>
        </w:rPr>
        <w:t>.). (</w:t>
      </w:r>
      <w:r w:rsidRPr="00A74C58">
        <w:rPr>
          <w:rFonts w:hint="eastAsia"/>
          <w:sz w:val="24"/>
          <w:szCs w:val="24"/>
        </w:rPr>
        <w:t>Шифр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Г</w:t>
      </w:r>
      <w:r w:rsidRPr="00A74C58">
        <w:rPr>
          <w:sz w:val="24"/>
          <w:szCs w:val="24"/>
        </w:rPr>
        <w:t>2020‒12794)</w:t>
      </w:r>
    </w:p>
    <w:p w:rsidR="00A74C58" w:rsidRPr="00A74C58" w:rsidRDefault="00A74C58" w:rsidP="00A74C58">
      <w:pPr>
        <w:pStyle w:val="a7"/>
        <w:rPr>
          <w:sz w:val="24"/>
          <w:szCs w:val="24"/>
        </w:rPr>
      </w:pPr>
      <w:r w:rsidRPr="00A74C58">
        <w:rPr>
          <w:rFonts w:hint="eastAsia"/>
          <w:sz w:val="24"/>
          <w:szCs w:val="24"/>
        </w:rPr>
        <w:t>Экземпляры</w:t>
      </w:r>
      <w:r w:rsidRPr="00A74C58">
        <w:rPr>
          <w:sz w:val="24"/>
          <w:szCs w:val="24"/>
        </w:rPr>
        <w:t xml:space="preserve">: </w:t>
      </w:r>
      <w:r w:rsidRPr="00A74C58">
        <w:rPr>
          <w:rFonts w:hint="eastAsia"/>
          <w:sz w:val="24"/>
          <w:szCs w:val="24"/>
        </w:rPr>
        <w:t>всего</w:t>
      </w:r>
      <w:r w:rsidRPr="00A74C58">
        <w:rPr>
          <w:sz w:val="24"/>
          <w:szCs w:val="24"/>
        </w:rPr>
        <w:t>: 1 ‒ 102</w:t>
      </w:r>
      <w:r w:rsidRPr="00A74C58">
        <w:rPr>
          <w:rFonts w:hint="eastAsia"/>
          <w:sz w:val="24"/>
          <w:szCs w:val="24"/>
        </w:rPr>
        <w:t>КХ</w:t>
      </w:r>
      <w:r w:rsidRPr="00A74C58">
        <w:rPr>
          <w:sz w:val="24"/>
          <w:szCs w:val="24"/>
        </w:rPr>
        <w:t>(1)</w:t>
      </w:r>
    </w:p>
    <w:p w:rsidR="00A74C58" w:rsidRPr="00A74C58" w:rsidRDefault="004C5B7A" w:rsidP="00A74C58">
      <w:pPr>
        <w:pStyle w:val="a7"/>
        <w:rPr>
          <w:sz w:val="24"/>
          <w:szCs w:val="24"/>
        </w:rPr>
      </w:pPr>
      <w:hyperlink r:id="rId31" w:history="1">
        <w:r w:rsidR="00A74C58" w:rsidRPr="00A74C58">
          <w:rPr>
            <w:rStyle w:val="ad"/>
            <w:rFonts w:hint="eastAsia"/>
            <w:sz w:val="24"/>
            <w:szCs w:val="24"/>
          </w:rPr>
          <w:t>Перейти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в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74C58" w:rsidRPr="00A74C58" w:rsidRDefault="00A74C58" w:rsidP="00A74C58">
      <w:pPr>
        <w:pStyle w:val="21"/>
        <w:rPr>
          <w:sz w:val="24"/>
          <w:szCs w:val="24"/>
        </w:rPr>
      </w:pPr>
      <w:r w:rsidRPr="00A74C58">
        <w:rPr>
          <w:b/>
          <w:sz w:val="24"/>
          <w:szCs w:val="24"/>
        </w:rPr>
        <w:t>20. </w:t>
      </w:r>
      <w:r w:rsidRPr="00A74C58">
        <w:rPr>
          <w:rFonts w:hint="eastAsia"/>
          <w:b/>
          <w:sz w:val="24"/>
          <w:szCs w:val="24"/>
        </w:rPr>
        <w:t>Наставление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по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оценке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генотипа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овец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романовской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породы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по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экономически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значимым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пр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rFonts w:hint="eastAsia"/>
          <w:sz w:val="24"/>
          <w:szCs w:val="24"/>
        </w:rPr>
        <w:t>знакам</w:t>
      </w:r>
      <w:r w:rsidRPr="00A74C58">
        <w:rPr>
          <w:sz w:val="24"/>
          <w:szCs w:val="24"/>
        </w:rPr>
        <w:t>/ </w:t>
      </w:r>
      <w:r w:rsidRPr="00A74C58">
        <w:rPr>
          <w:rFonts w:hint="eastAsia"/>
          <w:sz w:val="24"/>
          <w:szCs w:val="24"/>
        </w:rPr>
        <w:t>Ярославский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научно</w:t>
      </w:r>
      <w:r w:rsidRPr="00A74C58">
        <w:rPr>
          <w:sz w:val="24"/>
          <w:szCs w:val="24"/>
        </w:rPr>
        <w:t>-</w:t>
      </w:r>
      <w:r w:rsidRPr="00A74C58">
        <w:rPr>
          <w:rFonts w:hint="eastAsia"/>
          <w:sz w:val="24"/>
          <w:szCs w:val="24"/>
        </w:rPr>
        <w:t>исследовательский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институт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животноводства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кормопроизводства </w:t>
      </w:r>
      <w:r w:rsidRPr="00A74C58">
        <w:rPr>
          <w:sz w:val="24"/>
          <w:szCs w:val="24"/>
        </w:rPr>
        <w:t xml:space="preserve">‒ </w:t>
      </w:r>
      <w:r w:rsidRPr="00A74C58">
        <w:rPr>
          <w:rFonts w:hint="eastAsia"/>
          <w:sz w:val="24"/>
          <w:szCs w:val="24"/>
        </w:rPr>
        <w:t>филиал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Федерального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научного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центра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кормопроизводства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агроэкологии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им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В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Р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Вильямса</w:t>
      </w:r>
      <w:r w:rsidRPr="00A74C58">
        <w:rPr>
          <w:sz w:val="24"/>
          <w:szCs w:val="24"/>
        </w:rPr>
        <w:t xml:space="preserve">; 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rFonts w:hint="eastAsia"/>
          <w:sz w:val="24"/>
          <w:szCs w:val="24"/>
        </w:rPr>
        <w:t>о</w:t>
      </w:r>
      <w:r w:rsidRPr="00A74C58">
        <w:rPr>
          <w:rFonts w:hint="eastAsia"/>
          <w:sz w:val="24"/>
          <w:szCs w:val="24"/>
        </w:rPr>
        <w:t>ставители</w:t>
      </w:r>
      <w:r w:rsidRPr="00A74C58">
        <w:rPr>
          <w:sz w:val="24"/>
          <w:szCs w:val="24"/>
        </w:rPr>
        <w:t xml:space="preserve">: </w:t>
      </w:r>
      <w:r w:rsidRPr="00A74C58">
        <w:rPr>
          <w:rFonts w:hint="eastAsia"/>
          <w:sz w:val="24"/>
          <w:szCs w:val="24"/>
        </w:rPr>
        <w:t>М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Н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Костылев</w:t>
      </w:r>
      <w:r w:rsidRPr="00A74C58">
        <w:rPr>
          <w:sz w:val="24"/>
          <w:szCs w:val="24"/>
        </w:rPr>
        <w:t xml:space="preserve"> [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др</w:t>
      </w:r>
      <w:r w:rsidRPr="00A74C58">
        <w:rPr>
          <w:sz w:val="24"/>
          <w:szCs w:val="24"/>
        </w:rPr>
        <w:t xml:space="preserve">.]. ‒ </w:t>
      </w:r>
      <w:r w:rsidRPr="00A74C58">
        <w:rPr>
          <w:rFonts w:hint="eastAsia"/>
          <w:sz w:val="24"/>
          <w:szCs w:val="24"/>
        </w:rPr>
        <w:t>Ярославль</w:t>
      </w:r>
      <w:r w:rsidRPr="00A74C58">
        <w:rPr>
          <w:sz w:val="24"/>
          <w:szCs w:val="24"/>
        </w:rPr>
        <w:t xml:space="preserve">: </w:t>
      </w:r>
      <w:r w:rsidRPr="00A74C58">
        <w:rPr>
          <w:rFonts w:hint="eastAsia"/>
          <w:sz w:val="24"/>
          <w:szCs w:val="24"/>
        </w:rPr>
        <w:t>Канцлер</w:t>
      </w:r>
      <w:r w:rsidRPr="00A74C58">
        <w:rPr>
          <w:sz w:val="24"/>
          <w:szCs w:val="24"/>
        </w:rPr>
        <w:t>, 2019. ‒ 48 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 xml:space="preserve">.: </w:t>
      </w:r>
      <w:r w:rsidRPr="00A74C58">
        <w:rPr>
          <w:rFonts w:hint="eastAsia"/>
          <w:sz w:val="24"/>
          <w:szCs w:val="24"/>
        </w:rPr>
        <w:t>ил</w:t>
      </w:r>
      <w:r w:rsidRPr="00A74C58">
        <w:rPr>
          <w:sz w:val="24"/>
          <w:szCs w:val="24"/>
        </w:rPr>
        <w:t xml:space="preserve">., </w:t>
      </w:r>
      <w:r w:rsidRPr="00A74C58">
        <w:rPr>
          <w:rFonts w:hint="eastAsia"/>
          <w:sz w:val="24"/>
          <w:szCs w:val="24"/>
        </w:rPr>
        <w:t>цв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ил</w:t>
      </w:r>
      <w:r w:rsidRPr="00A74C58">
        <w:rPr>
          <w:sz w:val="24"/>
          <w:szCs w:val="24"/>
        </w:rPr>
        <w:t xml:space="preserve">.; 21 </w:t>
      </w:r>
      <w:r w:rsidRPr="00A74C58">
        <w:rPr>
          <w:rFonts w:hint="eastAsia"/>
          <w:sz w:val="24"/>
          <w:szCs w:val="24"/>
        </w:rPr>
        <w:t>см</w:t>
      </w:r>
      <w:r w:rsidRPr="00A74C58">
        <w:rPr>
          <w:sz w:val="24"/>
          <w:szCs w:val="24"/>
        </w:rPr>
        <w:t xml:space="preserve">. ‒ </w:t>
      </w:r>
      <w:r w:rsidRPr="00A74C58">
        <w:rPr>
          <w:rFonts w:hint="eastAsia"/>
          <w:sz w:val="24"/>
          <w:szCs w:val="24"/>
        </w:rPr>
        <w:t>Би</w:t>
      </w:r>
      <w:r w:rsidRPr="00A74C58">
        <w:rPr>
          <w:rFonts w:hint="eastAsia"/>
          <w:sz w:val="24"/>
          <w:szCs w:val="24"/>
        </w:rPr>
        <w:t>б</w:t>
      </w:r>
      <w:r w:rsidRPr="00A74C58">
        <w:rPr>
          <w:rFonts w:hint="eastAsia"/>
          <w:sz w:val="24"/>
          <w:szCs w:val="24"/>
        </w:rPr>
        <w:t>лиогр</w:t>
      </w:r>
      <w:r w:rsidRPr="00A74C58">
        <w:rPr>
          <w:sz w:val="24"/>
          <w:szCs w:val="24"/>
        </w:rPr>
        <w:t xml:space="preserve">.: 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>. 46‒48 (26 </w:t>
      </w:r>
      <w:r w:rsidRPr="00A74C58">
        <w:rPr>
          <w:rFonts w:hint="eastAsia"/>
          <w:sz w:val="24"/>
          <w:szCs w:val="24"/>
        </w:rPr>
        <w:t>назв</w:t>
      </w:r>
      <w:r w:rsidRPr="00A74C58">
        <w:rPr>
          <w:sz w:val="24"/>
          <w:szCs w:val="24"/>
        </w:rPr>
        <w:t>.). (</w:t>
      </w:r>
      <w:r w:rsidRPr="00A74C58">
        <w:rPr>
          <w:rFonts w:hint="eastAsia"/>
          <w:sz w:val="24"/>
          <w:szCs w:val="24"/>
        </w:rPr>
        <w:t>Шифр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Г</w:t>
      </w:r>
      <w:r w:rsidRPr="00A74C58">
        <w:rPr>
          <w:sz w:val="24"/>
          <w:szCs w:val="24"/>
        </w:rPr>
        <w:t>2020‒12800)</w:t>
      </w:r>
    </w:p>
    <w:p w:rsidR="00A74C58" w:rsidRPr="00A74C58" w:rsidRDefault="00A74C58" w:rsidP="00A74C58">
      <w:pPr>
        <w:pStyle w:val="a7"/>
        <w:rPr>
          <w:sz w:val="24"/>
          <w:szCs w:val="24"/>
        </w:rPr>
      </w:pPr>
      <w:r w:rsidRPr="00A74C58">
        <w:rPr>
          <w:rFonts w:hint="eastAsia"/>
          <w:sz w:val="24"/>
          <w:szCs w:val="24"/>
        </w:rPr>
        <w:t>Экземпляры</w:t>
      </w:r>
      <w:r w:rsidRPr="00A74C58">
        <w:rPr>
          <w:sz w:val="24"/>
          <w:szCs w:val="24"/>
        </w:rPr>
        <w:t xml:space="preserve">: </w:t>
      </w:r>
      <w:r w:rsidRPr="00A74C58">
        <w:rPr>
          <w:rFonts w:hint="eastAsia"/>
          <w:sz w:val="24"/>
          <w:szCs w:val="24"/>
        </w:rPr>
        <w:t>всего</w:t>
      </w:r>
      <w:r w:rsidRPr="00A74C58">
        <w:rPr>
          <w:sz w:val="24"/>
          <w:szCs w:val="24"/>
        </w:rPr>
        <w:t>: 1 ‒ 102</w:t>
      </w:r>
      <w:r w:rsidRPr="00A74C58">
        <w:rPr>
          <w:rFonts w:hint="eastAsia"/>
          <w:sz w:val="24"/>
          <w:szCs w:val="24"/>
        </w:rPr>
        <w:t>КХ</w:t>
      </w:r>
      <w:r w:rsidRPr="00A74C58">
        <w:rPr>
          <w:sz w:val="24"/>
          <w:szCs w:val="24"/>
        </w:rPr>
        <w:t>(1)</w:t>
      </w:r>
    </w:p>
    <w:p w:rsidR="00A74C58" w:rsidRPr="00A74C58" w:rsidRDefault="004C5B7A" w:rsidP="00A74C58">
      <w:pPr>
        <w:pStyle w:val="a7"/>
        <w:rPr>
          <w:sz w:val="24"/>
          <w:szCs w:val="24"/>
        </w:rPr>
      </w:pPr>
      <w:hyperlink r:id="rId32" w:history="1">
        <w:r w:rsidR="00A74C58" w:rsidRPr="00A74C58">
          <w:rPr>
            <w:rStyle w:val="ad"/>
            <w:rFonts w:hint="eastAsia"/>
            <w:sz w:val="24"/>
            <w:szCs w:val="24"/>
          </w:rPr>
          <w:t>Перейти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в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74C58" w:rsidRDefault="00A74C58" w:rsidP="00A74C58">
      <w:pPr>
        <w:pStyle w:val="2"/>
      </w:pPr>
      <w:bookmarkStart w:id="9" w:name="_Toc58426639"/>
      <w:r>
        <w:rPr>
          <w:rFonts w:hint="eastAsia"/>
        </w:rPr>
        <w:t>Ветеринария</w:t>
      </w:r>
      <w:bookmarkEnd w:id="9"/>
    </w:p>
    <w:p w:rsidR="00A74C58" w:rsidRPr="00A74C58" w:rsidRDefault="00A74C58" w:rsidP="00A74C58">
      <w:pPr>
        <w:pStyle w:val="21"/>
        <w:rPr>
          <w:sz w:val="24"/>
          <w:szCs w:val="24"/>
        </w:rPr>
      </w:pPr>
      <w:r w:rsidRPr="00A74C58">
        <w:rPr>
          <w:b/>
          <w:sz w:val="24"/>
          <w:szCs w:val="24"/>
        </w:rPr>
        <w:t xml:space="preserve">21. Боровков М. Ф. </w:t>
      </w:r>
      <w:r w:rsidRPr="00A74C58">
        <w:rPr>
          <w:sz w:val="24"/>
          <w:szCs w:val="24"/>
        </w:rPr>
        <w:t xml:space="preserve">Ветеринарно-санитарная экспертиза продуктов животного происхождения в вопросах : учебное пособие для самостоятельной работы студентов и слушателей ИПК (ФПК)/ М. Ф. </w:t>
      </w:r>
      <w:r w:rsidRPr="00A74C58">
        <w:rPr>
          <w:sz w:val="24"/>
          <w:szCs w:val="24"/>
        </w:rPr>
        <w:lastRenderedPageBreak/>
        <w:t>Боровков, И. Г. Серегин, С. С. Козак; Министерство сельского хозяйства Российской Федерации, Московская государственная академия ветеринарной медицины и биотехнологии ‒ МВА им. К. И. Скрябина, Российский государственный аграрный университет ‒ МСХА им. К. А. Тимирязева, Вс</w:t>
      </w:r>
      <w:r w:rsidRPr="00A74C58">
        <w:rPr>
          <w:sz w:val="24"/>
          <w:szCs w:val="24"/>
        </w:rPr>
        <w:t>е</w:t>
      </w:r>
      <w:r w:rsidRPr="00A74C58">
        <w:rPr>
          <w:sz w:val="24"/>
          <w:szCs w:val="24"/>
        </w:rPr>
        <w:t>российский научно-исследовательский институт птицеперерабатывающей промышленности ‒ фил</w:t>
      </w:r>
      <w:r w:rsidRPr="00A74C58">
        <w:rPr>
          <w:sz w:val="24"/>
          <w:szCs w:val="24"/>
        </w:rPr>
        <w:t>и</w:t>
      </w:r>
      <w:r w:rsidRPr="00A74C58">
        <w:rPr>
          <w:sz w:val="24"/>
          <w:szCs w:val="24"/>
        </w:rPr>
        <w:t>ал Федерального научного центра "Всероссийский научно-исследовательский и технологический институт птицеводства" Российской академии наук. ‒ Москва: ВНИИПП, 2019. ‒ 158 с.; 21 см. ‒ Библиогр.: с. 158 (6 назв.). (Шифр Г2020‒8828)</w:t>
      </w:r>
    </w:p>
    <w:p w:rsidR="00A74C58" w:rsidRPr="00A74C58" w:rsidRDefault="00A74C58" w:rsidP="00A74C58">
      <w:pPr>
        <w:pStyle w:val="a7"/>
        <w:rPr>
          <w:sz w:val="24"/>
          <w:szCs w:val="24"/>
        </w:rPr>
      </w:pPr>
      <w:r w:rsidRPr="00A74C58">
        <w:rPr>
          <w:rFonts w:hint="eastAsia"/>
          <w:sz w:val="24"/>
          <w:szCs w:val="24"/>
        </w:rPr>
        <w:t>Экземпляры</w:t>
      </w:r>
      <w:r w:rsidRPr="00A74C58">
        <w:rPr>
          <w:sz w:val="24"/>
          <w:szCs w:val="24"/>
        </w:rPr>
        <w:t xml:space="preserve">: </w:t>
      </w:r>
      <w:r w:rsidRPr="00A74C58">
        <w:rPr>
          <w:rFonts w:hint="eastAsia"/>
          <w:sz w:val="24"/>
          <w:szCs w:val="24"/>
        </w:rPr>
        <w:t>всего</w:t>
      </w:r>
      <w:r w:rsidRPr="00A74C58">
        <w:rPr>
          <w:sz w:val="24"/>
          <w:szCs w:val="24"/>
        </w:rPr>
        <w:t>: 1 ‒ 102</w:t>
      </w:r>
      <w:r w:rsidRPr="00A74C58">
        <w:rPr>
          <w:rFonts w:hint="eastAsia"/>
          <w:sz w:val="24"/>
          <w:szCs w:val="24"/>
        </w:rPr>
        <w:t>КХ</w:t>
      </w:r>
      <w:r w:rsidRPr="00A74C58">
        <w:rPr>
          <w:sz w:val="24"/>
          <w:szCs w:val="24"/>
        </w:rPr>
        <w:t>(1)</w:t>
      </w:r>
    </w:p>
    <w:p w:rsidR="00A74C58" w:rsidRPr="00A74C58" w:rsidRDefault="004C5B7A" w:rsidP="00A74C58">
      <w:pPr>
        <w:pStyle w:val="a7"/>
        <w:rPr>
          <w:sz w:val="24"/>
          <w:szCs w:val="24"/>
        </w:rPr>
      </w:pPr>
      <w:hyperlink r:id="rId33" w:history="1">
        <w:r w:rsidR="00A74C58" w:rsidRPr="00A74C58">
          <w:rPr>
            <w:rStyle w:val="ad"/>
            <w:rFonts w:hint="eastAsia"/>
            <w:sz w:val="24"/>
            <w:szCs w:val="24"/>
          </w:rPr>
          <w:t>Перейти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в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74C58" w:rsidRPr="00A74C58" w:rsidRDefault="00A74C58" w:rsidP="00A74C58">
      <w:pPr>
        <w:pStyle w:val="21"/>
        <w:rPr>
          <w:sz w:val="24"/>
          <w:szCs w:val="24"/>
        </w:rPr>
      </w:pPr>
      <w:r w:rsidRPr="00A74C58">
        <w:rPr>
          <w:b/>
          <w:sz w:val="24"/>
          <w:szCs w:val="24"/>
        </w:rPr>
        <w:t>22. </w:t>
      </w:r>
      <w:r w:rsidRPr="00A74C58">
        <w:rPr>
          <w:rFonts w:hint="eastAsia"/>
          <w:b/>
          <w:sz w:val="24"/>
          <w:szCs w:val="24"/>
        </w:rPr>
        <w:t>Ветеринарно</w:t>
      </w:r>
      <w:r w:rsidRPr="00A74C58">
        <w:rPr>
          <w:b/>
          <w:sz w:val="24"/>
          <w:szCs w:val="24"/>
        </w:rPr>
        <w:t>-</w:t>
      </w:r>
      <w:r w:rsidRPr="00A74C58">
        <w:rPr>
          <w:rFonts w:hint="eastAsia"/>
          <w:b/>
          <w:sz w:val="24"/>
          <w:szCs w:val="24"/>
        </w:rPr>
        <w:t>санитарная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экспертиза</w:t>
      </w:r>
      <w:r w:rsidRPr="00A74C58">
        <w:rPr>
          <w:sz w:val="24"/>
          <w:szCs w:val="24"/>
        </w:rPr>
        <w:t xml:space="preserve"> : </w:t>
      </w:r>
      <w:r w:rsidRPr="00A74C58">
        <w:rPr>
          <w:rFonts w:hint="eastAsia"/>
          <w:sz w:val="24"/>
          <w:szCs w:val="24"/>
        </w:rPr>
        <w:t>учебное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пособие</w:t>
      </w:r>
      <w:r w:rsidRPr="00A74C58">
        <w:rPr>
          <w:sz w:val="24"/>
          <w:szCs w:val="24"/>
        </w:rPr>
        <w:t>/ 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Г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Серегин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В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Е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Никитченко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Д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В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Никитченко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Д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А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Васильев</w:t>
      </w:r>
      <w:r w:rsidRPr="00A74C58">
        <w:rPr>
          <w:sz w:val="24"/>
          <w:szCs w:val="24"/>
        </w:rPr>
        <w:t>; [</w:t>
      </w:r>
      <w:r w:rsidRPr="00A74C58">
        <w:rPr>
          <w:rFonts w:hint="eastAsia"/>
          <w:sz w:val="24"/>
          <w:szCs w:val="24"/>
        </w:rPr>
        <w:t>Российский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университет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дружбы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народов</w:t>
      </w:r>
      <w:r w:rsidRPr="00A74C58">
        <w:rPr>
          <w:sz w:val="24"/>
          <w:szCs w:val="24"/>
        </w:rPr>
        <w:t xml:space="preserve">]. ‒ </w:t>
      </w:r>
      <w:r w:rsidRPr="00A74C58">
        <w:rPr>
          <w:rFonts w:hint="eastAsia"/>
          <w:sz w:val="24"/>
          <w:szCs w:val="24"/>
        </w:rPr>
        <w:t>Москва</w:t>
      </w:r>
      <w:r w:rsidRPr="00A74C58">
        <w:rPr>
          <w:sz w:val="24"/>
          <w:szCs w:val="24"/>
        </w:rPr>
        <w:t xml:space="preserve">: </w:t>
      </w:r>
      <w:r w:rsidRPr="00A74C58">
        <w:rPr>
          <w:rFonts w:hint="eastAsia"/>
          <w:sz w:val="24"/>
          <w:szCs w:val="24"/>
        </w:rPr>
        <w:t>РУДН</w:t>
      </w:r>
      <w:r w:rsidRPr="00A74C58">
        <w:rPr>
          <w:sz w:val="24"/>
          <w:szCs w:val="24"/>
        </w:rPr>
        <w:t>, 2019. ‒ 112 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 xml:space="preserve">.; 20 </w:t>
      </w:r>
      <w:r w:rsidRPr="00A74C58">
        <w:rPr>
          <w:rFonts w:hint="eastAsia"/>
          <w:sz w:val="24"/>
          <w:szCs w:val="24"/>
        </w:rPr>
        <w:t>см</w:t>
      </w:r>
      <w:r w:rsidRPr="00A74C58">
        <w:rPr>
          <w:sz w:val="24"/>
          <w:szCs w:val="24"/>
        </w:rPr>
        <w:t xml:space="preserve">. ‒ </w:t>
      </w:r>
      <w:r w:rsidRPr="00A74C58">
        <w:rPr>
          <w:rFonts w:hint="eastAsia"/>
          <w:sz w:val="24"/>
          <w:szCs w:val="24"/>
        </w:rPr>
        <w:t>Библиогр</w:t>
      </w:r>
      <w:r w:rsidRPr="00A74C58">
        <w:rPr>
          <w:sz w:val="24"/>
          <w:szCs w:val="24"/>
        </w:rPr>
        <w:t xml:space="preserve">.: 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 xml:space="preserve">. 14‒16 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в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конце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тем</w:t>
      </w:r>
      <w:r w:rsidRPr="00A74C58">
        <w:rPr>
          <w:sz w:val="24"/>
          <w:szCs w:val="24"/>
        </w:rPr>
        <w:t>. (</w:t>
      </w:r>
      <w:r w:rsidRPr="00A74C58">
        <w:rPr>
          <w:rFonts w:hint="eastAsia"/>
          <w:sz w:val="24"/>
          <w:szCs w:val="24"/>
        </w:rPr>
        <w:t>Шифр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Г</w:t>
      </w:r>
      <w:r w:rsidRPr="00A74C58">
        <w:rPr>
          <w:sz w:val="24"/>
          <w:szCs w:val="24"/>
        </w:rPr>
        <w:t>2020‒8003)</w:t>
      </w:r>
    </w:p>
    <w:p w:rsidR="00A74C58" w:rsidRPr="00A74C58" w:rsidRDefault="00A74C58" w:rsidP="00A74C58">
      <w:pPr>
        <w:pStyle w:val="a7"/>
        <w:rPr>
          <w:sz w:val="24"/>
          <w:szCs w:val="24"/>
        </w:rPr>
      </w:pPr>
      <w:r w:rsidRPr="00A74C58">
        <w:rPr>
          <w:rFonts w:hint="eastAsia"/>
          <w:sz w:val="24"/>
          <w:szCs w:val="24"/>
        </w:rPr>
        <w:t>Экземпляры</w:t>
      </w:r>
      <w:r w:rsidRPr="00A74C58">
        <w:rPr>
          <w:sz w:val="24"/>
          <w:szCs w:val="24"/>
        </w:rPr>
        <w:t xml:space="preserve">: </w:t>
      </w:r>
      <w:r w:rsidRPr="00A74C58">
        <w:rPr>
          <w:rFonts w:hint="eastAsia"/>
          <w:sz w:val="24"/>
          <w:szCs w:val="24"/>
        </w:rPr>
        <w:t>всего</w:t>
      </w:r>
      <w:r w:rsidRPr="00A74C58">
        <w:rPr>
          <w:sz w:val="24"/>
          <w:szCs w:val="24"/>
        </w:rPr>
        <w:t>: 1 ‒ 102</w:t>
      </w:r>
      <w:r w:rsidRPr="00A74C58">
        <w:rPr>
          <w:rFonts w:hint="eastAsia"/>
          <w:sz w:val="24"/>
          <w:szCs w:val="24"/>
        </w:rPr>
        <w:t>КХ</w:t>
      </w:r>
      <w:r w:rsidRPr="00A74C58">
        <w:rPr>
          <w:sz w:val="24"/>
          <w:szCs w:val="24"/>
        </w:rPr>
        <w:t>(1)</w:t>
      </w:r>
    </w:p>
    <w:p w:rsidR="00A74C58" w:rsidRPr="00A74C58" w:rsidRDefault="004C5B7A" w:rsidP="00A74C58">
      <w:pPr>
        <w:pStyle w:val="a7"/>
        <w:rPr>
          <w:sz w:val="24"/>
          <w:szCs w:val="24"/>
        </w:rPr>
      </w:pPr>
      <w:hyperlink r:id="rId34" w:history="1">
        <w:r w:rsidR="00A74C58" w:rsidRPr="00A74C58">
          <w:rPr>
            <w:rStyle w:val="ad"/>
            <w:rFonts w:hint="eastAsia"/>
            <w:sz w:val="24"/>
            <w:szCs w:val="24"/>
          </w:rPr>
          <w:t>Перейти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в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74C58" w:rsidRPr="00A74C58" w:rsidRDefault="00A74C58" w:rsidP="00A74C58">
      <w:pPr>
        <w:pStyle w:val="21"/>
        <w:rPr>
          <w:sz w:val="24"/>
          <w:szCs w:val="24"/>
        </w:rPr>
      </w:pPr>
      <w:r w:rsidRPr="00A74C58">
        <w:rPr>
          <w:b/>
          <w:sz w:val="24"/>
          <w:szCs w:val="24"/>
        </w:rPr>
        <w:t>23. </w:t>
      </w:r>
      <w:r w:rsidRPr="00A74C58">
        <w:rPr>
          <w:rFonts w:hint="eastAsia"/>
          <w:b/>
          <w:sz w:val="24"/>
          <w:szCs w:val="24"/>
        </w:rPr>
        <w:t>Кожаева Д</w:t>
      </w:r>
      <w:r w:rsidRPr="00A74C58">
        <w:rPr>
          <w:b/>
          <w:sz w:val="24"/>
          <w:szCs w:val="24"/>
        </w:rPr>
        <w:t xml:space="preserve">. </w:t>
      </w:r>
      <w:r w:rsidRPr="00A74C58">
        <w:rPr>
          <w:rFonts w:hint="eastAsia"/>
          <w:b/>
          <w:sz w:val="24"/>
          <w:szCs w:val="24"/>
        </w:rPr>
        <w:t>К</w:t>
      </w:r>
      <w:r w:rsidRPr="00A74C58">
        <w:rPr>
          <w:b/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Ветеринарно</w:t>
      </w:r>
      <w:r w:rsidRPr="00A74C58">
        <w:rPr>
          <w:sz w:val="24"/>
          <w:szCs w:val="24"/>
        </w:rPr>
        <w:t>-</w:t>
      </w:r>
      <w:r w:rsidRPr="00A74C58">
        <w:rPr>
          <w:rFonts w:hint="eastAsia"/>
          <w:sz w:val="24"/>
          <w:szCs w:val="24"/>
        </w:rPr>
        <w:t>санитарная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экспертиза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продукции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животноводства</w:t>
      </w:r>
      <w:r w:rsidRPr="00A74C58">
        <w:rPr>
          <w:sz w:val="24"/>
          <w:szCs w:val="24"/>
        </w:rPr>
        <w:t xml:space="preserve"> : </w:t>
      </w:r>
      <w:r w:rsidRPr="00A74C58">
        <w:rPr>
          <w:rFonts w:hint="eastAsia"/>
          <w:sz w:val="24"/>
          <w:szCs w:val="24"/>
        </w:rPr>
        <w:t>учебное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п</w:t>
      </w:r>
      <w:r w:rsidRPr="00A74C58">
        <w:rPr>
          <w:rFonts w:hint="eastAsia"/>
          <w:sz w:val="24"/>
          <w:szCs w:val="24"/>
        </w:rPr>
        <w:t>о</w:t>
      </w:r>
      <w:r w:rsidRPr="00A74C58">
        <w:rPr>
          <w:rFonts w:hint="eastAsia"/>
          <w:sz w:val="24"/>
          <w:szCs w:val="24"/>
        </w:rPr>
        <w:t>собие</w:t>
      </w:r>
      <w:r w:rsidRPr="00A74C58">
        <w:rPr>
          <w:sz w:val="24"/>
          <w:szCs w:val="24"/>
        </w:rPr>
        <w:t>/ </w:t>
      </w:r>
      <w:r w:rsidRPr="00A74C58">
        <w:rPr>
          <w:rFonts w:hint="eastAsia"/>
          <w:sz w:val="24"/>
          <w:szCs w:val="24"/>
        </w:rPr>
        <w:t>Д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К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Кожаева</w:t>
      </w:r>
      <w:r w:rsidRPr="00A74C58">
        <w:rPr>
          <w:sz w:val="24"/>
          <w:szCs w:val="24"/>
        </w:rPr>
        <w:t xml:space="preserve">. ‒ </w:t>
      </w:r>
      <w:r w:rsidRPr="00A74C58">
        <w:rPr>
          <w:rFonts w:hint="eastAsia"/>
          <w:sz w:val="24"/>
          <w:szCs w:val="24"/>
        </w:rPr>
        <w:t>Нальчик</w:t>
      </w:r>
      <w:r w:rsidRPr="00A74C58">
        <w:rPr>
          <w:sz w:val="24"/>
          <w:szCs w:val="24"/>
        </w:rPr>
        <w:t xml:space="preserve">: </w:t>
      </w:r>
      <w:r w:rsidRPr="00A74C58">
        <w:rPr>
          <w:rFonts w:hint="eastAsia"/>
          <w:sz w:val="24"/>
          <w:szCs w:val="24"/>
        </w:rPr>
        <w:t>Изд</w:t>
      </w:r>
      <w:r w:rsidRPr="00A74C58">
        <w:rPr>
          <w:sz w:val="24"/>
          <w:szCs w:val="24"/>
        </w:rPr>
        <w:t>-</w:t>
      </w:r>
      <w:r w:rsidRPr="00A74C58">
        <w:rPr>
          <w:rFonts w:hint="eastAsia"/>
          <w:sz w:val="24"/>
          <w:szCs w:val="24"/>
        </w:rPr>
        <w:t>во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КБГУ</w:t>
      </w:r>
      <w:r w:rsidRPr="00A74C58">
        <w:rPr>
          <w:sz w:val="24"/>
          <w:szCs w:val="24"/>
        </w:rPr>
        <w:t>, 2020. ‒ 167 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 xml:space="preserve">.: </w:t>
      </w:r>
      <w:r w:rsidRPr="00A74C58">
        <w:rPr>
          <w:rFonts w:hint="eastAsia"/>
          <w:sz w:val="24"/>
          <w:szCs w:val="24"/>
        </w:rPr>
        <w:t>ил</w:t>
      </w:r>
      <w:r w:rsidRPr="00A74C58">
        <w:rPr>
          <w:sz w:val="24"/>
          <w:szCs w:val="24"/>
        </w:rPr>
        <w:t xml:space="preserve">., </w:t>
      </w:r>
      <w:r w:rsidRPr="00A74C58">
        <w:rPr>
          <w:rFonts w:hint="eastAsia"/>
          <w:sz w:val="24"/>
          <w:szCs w:val="24"/>
        </w:rPr>
        <w:t>цв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ил</w:t>
      </w:r>
      <w:r w:rsidRPr="00A74C58">
        <w:rPr>
          <w:sz w:val="24"/>
          <w:szCs w:val="24"/>
        </w:rPr>
        <w:t xml:space="preserve">.; 21 </w:t>
      </w:r>
      <w:r w:rsidRPr="00A74C58">
        <w:rPr>
          <w:rFonts w:hint="eastAsia"/>
          <w:sz w:val="24"/>
          <w:szCs w:val="24"/>
        </w:rPr>
        <w:t>см</w:t>
      </w:r>
      <w:r w:rsidRPr="00A74C58">
        <w:rPr>
          <w:sz w:val="24"/>
          <w:szCs w:val="24"/>
        </w:rPr>
        <w:t xml:space="preserve">. ‒ </w:t>
      </w:r>
      <w:r w:rsidRPr="00A74C58">
        <w:rPr>
          <w:rFonts w:hint="eastAsia"/>
          <w:sz w:val="24"/>
          <w:szCs w:val="24"/>
        </w:rPr>
        <w:t>Библиогр</w:t>
      </w:r>
      <w:r w:rsidRPr="00A74C58">
        <w:rPr>
          <w:sz w:val="24"/>
          <w:szCs w:val="24"/>
        </w:rPr>
        <w:t xml:space="preserve">.: 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>. 164‒167 (53 </w:t>
      </w:r>
      <w:r w:rsidRPr="00A74C58">
        <w:rPr>
          <w:rFonts w:hint="eastAsia"/>
          <w:sz w:val="24"/>
          <w:szCs w:val="24"/>
        </w:rPr>
        <w:t>назв</w:t>
      </w:r>
      <w:r w:rsidRPr="00A74C58">
        <w:rPr>
          <w:sz w:val="24"/>
          <w:szCs w:val="24"/>
        </w:rPr>
        <w:t>.). (</w:t>
      </w:r>
      <w:r w:rsidRPr="00A74C58">
        <w:rPr>
          <w:rFonts w:hint="eastAsia"/>
          <w:sz w:val="24"/>
          <w:szCs w:val="24"/>
        </w:rPr>
        <w:t>Шифр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Г</w:t>
      </w:r>
      <w:r w:rsidRPr="00A74C58">
        <w:rPr>
          <w:sz w:val="24"/>
          <w:szCs w:val="24"/>
        </w:rPr>
        <w:t>2020‒12145)</w:t>
      </w:r>
    </w:p>
    <w:p w:rsidR="00A74C58" w:rsidRPr="00A74C58" w:rsidRDefault="00A74C58" w:rsidP="00A74C58">
      <w:pPr>
        <w:pStyle w:val="a7"/>
        <w:rPr>
          <w:sz w:val="24"/>
          <w:szCs w:val="24"/>
        </w:rPr>
      </w:pPr>
      <w:r w:rsidRPr="00A74C58">
        <w:rPr>
          <w:rFonts w:hint="eastAsia"/>
          <w:sz w:val="24"/>
          <w:szCs w:val="24"/>
        </w:rPr>
        <w:t>Экземпляры</w:t>
      </w:r>
      <w:r w:rsidRPr="00A74C58">
        <w:rPr>
          <w:sz w:val="24"/>
          <w:szCs w:val="24"/>
        </w:rPr>
        <w:t xml:space="preserve">: </w:t>
      </w:r>
      <w:r w:rsidRPr="00A74C58">
        <w:rPr>
          <w:rFonts w:hint="eastAsia"/>
          <w:sz w:val="24"/>
          <w:szCs w:val="24"/>
        </w:rPr>
        <w:t>всего</w:t>
      </w:r>
      <w:r w:rsidRPr="00A74C58">
        <w:rPr>
          <w:sz w:val="24"/>
          <w:szCs w:val="24"/>
        </w:rPr>
        <w:t>: 1 ‒ 102</w:t>
      </w:r>
      <w:r w:rsidRPr="00A74C58">
        <w:rPr>
          <w:rFonts w:hint="eastAsia"/>
          <w:sz w:val="24"/>
          <w:szCs w:val="24"/>
        </w:rPr>
        <w:t>КХ</w:t>
      </w:r>
      <w:r w:rsidRPr="00A74C58">
        <w:rPr>
          <w:sz w:val="24"/>
          <w:szCs w:val="24"/>
        </w:rPr>
        <w:t>(1)</w:t>
      </w:r>
    </w:p>
    <w:p w:rsidR="00A74C58" w:rsidRPr="00A74C58" w:rsidRDefault="004C5B7A" w:rsidP="00A74C58">
      <w:pPr>
        <w:pStyle w:val="a7"/>
        <w:rPr>
          <w:sz w:val="24"/>
          <w:szCs w:val="24"/>
        </w:rPr>
      </w:pPr>
      <w:hyperlink r:id="rId35" w:history="1">
        <w:r w:rsidR="00A74C58" w:rsidRPr="00A74C58">
          <w:rPr>
            <w:rStyle w:val="ad"/>
            <w:rFonts w:hint="eastAsia"/>
            <w:sz w:val="24"/>
            <w:szCs w:val="24"/>
          </w:rPr>
          <w:t>Перейти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в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74C58" w:rsidRDefault="00A74C58" w:rsidP="00A74C58">
      <w:pPr>
        <w:pStyle w:val="2"/>
      </w:pPr>
      <w:bookmarkStart w:id="10" w:name="_Toc58426640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10"/>
    </w:p>
    <w:p w:rsidR="00A74C58" w:rsidRPr="00A74C58" w:rsidRDefault="00A74C58" w:rsidP="00A74C58">
      <w:pPr>
        <w:pStyle w:val="21"/>
        <w:rPr>
          <w:sz w:val="24"/>
          <w:szCs w:val="24"/>
        </w:rPr>
      </w:pPr>
      <w:r w:rsidRPr="00A74C58">
        <w:rPr>
          <w:b/>
          <w:sz w:val="24"/>
          <w:szCs w:val="24"/>
        </w:rPr>
        <w:t xml:space="preserve">24. Ловчиков А. П. </w:t>
      </w:r>
      <w:r w:rsidRPr="00A74C58">
        <w:rPr>
          <w:sz w:val="24"/>
          <w:szCs w:val="24"/>
        </w:rPr>
        <w:t>Основы расчета параметров машин для заготовки кормов : учебное пос</w:t>
      </w:r>
      <w:r w:rsidRPr="00A74C58">
        <w:rPr>
          <w:sz w:val="24"/>
          <w:szCs w:val="24"/>
        </w:rPr>
        <w:t>о</w:t>
      </w:r>
      <w:r w:rsidRPr="00A74C58">
        <w:rPr>
          <w:sz w:val="24"/>
          <w:szCs w:val="24"/>
        </w:rPr>
        <w:t>бие/ А. П. Ловчиков, В. П. Ловчиков; Министерство науки и высшего образования Российской Фед</w:t>
      </w:r>
      <w:r w:rsidRPr="00A74C58">
        <w:rPr>
          <w:sz w:val="24"/>
          <w:szCs w:val="24"/>
        </w:rPr>
        <w:t>е</w:t>
      </w:r>
      <w:r w:rsidRPr="00A74C58">
        <w:rPr>
          <w:sz w:val="24"/>
          <w:szCs w:val="24"/>
        </w:rPr>
        <w:t>рации. ‒ Ульяновск: Зебра, 2020. ‒ 161 с.: ил.; 21 см. ‒ Библиогр.: с. 159‒160. (Шифр Г2020‒11753)</w:t>
      </w:r>
    </w:p>
    <w:p w:rsidR="00A74C58" w:rsidRPr="00A74C58" w:rsidRDefault="00A74C58" w:rsidP="00A74C58">
      <w:pPr>
        <w:pStyle w:val="a7"/>
        <w:rPr>
          <w:sz w:val="24"/>
          <w:szCs w:val="24"/>
        </w:rPr>
      </w:pPr>
      <w:r w:rsidRPr="00A74C58">
        <w:rPr>
          <w:rFonts w:hint="eastAsia"/>
          <w:sz w:val="24"/>
          <w:szCs w:val="24"/>
        </w:rPr>
        <w:t>Экземпляры</w:t>
      </w:r>
      <w:r w:rsidRPr="00A74C58">
        <w:rPr>
          <w:sz w:val="24"/>
          <w:szCs w:val="24"/>
        </w:rPr>
        <w:t xml:space="preserve">: </w:t>
      </w:r>
      <w:r w:rsidRPr="00A74C58">
        <w:rPr>
          <w:rFonts w:hint="eastAsia"/>
          <w:sz w:val="24"/>
          <w:szCs w:val="24"/>
        </w:rPr>
        <w:t>всего</w:t>
      </w:r>
      <w:r w:rsidRPr="00A74C58">
        <w:rPr>
          <w:sz w:val="24"/>
          <w:szCs w:val="24"/>
        </w:rPr>
        <w:t>: 1 ‒ 102</w:t>
      </w:r>
      <w:r w:rsidRPr="00A74C58">
        <w:rPr>
          <w:rFonts w:hint="eastAsia"/>
          <w:sz w:val="24"/>
          <w:szCs w:val="24"/>
        </w:rPr>
        <w:t>КХ</w:t>
      </w:r>
      <w:r w:rsidRPr="00A74C58">
        <w:rPr>
          <w:sz w:val="24"/>
          <w:szCs w:val="24"/>
        </w:rPr>
        <w:t>(1)</w:t>
      </w:r>
    </w:p>
    <w:p w:rsidR="00A74C58" w:rsidRPr="00A74C58" w:rsidRDefault="004C5B7A" w:rsidP="00A74C58">
      <w:pPr>
        <w:pStyle w:val="a7"/>
        <w:rPr>
          <w:sz w:val="24"/>
          <w:szCs w:val="24"/>
        </w:rPr>
      </w:pPr>
      <w:hyperlink r:id="rId36" w:history="1">
        <w:r w:rsidR="00A74C58" w:rsidRPr="00A74C58">
          <w:rPr>
            <w:rStyle w:val="ad"/>
            <w:rFonts w:hint="eastAsia"/>
            <w:sz w:val="24"/>
            <w:szCs w:val="24"/>
          </w:rPr>
          <w:t>Перейти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в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74C58" w:rsidRPr="00A74C58" w:rsidRDefault="00A74C58" w:rsidP="00A74C58">
      <w:pPr>
        <w:pStyle w:val="21"/>
        <w:rPr>
          <w:sz w:val="24"/>
          <w:szCs w:val="24"/>
        </w:rPr>
      </w:pPr>
      <w:r w:rsidRPr="00A74C58">
        <w:rPr>
          <w:b/>
          <w:sz w:val="24"/>
          <w:szCs w:val="24"/>
        </w:rPr>
        <w:t>25. </w:t>
      </w:r>
      <w:r w:rsidRPr="00A74C58">
        <w:rPr>
          <w:rFonts w:hint="eastAsia"/>
          <w:b/>
          <w:sz w:val="24"/>
          <w:szCs w:val="24"/>
        </w:rPr>
        <w:t>Маркарянц Л</w:t>
      </w:r>
      <w:r w:rsidRPr="00A74C58">
        <w:rPr>
          <w:b/>
          <w:sz w:val="24"/>
          <w:szCs w:val="24"/>
        </w:rPr>
        <w:t xml:space="preserve">. </w:t>
      </w:r>
      <w:r w:rsidRPr="00A74C58">
        <w:rPr>
          <w:rFonts w:hint="eastAsia"/>
          <w:b/>
          <w:sz w:val="24"/>
          <w:szCs w:val="24"/>
        </w:rPr>
        <w:t>М</w:t>
      </w:r>
      <w:r w:rsidRPr="00A74C58">
        <w:rPr>
          <w:b/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Электробезопасность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работников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сельскохозяйственного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производства</w:t>
      </w:r>
      <w:r w:rsidRPr="00A74C58">
        <w:rPr>
          <w:sz w:val="24"/>
          <w:szCs w:val="24"/>
        </w:rPr>
        <w:t xml:space="preserve"> : </w:t>
      </w:r>
      <w:r w:rsidRPr="00A74C58">
        <w:rPr>
          <w:rFonts w:hint="eastAsia"/>
          <w:sz w:val="24"/>
          <w:szCs w:val="24"/>
        </w:rPr>
        <w:t>монография</w:t>
      </w:r>
      <w:r w:rsidRPr="00A74C58">
        <w:rPr>
          <w:sz w:val="24"/>
          <w:szCs w:val="24"/>
        </w:rPr>
        <w:t>/ </w:t>
      </w:r>
      <w:r w:rsidRPr="00A74C58">
        <w:rPr>
          <w:rFonts w:hint="eastAsia"/>
          <w:sz w:val="24"/>
          <w:szCs w:val="24"/>
        </w:rPr>
        <w:t>Л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М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Маркарянц</w:t>
      </w:r>
      <w:r w:rsidRPr="00A74C58">
        <w:rPr>
          <w:sz w:val="24"/>
          <w:szCs w:val="24"/>
        </w:rPr>
        <w:t xml:space="preserve">; </w:t>
      </w:r>
      <w:r w:rsidRPr="00A74C58">
        <w:rPr>
          <w:rFonts w:hint="eastAsia"/>
          <w:sz w:val="24"/>
          <w:szCs w:val="24"/>
        </w:rPr>
        <w:t>Московский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государственный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лингвистический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университет</w:t>
      </w:r>
      <w:r w:rsidRPr="00A74C58">
        <w:rPr>
          <w:sz w:val="24"/>
          <w:szCs w:val="24"/>
        </w:rPr>
        <w:t xml:space="preserve">. ‒ </w:t>
      </w:r>
      <w:r w:rsidRPr="00A74C58">
        <w:rPr>
          <w:rFonts w:hint="eastAsia"/>
          <w:sz w:val="24"/>
          <w:szCs w:val="24"/>
        </w:rPr>
        <w:t>Москва</w:t>
      </w:r>
      <w:r w:rsidRPr="00A74C58">
        <w:rPr>
          <w:sz w:val="24"/>
          <w:szCs w:val="24"/>
        </w:rPr>
        <w:t xml:space="preserve">: </w:t>
      </w:r>
      <w:r w:rsidRPr="00A74C58">
        <w:rPr>
          <w:rFonts w:hint="eastAsia"/>
          <w:sz w:val="24"/>
          <w:szCs w:val="24"/>
        </w:rPr>
        <w:t>МАКС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Пресс</w:t>
      </w:r>
      <w:r w:rsidRPr="00A74C58">
        <w:rPr>
          <w:sz w:val="24"/>
          <w:szCs w:val="24"/>
        </w:rPr>
        <w:t>, 2020. ‒ 169 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 xml:space="preserve">.: </w:t>
      </w:r>
      <w:r w:rsidRPr="00A74C58">
        <w:rPr>
          <w:rFonts w:hint="eastAsia"/>
          <w:sz w:val="24"/>
          <w:szCs w:val="24"/>
        </w:rPr>
        <w:t>ил</w:t>
      </w:r>
      <w:r w:rsidRPr="00A74C58">
        <w:rPr>
          <w:sz w:val="24"/>
          <w:szCs w:val="24"/>
        </w:rPr>
        <w:t xml:space="preserve">.; 21 </w:t>
      </w:r>
      <w:r w:rsidRPr="00A74C58">
        <w:rPr>
          <w:rFonts w:hint="eastAsia"/>
          <w:sz w:val="24"/>
          <w:szCs w:val="24"/>
        </w:rPr>
        <w:t>см</w:t>
      </w:r>
      <w:r w:rsidRPr="00A74C58">
        <w:rPr>
          <w:sz w:val="24"/>
          <w:szCs w:val="24"/>
        </w:rPr>
        <w:t xml:space="preserve">. ‒ </w:t>
      </w:r>
      <w:r w:rsidRPr="00A74C58">
        <w:rPr>
          <w:rFonts w:hint="eastAsia"/>
          <w:sz w:val="24"/>
          <w:szCs w:val="24"/>
        </w:rPr>
        <w:t>Библиогр</w:t>
      </w:r>
      <w:r w:rsidRPr="00A74C58">
        <w:rPr>
          <w:sz w:val="24"/>
          <w:szCs w:val="24"/>
        </w:rPr>
        <w:t xml:space="preserve">.: 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>. 164‒169 (96 </w:t>
      </w:r>
      <w:r w:rsidRPr="00A74C58">
        <w:rPr>
          <w:rFonts w:hint="eastAsia"/>
          <w:sz w:val="24"/>
          <w:szCs w:val="24"/>
        </w:rPr>
        <w:t>назв</w:t>
      </w:r>
      <w:r w:rsidRPr="00A74C58">
        <w:rPr>
          <w:sz w:val="24"/>
          <w:szCs w:val="24"/>
        </w:rPr>
        <w:t>.). (</w:t>
      </w:r>
      <w:r w:rsidRPr="00A74C58">
        <w:rPr>
          <w:rFonts w:hint="eastAsia"/>
          <w:sz w:val="24"/>
          <w:szCs w:val="24"/>
        </w:rPr>
        <w:t>Шифр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Г</w:t>
      </w:r>
      <w:r w:rsidRPr="00A74C58">
        <w:rPr>
          <w:sz w:val="24"/>
          <w:szCs w:val="24"/>
        </w:rPr>
        <w:t>2020‒9185)</w:t>
      </w:r>
    </w:p>
    <w:p w:rsidR="00A74C58" w:rsidRPr="00A74C58" w:rsidRDefault="00A74C58" w:rsidP="00A74C58">
      <w:pPr>
        <w:pStyle w:val="a7"/>
        <w:rPr>
          <w:sz w:val="24"/>
          <w:szCs w:val="24"/>
        </w:rPr>
      </w:pPr>
      <w:r w:rsidRPr="00A74C58">
        <w:rPr>
          <w:rFonts w:hint="eastAsia"/>
          <w:sz w:val="24"/>
          <w:szCs w:val="24"/>
        </w:rPr>
        <w:t>Экземпляры</w:t>
      </w:r>
      <w:r w:rsidRPr="00A74C58">
        <w:rPr>
          <w:sz w:val="24"/>
          <w:szCs w:val="24"/>
        </w:rPr>
        <w:t xml:space="preserve">: </w:t>
      </w:r>
      <w:r w:rsidRPr="00A74C58">
        <w:rPr>
          <w:rFonts w:hint="eastAsia"/>
          <w:sz w:val="24"/>
          <w:szCs w:val="24"/>
        </w:rPr>
        <w:t>всего</w:t>
      </w:r>
      <w:r w:rsidRPr="00A74C58">
        <w:rPr>
          <w:sz w:val="24"/>
          <w:szCs w:val="24"/>
        </w:rPr>
        <w:t>: 1 ‒ 102</w:t>
      </w:r>
      <w:r w:rsidRPr="00A74C58">
        <w:rPr>
          <w:rFonts w:hint="eastAsia"/>
          <w:sz w:val="24"/>
          <w:szCs w:val="24"/>
        </w:rPr>
        <w:t>КХ</w:t>
      </w:r>
      <w:r w:rsidRPr="00A74C58">
        <w:rPr>
          <w:sz w:val="24"/>
          <w:szCs w:val="24"/>
        </w:rPr>
        <w:t>(1)</w:t>
      </w:r>
    </w:p>
    <w:p w:rsidR="00A74C58" w:rsidRPr="00A74C58" w:rsidRDefault="004C5B7A" w:rsidP="00A74C58">
      <w:pPr>
        <w:pStyle w:val="a7"/>
        <w:rPr>
          <w:sz w:val="24"/>
          <w:szCs w:val="24"/>
        </w:rPr>
      </w:pPr>
      <w:hyperlink r:id="rId37" w:history="1">
        <w:r w:rsidR="00A74C58" w:rsidRPr="00A74C58">
          <w:rPr>
            <w:rStyle w:val="ad"/>
            <w:rFonts w:hint="eastAsia"/>
            <w:sz w:val="24"/>
            <w:szCs w:val="24"/>
          </w:rPr>
          <w:t>Перейти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в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74C58" w:rsidRPr="00A74C58" w:rsidRDefault="00A74C58" w:rsidP="00A74C58">
      <w:pPr>
        <w:pStyle w:val="21"/>
        <w:rPr>
          <w:sz w:val="24"/>
          <w:szCs w:val="24"/>
        </w:rPr>
      </w:pPr>
      <w:r w:rsidRPr="00A74C58">
        <w:rPr>
          <w:b/>
          <w:sz w:val="24"/>
          <w:szCs w:val="24"/>
        </w:rPr>
        <w:t>26. </w:t>
      </w:r>
      <w:r w:rsidRPr="00A74C58">
        <w:rPr>
          <w:rFonts w:hint="eastAsia"/>
          <w:b/>
          <w:sz w:val="24"/>
          <w:szCs w:val="24"/>
        </w:rPr>
        <w:t>Сафин Ф</w:t>
      </w:r>
      <w:r w:rsidRPr="00A74C58">
        <w:rPr>
          <w:b/>
          <w:sz w:val="24"/>
          <w:szCs w:val="24"/>
        </w:rPr>
        <w:t xml:space="preserve">. </w:t>
      </w:r>
      <w:r w:rsidRPr="00A74C58">
        <w:rPr>
          <w:rFonts w:hint="eastAsia"/>
          <w:b/>
          <w:sz w:val="24"/>
          <w:szCs w:val="24"/>
        </w:rPr>
        <w:t>Р</w:t>
      </w:r>
      <w:r w:rsidRPr="00A74C58">
        <w:rPr>
          <w:b/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Основы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технической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эксплуатации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машинно</w:t>
      </w:r>
      <w:r w:rsidRPr="00A74C58">
        <w:rPr>
          <w:sz w:val="24"/>
          <w:szCs w:val="24"/>
        </w:rPr>
        <w:t>-</w:t>
      </w:r>
      <w:r w:rsidRPr="00A74C58">
        <w:rPr>
          <w:rFonts w:hint="eastAsia"/>
          <w:sz w:val="24"/>
          <w:szCs w:val="24"/>
        </w:rPr>
        <w:t>тракторного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парка</w:t>
      </w:r>
      <w:r w:rsidRPr="00A74C58">
        <w:rPr>
          <w:sz w:val="24"/>
          <w:szCs w:val="24"/>
        </w:rPr>
        <w:t xml:space="preserve"> : </w:t>
      </w:r>
      <w:r w:rsidRPr="00A74C58">
        <w:rPr>
          <w:rFonts w:hint="eastAsia"/>
          <w:sz w:val="24"/>
          <w:szCs w:val="24"/>
        </w:rPr>
        <w:t>учебное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пос</w:t>
      </w:r>
      <w:r w:rsidRPr="00A74C58">
        <w:rPr>
          <w:rFonts w:hint="eastAsia"/>
          <w:sz w:val="24"/>
          <w:szCs w:val="24"/>
        </w:rPr>
        <w:t>о</w:t>
      </w:r>
      <w:r w:rsidRPr="00A74C58">
        <w:rPr>
          <w:rFonts w:hint="eastAsia"/>
          <w:sz w:val="24"/>
          <w:szCs w:val="24"/>
        </w:rPr>
        <w:t>бие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для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обучающихся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по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направлению</w:t>
      </w:r>
      <w:r w:rsidRPr="00A74C58">
        <w:rPr>
          <w:sz w:val="24"/>
          <w:szCs w:val="24"/>
        </w:rPr>
        <w:t xml:space="preserve"> 35.03.06 "</w:t>
      </w:r>
      <w:r w:rsidRPr="00A74C58">
        <w:rPr>
          <w:rFonts w:hint="eastAsia"/>
          <w:sz w:val="24"/>
          <w:szCs w:val="24"/>
        </w:rPr>
        <w:t>Агроинженерия</w:t>
      </w:r>
      <w:r w:rsidRPr="00A74C58">
        <w:rPr>
          <w:sz w:val="24"/>
          <w:szCs w:val="24"/>
        </w:rPr>
        <w:t>"/ </w:t>
      </w:r>
      <w:r w:rsidRPr="00A74C58">
        <w:rPr>
          <w:rFonts w:hint="eastAsia"/>
          <w:sz w:val="24"/>
          <w:szCs w:val="24"/>
        </w:rPr>
        <w:t>Ф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Р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Сафин</w:t>
      </w:r>
      <w:r w:rsidRPr="00A74C58">
        <w:rPr>
          <w:sz w:val="24"/>
          <w:szCs w:val="24"/>
        </w:rPr>
        <w:t xml:space="preserve">; </w:t>
      </w:r>
      <w:r w:rsidRPr="00A74C58">
        <w:rPr>
          <w:rFonts w:hint="eastAsia"/>
          <w:sz w:val="24"/>
          <w:szCs w:val="24"/>
        </w:rPr>
        <w:t>Башкирский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гос</w:t>
      </w:r>
      <w:r w:rsidRPr="00A74C58">
        <w:rPr>
          <w:rFonts w:hint="eastAsia"/>
          <w:sz w:val="24"/>
          <w:szCs w:val="24"/>
        </w:rPr>
        <w:t>у</w:t>
      </w:r>
      <w:r w:rsidRPr="00A74C58">
        <w:rPr>
          <w:rFonts w:hint="eastAsia"/>
          <w:sz w:val="24"/>
          <w:szCs w:val="24"/>
        </w:rPr>
        <w:t>дарственный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аграрный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университет</w:t>
      </w:r>
      <w:r w:rsidRPr="00A74C58">
        <w:rPr>
          <w:sz w:val="24"/>
          <w:szCs w:val="24"/>
        </w:rPr>
        <w:t xml:space="preserve">. ‒ </w:t>
      </w:r>
      <w:r w:rsidRPr="00A74C58">
        <w:rPr>
          <w:rFonts w:hint="eastAsia"/>
          <w:sz w:val="24"/>
          <w:szCs w:val="24"/>
        </w:rPr>
        <w:t>Уфа</w:t>
      </w:r>
      <w:r w:rsidRPr="00A74C58">
        <w:rPr>
          <w:sz w:val="24"/>
          <w:szCs w:val="24"/>
        </w:rPr>
        <w:t xml:space="preserve">: </w:t>
      </w:r>
      <w:r w:rsidRPr="00A74C58">
        <w:rPr>
          <w:rFonts w:hint="eastAsia"/>
          <w:sz w:val="24"/>
          <w:szCs w:val="24"/>
        </w:rPr>
        <w:t>БГАУ</w:t>
      </w:r>
      <w:r w:rsidRPr="00A74C58">
        <w:rPr>
          <w:sz w:val="24"/>
          <w:szCs w:val="24"/>
        </w:rPr>
        <w:t>, 2020. ‒ 81 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 xml:space="preserve">.: </w:t>
      </w:r>
      <w:r w:rsidRPr="00A74C58">
        <w:rPr>
          <w:rFonts w:hint="eastAsia"/>
          <w:sz w:val="24"/>
          <w:szCs w:val="24"/>
        </w:rPr>
        <w:t>ил</w:t>
      </w:r>
      <w:r w:rsidRPr="00A74C58">
        <w:rPr>
          <w:sz w:val="24"/>
          <w:szCs w:val="24"/>
        </w:rPr>
        <w:t xml:space="preserve">.; 21 </w:t>
      </w:r>
      <w:r w:rsidRPr="00A74C58">
        <w:rPr>
          <w:rFonts w:hint="eastAsia"/>
          <w:sz w:val="24"/>
          <w:szCs w:val="24"/>
        </w:rPr>
        <w:t>см</w:t>
      </w:r>
      <w:r w:rsidRPr="00A74C58">
        <w:rPr>
          <w:sz w:val="24"/>
          <w:szCs w:val="24"/>
        </w:rPr>
        <w:t xml:space="preserve"> +</w:t>
      </w:r>
      <w:r w:rsidRPr="00A74C58">
        <w:rPr>
          <w:rFonts w:hint="eastAsia"/>
          <w:sz w:val="24"/>
          <w:szCs w:val="24"/>
        </w:rPr>
        <w:t>Прил</w:t>
      </w:r>
      <w:r w:rsidRPr="00A74C58">
        <w:rPr>
          <w:sz w:val="24"/>
          <w:szCs w:val="24"/>
        </w:rPr>
        <w:t xml:space="preserve">.: 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 xml:space="preserve">. 65‒81. ‒ </w:t>
      </w:r>
      <w:r w:rsidRPr="00A74C58">
        <w:rPr>
          <w:rFonts w:hint="eastAsia"/>
          <w:sz w:val="24"/>
          <w:szCs w:val="24"/>
        </w:rPr>
        <w:t>Би</w:t>
      </w:r>
      <w:r w:rsidRPr="00A74C58">
        <w:rPr>
          <w:rFonts w:hint="eastAsia"/>
          <w:sz w:val="24"/>
          <w:szCs w:val="24"/>
        </w:rPr>
        <w:t>б</w:t>
      </w:r>
      <w:r w:rsidRPr="00A74C58">
        <w:rPr>
          <w:rFonts w:hint="eastAsia"/>
          <w:sz w:val="24"/>
          <w:szCs w:val="24"/>
        </w:rPr>
        <w:t>лиогр</w:t>
      </w:r>
      <w:r w:rsidRPr="00A74C58">
        <w:rPr>
          <w:sz w:val="24"/>
          <w:szCs w:val="24"/>
        </w:rPr>
        <w:t xml:space="preserve">.: 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>. 63‒64 (20 </w:t>
      </w:r>
      <w:r w:rsidRPr="00A74C58">
        <w:rPr>
          <w:rFonts w:hint="eastAsia"/>
          <w:sz w:val="24"/>
          <w:szCs w:val="24"/>
        </w:rPr>
        <w:t>назв</w:t>
      </w:r>
      <w:r w:rsidRPr="00A74C58">
        <w:rPr>
          <w:sz w:val="24"/>
          <w:szCs w:val="24"/>
        </w:rPr>
        <w:t>.). (</w:t>
      </w:r>
      <w:r w:rsidRPr="00A74C58">
        <w:rPr>
          <w:rFonts w:hint="eastAsia"/>
          <w:sz w:val="24"/>
          <w:szCs w:val="24"/>
        </w:rPr>
        <w:t>Шифр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Г</w:t>
      </w:r>
      <w:r w:rsidRPr="00A74C58">
        <w:rPr>
          <w:sz w:val="24"/>
          <w:szCs w:val="24"/>
        </w:rPr>
        <w:t>2020‒9319)</w:t>
      </w:r>
    </w:p>
    <w:p w:rsidR="00A74C58" w:rsidRPr="00A74C58" w:rsidRDefault="00A74C58" w:rsidP="00A74C58">
      <w:pPr>
        <w:pStyle w:val="a7"/>
        <w:rPr>
          <w:sz w:val="24"/>
          <w:szCs w:val="24"/>
        </w:rPr>
      </w:pPr>
      <w:r w:rsidRPr="00A74C58">
        <w:rPr>
          <w:rFonts w:hint="eastAsia"/>
          <w:sz w:val="24"/>
          <w:szCs w:val="24"/>
        </w:rPr>
        <w:t>Экземпляры</w:t>
      </w:r>
      <w:r w:rsidRPr="00A74C58">
        <w:rPr>
          <w:sz w:val="24"/>
          <w:szCs w:val="24"/>
        </w:rPr>
        <w:t xml:space="preserve">: </w:t>
      </w:r>
      <w:r w:rsidRPr="00A74C58">
        <w:rPr>
          <w:rFonts w:hint="eastAsia"/>
          <w:sz w:val="24"/>
          <w:szCs w:val="24"/>
        </w:rPr>
        <w:t>всего</w:t>
      </w:r>
      <w:r w:rsidRPr="00A74C58">
        <w:rPr>
          <w:sz w:val="24"/>
          <w:szCs w:val="24"/>
        </w:rPr>
        <w:t>: 1 ‒ 102</w:t>
      </w:r>
      <w:r w:rsidRPr="00A74C58">
        <w:rPr>
          <w:rFonts w:hint="eastAsia"/>
          <w:sz w:val="24"/>
          <w:szCs w:val="24"/>
        </w:rPr>
        <w:t>КХ</w:t>
      </w:r>
      <w:r w:rsidRPr="00A74C58">
        <w:rPr>
          <w:sz w:val="24"/>
          <w:szCs w:val="24"/>
        </w:rPr>
        <w:t>(1)</w:t>
      </w:r>
    </w:p>
    <w:p w:rsidR="00A74C58" w:rsidRPr="00A74C58" w:rsidRDefault="004C5B7A" w:rsidP="00A74C58">
      <w:pPr>
        <w:pStyle w:val="a7"/>
        <w:rPr>
          <w:sz w:val="24"/>
          <w:szCs w:val="24"/>
        </w:rPr>
      </w:pPr>
      <w:hyperlink r:id="rId38" w:history="1">
        <w:r w:rsidR="00A74C58" w:rsidRPr="00A74C58">
          <w:rPr>
            <w:rStyle w:val="ad"/>
            <w:rFonts w:hint="eastAsia"/>
            <w:sz w:val="24"/>
            <w:szCs w:val="24"/>
          </w:rPr>
          <w:t>Перейти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в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74C58" w:rsidRPr="00A74C58" w:rsidRDefault="00A74C58" w:rsidP="00A74C58">
      <w:pPr>
        <w:pStyle w:val="21"/>
        <w:rPr>
          <w:sz w:val="24"/>
          <w:szCs w:val="24"/>
        </w:rPr>
      </w:pPr>
      <w:r w:rsidRPr="00A74C58">
        <w:rPr>
          <w:b/>
          <w:sz w:val="24"/>
          <w:szCs w:val="24"/>
        </w:rPr>
        <w:t>27. </w:t>
      </w:r>
      <w:r w:rsidRPr="00A74C58">
        <w:rPr>
          <w:rFonts w:hint="eastAsia"/>
          <w:b/>
          <w:sz w:val="24"/>
          <w:szCs w:val="24"/>
        </w:rPr>
        <w:t>Шушков Р</w:t>
      </w:r>
      <w:r w:rsidRPr="00A74C58">
        <w:rPr>
          <w:b/>
          <w:sz w:val="24"/>
          <w:szCs w:val="24"/>
        </w:rPr>
        <w:t xml:space="preserve">. </w:t>
      </w:r>
      <w:r w:rsidRPr="00A74C58">
        <w:rPr>
          <w:rFonts w:hint="eastAsia"/>
          <w:b/>
          <w:sz w:val="24"/>
          <w:szCs w:val="24"/>
        </w:rPr>
        <w:t>А</w:t>
      </w:r>
      <w:r w:rsidRPr="00A74C58">
        <w:rPr>
          <w:b/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Машины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технологии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в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животноводстве</w:t>
      </w:r>
      <w:r w:rsidRPr="00A74C58">
        <w:rPr>
          <w:sz w:val="24"/>
          <w:szCs w:val="24"/>
        </w:rPr>
        <w:t xml:space="preserve"> : </w:t>
      </w:r>
      <w:r w:rsidRPr="00A74C58">
        <w:rPr>
          <w:rFonts w:hint="eastAsia"/>
          <w:sz w:val="24"/>
          <w:szCs w:val="24"/>
        </w:rPr>
        <w:t>учебно</w:t>
      </w:r>
      <w:r w:rsidRPr="00A74C58">
        <w:rPr>
          <w:sz w:val="24"/>
          <w:szCs w:val="24"/>
        </w:rPr>
        <w:t>-</w:t>
      </w:r>
      <w:r w:rsidRPr="00A74C58">
        <w:rPr>
          <w:rFonts w:hint="eastAsia"/>
          <w:sz w:val="24"/>
          <w:szCs w:val="24"/>
        </w:rPr>
        <w:t>методическое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пособие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для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студентов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направления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подготовки</w:t>
      </w:r>
      <w:r w:rsidRPr="00A74C58">
        <w:rPr>
          <w:sz w:val="24"/>
          <w:szCs w:val="24"/>
        </w:rPr>
        <w:t xml:space="preserve"> 35.03.06 "</w:t>
      </w:r>
      <w:r w:rsidRPr="00A74C58">
        <w:rPr>
          <w:rFonts w:hint="eastAsia"/>
          <w:sz w:val="24"/>
          <w:szCs w:val="24"/>
        </w:rPr>
        <w:t>Агроинженерия</w:t>
      </w:r>
      <w:r w:rsidRPr="00A74C58">
        <w:rPr>
          <w:sz w:val="24"/>
          <w:szCs w:val="24"/>
        </w:rPr>
        <w:t>"/ </w:t>
      </w:r>
      <w:r w:rsidRPr="00A74C58">
        <w:rPr>
          <w:rFonts w:hint="eastAsia"/>
          <w:sz w:val="24"/>
          <w:szCs w:val="24"/>
        </w:rPr>
        <w:t>Р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А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Шушков</w:t>
      </w:r>
      <w:r w:rsidRPr="00A74C58">
        <w:rPr>
          <w:sz w:val="24"/>
          <w:szCs w:val="24"/>
        </w:rPr>
        <w:t xml:space="preserve">; </w:t>
      </w:r>
      <w:r w:rsidRPr="00A74C58">
        <w:rPr>
          <w:rFonts w:hint="eastAsia"/>
          <w:sz w:val="24"/>
          <w:szCs w:val="24"/>
        </w:rPr>
        <w:t>Российская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Федерация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Министерство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сельского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хозяйства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Вологодская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государственная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молочнохозяйственная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академия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им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Н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В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Верещагина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Инженерный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факультет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Кафедра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технические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системы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в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агробизнесе</w:t>
      </w:r>
      <w:r w:rsidRPr="00A74C58">
        <w:rPr>
          <w:sz w:val="24"/>
          <w:szCs w:val="24"/>
        </w:rPr>
        <w:t xml:space="preserve">. ‒ </w:t>
      </w:r>
      <w:r w:rsidRPr="00A74C58">
        <w:rPr>
          <w:rFonts w:hint="eastAsia"/>
          <w:sz w:val="24"/>
          <w:szCs w:val="24"/>
        </w:rPr>
        <w:t>В</w:t>
      </w:r>
      <w:r w:rsidRPr="00A74C58">
        <w:rPr>
          <w:rFonts w:hint="eastAsia"/>
          <w:sz w:val="24"/>
          <w:szCs w:val="24"/>
        </w:rPr>
        <w:t>о</w:t>
      </w:r>
      <w:r w:rsidRPr="00A74C58">
        <w:rPr>
          <w:rFonts w:hint="eastAsia"/>
          <w:sz w:val="24"/>
          <w:szCs w:val="24"/>
        </w:rPr>
        <w:t>логда</w:t>
      </w:r>
      <w:r w:rsidRPr="00A74C58">
        <w:rPr>
          <w:sz w:val="24"/>
          <w:szCs w:val="24"/>
        </w:rPr>
        <w:t xml:space="preserve">; </w:t>
      </w:r>
      <w:r w:rsidRPr="00A74C58">
        <w:rPr>
          <w:rFonts w:hint="eastAsia"/>
          <w:sz w:val="24"/>
          <w:szCs w:val="24"/>
        </w:rPr>
        <w:t>Молочное</w:t>
      </w:r>
      <w:r w:rsidRPr="00A74C58">
        <w:rPr>
          <w:sz w:val="24"/>
          <w:szCs w:val="24"/>
        </w:rPr>
        <w:t xml:space="preserve"> (</w:t>
      </w:r>
      <w:r w:rsidRPr="00A74C58">
        <w:rPr>
          <w:rFonts w:hint="eastAsia"/>
          <w:sz w:val="24"/>
          <w:szCs w:val="24"/>
        </w:rPr>
        <w:t>Волог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обл</w:t>
      </w:r>
      <w:r w:rsidRPr="00A74C58">
        <w:rPr>
          <w:sz w:val="24"/>
          <w:szCs w:val="24"/>
        </w:rPr>
        <w:t xml:space="preserve">.): </w:t>
      </w:r>
      <w:r w:rsidRPr="00A74C58">
        <w:rPr>
          <w:rFonts w:hint="eastAsia"/>
          <w:sz w:val="24"/>
          <w:szCs w:val="24"/>
        </w:rPr>
        <w:t>Вологодская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ГМХА</w:t>
      </w:r>
      <w:r w:rsidRPr="00A74C58">
        <w:rPr>
          <w:sz w:val="24"/>
          <w:szCs w:val="24"/>
        </w:rPr>
        <w:t>, 2020. ‒ 147 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 xml:space="preserve">.: </w:t>
      </w:r>
      <w:r w:rsidRPr="00A74C58">
        <w:rPr>
          <w:rFonts w:hint="eastAsia"/>
          <w:sz w:val="24"/>
          <w:szCs w:val="24"/>
        </w:rPr>
        <w:t>ил</w:t>
      </w:r>
      <w:r w:rsidRPr="00A74C58">
        <w:rPr>
          <w:sz w:val="24"/>
          <w:szCs w:val="24"/>
        </w:rPr>
        <w:t xml:space="preserve">.; 21 </w:t>
      </w:r>
      <w:r w:rsidRPr="00A74C58">
        <w:rPr>
          <w:rFonts w:hint="eastAsia"/>
          <w:sz w:val="24"/>
          <w:szCs w:val="24"/>
        </w:rPr>
        <w:t>см</w:t>
      </w:r>
      <w:r w:rsidRPr="00A74C58">
        <w:rPr>
          <w:sz w:val="24"/>
          <w:szCs w:val="24"/>
        </w:rPr>
        <w:t xml:space="preserve">. ‒ </w:t>
      </w:r>
      <w:r w:rsidRPr="00A74C58">
        <w:rPr>
          <w:rFonts w:hint="eastAsia"/>
          <w:sz w:val="24"/>
          <w:szCs w:val="24"/>
        </w:rPr>
        <w:t>Библиогр</w:t>
      </w:r>
      <w:r w:rsidRPr="00A74C58">
        <w:rPr>
          <w:sz w:val="24"/>
          <w:szCs w:val="24"/>
        </w:rPr>
        <w:t xml:space="preserve">.: 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>. 145‒146 (23 </w:t>
      </w:r>
      <w:r w:rsidRPr="00A74C58">
        <w:rPr>
          <w:rFonts w:hint="eastAsia"/>
          <w:sz w:val="24"/>
          <w:szCs w:val="24"/>
        </w:rPr>
        <w:t>назв</w:t>
      </w:r>
      <w:r w:rsidRPr="00A74C58">
        <w:rPr>
          <w:sz w:val="24"/>
          <w:szCs w:val="24"/>
        </w:rPr>
        <w:t>.). (</w:t>
      </w:r>
      <w:r w:rsidRPr="00A74C58">
        <w:rPr>
          <w:rFonts w:hint="eastAsia"/>
          <w:sz w:val="24"/>
          <w:szCs w:val="24"/>
        </w:rPr>
        <w:t>Шифр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Г</w:t>
      </w:r>
      <w:r w:rsidRPr="00A74C58">
        <w:rPr>
          <w:sz w:val="24"/>
          <w:szCs w:val="24"/>
        </w:rPr>
        <w:t>2020‒8010)</w:t>
      </w:r>
    </w:p>
    <w:p w:rsidR="00A74C58" w:rsidRPr="00A74C58" w:rsidRDefault="00A74C58" w:rsidP="00A74C58">
      <w:pPr>
        <w:pStyle w:val="a7"/>
        <w:rPr>
          <w:sz w:val="24"/>
          <w:szCs w:val="24"/>
        </w:rPr>
      </w:pPr>
      <w:r w:rsidRPr="00A74C58">
        <w:rPr>
          <w:rFonts w:hint="eastAsia"/>
          <w:sz w:val="24"/>
          <w:szCs w:val="24"/>
        </w:rPr>
        <w:t>Экземпляры</w:t>
      </w:r>
      <w:r w:rsidRPr="00A74C58">
        <w:rPr>
          <w:sz w:val="24"/>
          <w:szCs w:val="24"/>
        </w:rPr>
        <w:t xml:space="preserve">: </w:t>
      </w:r>
      <w:r w:rsidRPr="00A74C58">
        <w:rPr>
          <w:rFonts w:hint="eastAsia"/>
          <w:sz w:val="24"/>
          <w:szCs w:val="24"/>
        </w:rPr>
        <w:t>всего</w:t>
      </w:r>
      <w:r w:rsidRPr="00A74C58">
        <w:rPr>
          <w:sz w:val="24"/>
          <w:szCs w:val="24"/>
        </w:rPr>
        <w:t>: 1 ‒ 102</w:t>
      </w:r>
      <w:r w:rsidRPr="00A74C58">
        <w:rPr>
          <w:rFonts w:hint="eastAsia"/>
          <w:sz w:val="24"/>
          <w:szCs w:val="24"/>
        </w:rPr>
        <w:t>КХ</w:t>
      </w:r>
      <w:r w:rsidRPr="00A74C58">
        <w:rPr>
          <w:sz w:val="24"/>
          <w:szCs w:val="24"/>
        </w:rPr>
        <w:t>(1)</w:t>
      </w:r>
    </w:p>
    <w:p w:rsidR="00A74C58" w:rsidRPr="00A74C58" w:rsidRDefault="004C5B7A" w:rsidP="00A74C58">
      <w:pPr>
        <w:pStyle w:val="a7"/>
        <w:rPr>
          <w:sz w:val="24"/>
          <w:szCs w:val="24"/>
        </w:rPr>
      </w:pPr>
      <w:hyperlink r:id="rId39" w:history="1">
        <w:r w:rsidR="00A74C58" w:rsidRPr="00A74C58">
          <w:rPr>
            <w:rStyle w:val="ad"/>
            <w:rFonts w:hint="eastAsia"/>
            <w:sz w:val="24"/>
            <w:szCs w:val="24"/>
          </w:rPr>
          <w:t>Перейти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в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74C58" w:rsidRPr="00A74C58" w:rsidRDefault="00A74C58" w:rsidP="00A74C58">
      <w:pPr>
        <w:pStyle w:val="21"/>
        <w:rPr>
          <w:sz w:val="24"/>
          <w:szCs w:val="24"/>
        </w:rPr>
      </w:pPr>
      <w:r w:rsidRPr="00A74C58">
        <w:rPr>
          <w:b/>
          <w:sz w:val="24"/>
          <w:szCs w:val="24"/>
        </w:rPr>
        <w:t>28. </w:t>
      </w:r>
      <w:r w:rsidRPr="00A74C58">
        <w:rPr>
          <w:rFonts w:hint="eastAsia"/>
          <w:b/>
          <w:sz w:val="24"/>
          <w:szCs w:val="24"/>
        </w:rPr>
        <w:t>Эксплуатация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автотракторной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сельскохозяйственной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техники</w:t>
      </w:r>
      <w:r w:rsidRPr="00A74C58">
        <w:rPr>
          <w:sz w:val="24"/>
          <w:szCs w:val="24"/>
        </w:rPr>
        <w:t xml:space="preserve">: </w:t>
      </w:r>
      <w:r w:rsidRPr="00A74C58">
        <w:rPr>
          <w:rFonts w:hint="eastAsia"/>
          <w:sz w:val="24"/>
          <w:szCs w:val="24"/>
        </w:rPr>
        <w:t>опыт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проблемы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иннов</w:t>
      </w:r>
      <w:r w:rsidRPr="00A74C58">
        <w:rPr>
          <w:rFonts w:hint="eastAsia"/>
          <w:sz w:val="24"/>
          <w:szCs w:val="24"/>
        </w:rPr>
        <w:t>а</w:t>
      </w:r>
      <w:r w:rsidRPr="00A74C58">
        <w:rPr>
          <w:rFonts w:hint="eastAsia"/>
          <w:sz w:val="24"/>
          <w:szCs w:val="24"/>
        </w:rPr>
        <w:t>ции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перспективы</w:t>
      </w:r>
      <w:r w:rsidRPr="00A74C58">
        <w:rPr>
          <w:sz w:val="24"/>
          <w:szCs w:val="24"/>
        </w:rPr>
        <w:t xml:space="preserve"> : IV </w:t>
      </w:r>
      <w:r w:rsidRPr="00A74C58">
        <w:rPr>
          <w:rFonts w:hint="eastAsia"/>
          <w:sz w:val="24"/>
          <w:szCs w:val="24"/>
        </w:rPr>
        <w:t>Международная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научно</w:t>
      </w:r>
      <w:r w:rsidRPr="00A74C58">
        <w:rPr>
          <w:sz w:val="24"/>
          <w:szCs w:val="24"/>
        </w:rPr>
        <w:t>-</w:t>
      </w:r>
      <w:r w:rsidRPr="00A74C58">
        <w:rPr>
          <w:rFonts w:hint="eastAsia"/>
          <w:sz w:val="24"/>
          <w:szCs w:val="24"/>
        </w:rPr>
        <w:t>практическая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конференция</w:t>
      </w:r>
      <w:r w:rsidRPr="00A74C58">
        <w:rPr>
          <w:sz w:val="24"/>
          <w:szCs w:val="24"/>
        </w:rPr>
        <w:t xml:space="preserve">, 15‒16 </w:t>
      </w:r>
      <w:r w:rsidRPr="00A74C58">
        <w:rPr>
          <w:rFonts w:hint="eastAsia"/>
          <w:sz w:val="24"/>
          <w:szCs w:val="24"/>
        </w:rPr>
        <w:t>октября</w:t>
      </w:r>
      <w:r w:rsidRPr="00A74C58">
        <w:rPr>
          <w:sz w:val="24"/>
          <w:szCs w:val="24"/>
        </w:rPr>
        <w:t xml:space="preserve"> 2019 </w:t>
      </w:r>
      <w:r w:rsidRPr="00A74C58">
        <w:rPr>
          <w:rFonts w:hint="eastAsia"/>
          <w:sz w:val="24"/>
          <w:szCs w:val="24"/>
        </w:rPr>
        <w:t>г</w:t>
      </w:r>
      <w:r w:rsidRPr="00A74C58">
        <w:rPr>
          <w:sz w:val="24"/>
          <w:szCs w:val="24"/>
        </w:rPr>
        <w:t xml:space="preserve">. : </w:t>
      </w:r>
      <w:r w:rsidRPr="00A74C58">
        <w:rPr>
          <w:rFonts w:hint="eastAsia"/>
          <w:sz w:val="24"/>
          <w:szCs w:val="24"/>
        </w:rPr>
        <w:t>сборник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статей</w:t>
      </w:r>
      <w:r w:rsidRPr="00A74C58">
        <w:rPr>
          <w:sz w:val="24"/>
          <w:szCs w:val="24"/>
        </w:rPr>
        <w:t>/ </w:t>
      </w:r>
      <w:r w:rsidRPr="00A74C58">
        <w:rPr>
          <w:rFonts w:hint="eastAsia"/>
          <w:sz w:val="24"/>
          <w:szCs w:val="24"/>
        </w:rPr>
        <w:t>Министерство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сельского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хозяйства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Российской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Федерации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Министерство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сельского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хозяйства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Пензенской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области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Пензенский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государственный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аграрный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университет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Межотраслевой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научно</w:t>
      </w:r>
      <w:r w:rsidRPr="00A74C58">
        <w:rPr>
          <w:sz w:val="24"/>
          <w:szCs w:val="24"/>
        </w:rPr>
        <w:t>-</w:t>
      </w:r>
      <w:r w:rsidRPr="00A74C58">
        <w:rPr>
          <w:rFonts w:hint="eastAsia"/>
          <w:sz w:val="24"/>
          <w:szCs w:val="24"/>
        </w:rPr>
        <w:t>информационный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центр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Украинский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научно</w:t>
      </w:r>
      <w:r w:rsidRPr="00A74C58">
        <w:rPr>
          <w:sz w:val="24"/>
          <w:szCs w:val="24"/>
        </w:rPr>
        <w:t>-</w:t>
      </w:r>
      <w:r w:rsidRPr="00A74C58">
        <w:rPr>
          <w:rFonts w:hint="eastAsia"/>
          <w:sz w:val="24"/>
          <w:szCs w:val="24"/>
        </w:rPr>
        <w:t>исследовательский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институт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прогнозирования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испытания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техники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технологий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для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сельскохозяйственного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производства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им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Л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Погорелого</w:t>
      </w:r>
      <w:r w:rsidRPr="00A74C58">
        <w:rPr>
          <w:sz w:val="24"/>
          <w:szCs w:val="24"/>
        </w:rPr>
        <w:t xml:space="preserve">; </w:t>
      </w:r>
      <w:r w:rsidRPr="00A74C58">
        <w:rPr>
          <w:rFonts w:hint="eastAsia"/>
          <w:sz w:val="24"/>
          <w:szCs w:val="24"/>
        </w:rPr>
        <w:t>ор</w:t>
      </w:r>
      <w:r w:rsidRPr="00A74C58">
        <w:rPr>
          <w:rFonts w:hint="eastAsia"/>
          <w:sz w:val="24"/>
          <w:szCs w:val="24"/>
        </w:rPr>
        <w:t>г</w:t>
      </w:r>
      <w:r w:rsidRPr="00A74C58">
        <w:rPr>
          <w:rFonts w:hint="eastAsia"/>
          <w:sz w:val="24"/>
          <w:szCs w:val="24"/>
        </w:rPr>
        <w:t>комитет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конференции</w:t>
      </w:r>
      <w:r w:rsidRPr="00A74C58">
        <w:rPr>
          <w:sz w:val="24"/>
          <w:szCs w:val="24"/>
        </w:rPr>
        <w:t xml:space="preserve"> : </w:t>
      </w:r>
      <w:r w:rsidRPr="00A74C58">
        <w:rPr>
          <w:rFonts w:hint="eastAsia"/>
          <w:sz w:val="24"/>
          <w:szCs w:val="24"/>
        </w:rPr>
        <w:t>А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П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Уханов</w:t>
      </w:r>
      <w:r w:rsidRPr="00A74C58">
        <w:rPr>
          <w:sz w:val="24"/>
          <w:szCs w:val="24"/>
        </w:rPr>
        <w:t xml:space="preserve">, </w:t>
      </w:r>
      <w:r w:rsidRPr="00A74C58">
        <w:rPr>
          <w:rFonts w:hint="eastAsia"/>
          <w:sz w:val="24"/>
          <w:szCs w:val="24"/>
        </w:rPr>
        <w:t>И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А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Спицын</w:t>
      </w:r>
      <w:r w:rsidRPr="00A74C58">
        <w:rPr>
          <w:sz w:val="24"/>
          <w:szCs w:val="24"/>
        </w:rPr>
        <w:t>; [</w:t>
      </w:r>
      <w:r w:rsidRPr="00A74C58">
        <w:rPr>
          <w:rFonts w:hint="eastAsia"/>
          <w:sz w:val="24"/>
          <w:szCs w:val="24"/>
        </w:rPr>
        <w:t>под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общей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редакцией А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П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Уханова</w:t>
      </w:r>
      <w:r w:rsidRPr="00A74C58">
        <w:rPr>
          <w:sz w:val="24"/>
          <w:szCs w:val="24"/>
        </w:rPr>
        <w:t xml:space="preserve">]. ‒ </w:t>
      </w:r>
      <w:r w:rsidRPr="00A74C58">
        <w:rPr>
          <w:rFonts w:hint="eastAsia"/>
          <w:sz w:val="24"/>
          <w:szCs w:val="24"/>
        </w:rPr>
        <w:t>Пенза</w:t>
      </w:r>
      <w:r w:rsidRPr="00A74C58">
        <w:rPr>
          <w:sz w:val="24"/>
          <w:szCs w:val="24"/>
        </w:rPr>
        <w:t xml:space="preserve">: </w:t>
      </w:r>
      <w:r w:rsidRPr="00A74C58">
        <w:rPr>
          <w:rFonts w:hint="eastAsia"/>
          <w:sz w:val="24"/>
          <w:szCs w:val="24"/>
        </w:rPr>
        <w:t>РИО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ПГАУ</w:t>
      </w:r>
      <w:r w:rsidRPr="00A74C58">
        <w:rPr>
          <w:sz w:val="24"/>
          <w:szCs w:val="24"/>
        </w:rPr>
        <w:t>, 2019. ‒ 169 </w:t>
      </w:r>
      <w:r w:rsidRPr="00A74C58">
        <w:rPr>
          <w:rFonts w:hint="eastAsia"/>
          <w:sz w:val="24"/>
          <w:szCs w:val="24"/>
        </w:rPr>
        <w:t>с</w:t>
      </w:r>
      <w:r w:rsidRPr="00A74C58">
        <w:rPr>
          <w:sz w:val="24"/>
          <w:szCs w:val="24"/>
        </w:rPr>
        <w:t xml:space="preserve">.: </w:t>
      </w:r>
      <w:r w:rsidRPr="00A74C58">
        <w:rPr>
          <w:rFonts w:hint="eastAsia"/>
          <w:sz w:val="24"/>
          <w:szCs w:val="24"/>
        </w:rPr>
        <w:t>ил</w:t>
      </w:r>
      <w:r w:rsidRPr="00A74C58">
        <w:rPr>
          <w:sz w:val="24"/>
          <w:szCs w:val="24"/>
        </w:rPr>
        <w:t xml:space="preserve">.; 21 </w:t>
      </w:r>
      <w:r w:rsidRPr="00A74C58">
        <w:rPr>
          <w:rFonts w:hint="eastAsia"/>
          <w:sz w:val="24"/>
          <w:szCs w:val="24"/>
        </w:rPr>
        <w:t>см</w:t>
      </w:r>
      <w:r w:rsidRPr="00A74C58">
        <w:rPr>
          <w:sz w:val="24"/>
          <w:szCs w:val="24"/>
        </w:rPr>
        <w:t xml:space="preserve">. ‒ </w:t>
      </w:r>
      <w:r w:rsidRPr="00A74C58">
        <w:rPr>
          <w:rFonts w:hint="eastAsia"/>
          <w:sz w:val="24"/>
          <w:szCs w:val="24"/>
        </w:rPr>
        <w:t>Рез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ст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на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англ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яз</w:t>
      </w:r>
      <w:r w:rsidRPr="00A74C58">
        <w:rPr>
          <w:sz w:val="24"/>
          <w:szCs w:val="24"/>
        </w:rPr>
        <w:t xml:space="preserve">. ‒ </w:t>
      </w:r>
      <w:r w:rsidRPr="00A74C58">
        <w:rPr>
          <w:rFonts w:hint="eastAsia"/>
          <w:sz w:val="24"/>
          <w:szCs w:val="24"/>
        </w:rPr>
        <w:t>Библиогр</w:t>
      </w:r>
      <w:r w:rsidRPr="00A74C58">
        <w:rPr>
          <w:sz w:val="24"/>
          <w:szCs w:val="24"/>
        </w:rPr>
        <w:t xml:space="preserve">. </w:t>
      </w:r>
      <w:r w:rsidRPr="00A74C58">
        <w:rPr>
          <w:rFonts w:hint="eastAsia"/>
          <w:sz w:val="24"/>
          <w:szCs w:val="24"/>
        </w:rPr>
        <w:t>в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конце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ст</w:t>
      </w:r>
      <w:r w:rsidRPr="00A74C58">
        <w:rPr>
          <w:sz w:val="24"/>
          <w:szCs w:val="24"/>
        </w:rPr>
        <w:t>. (</w:t>
      </w:r>
      <w:r w:rsidRPr="00A74C58">
        <w:rPr>
          <w:rFonts w:hint="eastAsia"/>
          <w:sz w:val="24"/>
          <w:szCs w:val="24"/>
        </w:rPr>
        <w:t>Шифр</w:t>
      </w:r>
      <w:r w:rsidRPr="00A74C58">
        <w:rPr>
          <w:sz w:val="24"/>
          <w:szCs w:val="24"/>
        </w:rPr>
        <w:t xml:space="preserve"> </w:t>
      </w:r>
      <w:r w:rsidRPr="00A74C58">
        <w:rPr>
          <w:rFonts w:hint="eastAsia"/>
          <w:sz w:val="24"/>
          <w:szCs w:val="24"/>
        </w:rPr>
        <w:t>Г</w:t>
      </w:r>
      <w:r w:rsidRPr="00A74C58">
        <w:rPr>
          <w:sz w:val="24"/>
          <w:szCs w:val="24"/>
        </w:rPr>
        <w:t>2020‒8611)</w:t>
      </w:r>
    </w:p>
    <w:p w:rsidR="00A74C58" w:rsidRPr="00A74C58" w:rsidRDefault="00A74C58" w:rsidP="00A74C58">
      <w:pPr>
        <w:pStyle w:val="a7"/>
        <w:rPr>
          <w:sz w:val="24"/>
          <w:szCs w:val="24"/>
        </w:rPr>
      </w:pPr>
      <w:r w:rsidRPr="00A74C58">
        <w:rPr>
          <w:rFonts w:hint="eastAsia"/>
          <w:sz w:val="24"/>
          <w:szCs w:val="24"/>
        </w:rPr>
        <w:t>Экземпляры</w:t>
      </w:r>
      <w:r w:rsidRPr="00A74C58">
        <w:rPr>
          <w:sz w:val="24"/>
          <w:szCs w:val="24"/>
        </w:rPr>
        <w:t xml:space="preserve">: </w:t>
      </w:r>
      <w:r w:rsidRPr="00A74C58">
        <w:rPr>
          <w:rFonts w:hint="eastAsia"/>
          <w:sz w:val="24"/>
          <w:szCs w:val="24"/>
        </w:rPr>
        <w:t>всего</w:t>
      </w:r>
      <w:r w:rsidRPr="00A74C58">
        <w:rPr>
          <w:sz w:val="24"/>
          <w:szCs w:val="24"/>
        </w:rPr>
        <w:t>: 1 ‒ 102</w:t>
      </w:r>
      <w:r w:rsidRPr="00A74C58">
        <w:rPr>
          <w:rFonts w:hint="eastAsia"/>
          <w:sz w:val="24"/>
          <w:szCs w:val="24"/>
        </w:rPr>
        <w:t>КХ</w:t>
      </w:r>
      <w:r w:rsidRPr="00A74C58">
        <w:rPr>
          <w:sz w:val="24"/>
          <w:szCs w:val="24"/>
        </w:rPr>
        <w:t>(1)</w:t>
      </w:r>
    </w:p>
    <w:p w:rsidR="00A74C58" w:rsidRPr="00A74C58" w:rsidRDefault="004C5B7A" w:rsidP="00A74C58">
      <w:pPr>
        <w:pStyle w:val="a7"/>
        <w:rPr>
          <w:sz w:val="24"/>
          <w:szCs w:val="24"/>
        </w:rPr>
      </w:pPr>
      <w:hyperlink r:id="rId40" w:history="1">
        <w:r w:rsidR="00A74C58" w:rsidRPr="00A74C58">
          <w:rPr>
            <w:rStyle w:val="ad"/>
            <w:rFonts w:hint="eastAsia"/>
            <w:sz w:val="24"/>
            <w:szCs w:val="24"/>
          </w:rPr>
          <w:t>Перейти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в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74C58" w:rsidRDefault="00A74C58" w:rsidP="00A74C58">
      <w:pPr>
        <w:pStyle w:val="1"/>
      </w:pPr>
      <w:bookmarkStart w:id="11" w:name="_Toc58426641"/>
      <w:r>
        <w:rPr>
          <w:rFonts w:hint="eastAsia"/>
        </w:rPr>
        <w:lastRenderedPageBreak/>
        <w:t>Лесное</w:t>
      </w:r>
      <w:r>
        <w:t xml:space="preserve"> </w:t>
      </w:r>
      <w:r>
        <w:rPr>
          <w:rFonts w:hint="eastAsia"/>
        </w:rPr>
        <w:t>хозяйство</w:t>
      </w:r>
      <w:bookmarkEnd w:id="11"/>
    </w:p>
    <w:p w:rsidR="00A74C58" w:rsidRPr="00A74C58" w:rsidRDefault="00A74C58" w:rsidP="00A74C58">
      <w:pPr>
        <w:pStyle w:val="21"/>
        <w:rPr>
          <w:sz w:val="24"/>
          <w:szCs w:val="24"/>
        </w:rPr>
      </w:pPr>
      <w:r w:rsidRPr="00A74C58">
        <w:rPr>
          <w:b/>
          <w:sz w:val="24"/>
          <w:szCs w:val="24"/>
        </w:rPr>
        <w:t xml:space="preserve">29. Корпачев В. П. </w:t>
      </w:r>
      <w:r w:rsidRPr="00A74C58">
        <w:rPr>
          <w:sz w:val="24"/>
          <w:szCs w:val="24"/>
        </w:rPr>
        <w:t>Теоретические основы переместительных операций на лесосплаве : мон</w:t>
      </w:r>
      <w:r w:rsidRPr="00A74C58">
        <w:rPr>
          <w:sz w:val="24"/>
          <w:szCs w:val="24"/>
        </w:rPr>
        <w:t>о</w:t>
      </w:r>
      <w:r w:rsidRPr="00A74C58">
        <w:rPr>
          <w:sz w:val="24"/>
          <w:szCs w:val="24"/>
        </w:rPr>
        <w:t>графия/ В. П. Корпачев, А. И. Пережилин, А. А. Андрияс; Министерство науки и высшего образов</w:t>
      </w:r>
      <w:r w:rsidRPr="00A74C58">
        <w:rPr>
          <w:sz w:val="24"/>
          <w:szCs w:val="24"/>
        </w:rPr>
        <w:t>а</w:t>
      </w:r>
      <w:r w:rsidRPr="00A74C58">
        <w:rPr>
          <w:sz w:val="24"/>
          <w:szCs w:val="24"/>
        </w:rPr>
        <w:t>ния Российской Федерации, Сибирский государственный университет науки и технологий им. М. Ф. Решетнева. ‒ Красноярск: СибГУ им. М. Ф. Решетнева, 2019. ‒ 209 с.: ил.; 21 см. ‒ Библиогр.: с. 201‒209 (122 назв.). (Шифр Г2020‒12798)</w:t>
      </w:r>
    </w:p>
    <w:p w:rsidR="00A74C58" w:rsidRPr="00A74C58" w:rsidRDefault="00A74C58" w:rsidP="00A74C58">
      <w:pPr>
        <w:pStyle w:val="a7"/>
        <w:rPr>
          <w:sz w:val="24"/>
          <w:szCs w:val="24"/>
        </w:rPr>
      </w:pPr>
      <w:r w:rsidRPr="00A74C58">
        <w:rPr>
          <w:rFonts w:hint="eastAsia"/>
          <w:sz w:val="24"/>
          <w:szCs w:val="24"/>
        </w:rPr>
        <w:t>Экземпляры</w:t>
      </w:r>
      <w:r w:rsidRPr="00A74C58">
        <w:rPr>
          <w:sz w:val="24"/>
          <w:szCs w:val="24"/>
        </w:rPr>
        <w:t xml:space="preserve">: </w:t>
      </w:r>
      <w:r w:rsidRPr="00A74C58">
        <w:rPr>
          <w:rFonts w:hint="eastAsia"/>
          <w:sz w:val="24"/>
          <w:szCs w:val="24"/>
        </w:rPr>
        <w:t>всего</w:t>
      </w:r>
      <w:r w:rsidRPr="00A74C58">
        <w:rPr>
          <w:sz w:val="24"/>
          <w:szCs w:val="24"/>
        </w:rPr>
        <w:t>: 1 ‒ 102</w:t>
      </w:r>
      <w:r w:rsidRPr="00A74C58">
        <w:rPr>
          <w:rFonts w:hint="eastAsia"/>
          <w:sz w:val="24"/>
          <w:szCs w:val="24"/>
        </w:rPr>
        <w:t>КХ</w:t>
      </w:r>
      <w:r w:rsidRPr="00A74C58">
        <w:rPr>
          <w:sz w:val="24"/>
          <w:szCs w:val="24"/>
        </w:rPr>
        <w:t>(1)</w:t>
      </w:r>
    </w:p>
    <w:p w:rsidR="00A74C58" w:rsidRPr="00A74C58" w:rsidRDefault="004C5B7A" w:rsidP="00A74C58">
      <w:pPr>
        <w:pStyle w:val="a7"/>
        <w:rPr>
          <w:sz w:val="24"/>
          <w:szCs w:val="24"/>
        </w:rPr>
      </w:pPr>
      <w:hyperlink r:id="rId41" w:history="1">
        <w:r w:rsidR="00A74C58" w:rsidRPr="00A74C58">
          <w:rPr>
            <w:rStyle w:val="ad"/>
            <w:rFonts w:hint="eastAsia"/>
            <w:sz w:val="24"/>
            <w:szCs w:val="24"/>
          </w:rPr>
          <w:t>Перейти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в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74C58" w:rsidRDefault="00A74C58" w:rsidP="00A74C58">
      <w:pPr>
        <w:pStyle w:val="1"/>
      </w:pPr>
      <w:bookmarkStart w:id="12" w:name="_Toc58426642"/>
      <w:r>
        <w:rPr>
          <w:rFonts w:hint="eastAsia"/>
        </w:rPr>
        <w:t>Рыбное</w:t>
      </w:r>
      <w:r>
        <w:t xml:space="preserve"> </w:t>
      </w:r>
      <w:r>
        <w:rPr>
          <w:rFonts w:hint="eastAsia"/>
        </w:rPr>
        <w:t>хозяйство</w:t>
      </w:r>
      <w:bookmarkEnd w:id="12"/>
    </w:p>
    <w:p w:rsidR="00A74C58" w:rsidRPr="00A74C58" w:rsidRDefault="00A74C58" w:rsidP="00A74C58">
      <w:pPr>
        <w:pStyle w:val="21"/>
        <w:rPr>
          <w:sz w:val="24"/>
          <w:szCs w:val="24"/>
        </w:rPr>
      </w:pPr>
      <w:r w:rsidRPr="00A74C58">
        <w:rPr>
          <w:b/>
          <w:sz w:val="24"/>
          <w:szCs w:val="24"/>
        </w:rPr>
        <w:t>30. Технологии</w:t>
      </w:r>
      <w:r w:rsidRPr="00A74C58">
        <w:rPr>
          <w:sz w:val="24"/>
          <w:szCs w:val="24"/>
        </w:rPr>
        <w:t xml:space="preserve"> использования кормов и кормовых добавок в аквакультуре : коллективная мон</w:t>
      </w:r>
      <w:r w:rsidRPr="00A74C58">
        <w:rPr>
          <w:sz w:val="24"/>
          <w:szCs w:val="24"/>
        </w:rPr>
        <w:t>о</w:t>
      </w:r>
      <w:r w:rsidRPr="00A74C58">
        <w:rPr>
          <w:sz w:val="24"/>
          <w:szCs w:val="24"/>
        </w:rPr>
        <w:t>графия/ А. Л. Бородин, Л. И. Бычкова, К. В. Гаврилин [и др.]; под редакцией А. Л. Никифорова-Никишина; Министерство науки и высшего образования Российской Федерации, Российская акад</w:t>
      </w:r>
      <w:r w:rsidRPr="00A74C58">
        <w:rPr>
          <w:sz w:val="24"/>
          <w:szCs w:val="24"/>
        </w:rPr>
        <w:t>е</w:t>
      </w:r>
      <w:r w:rsidRPr="00A74C58">
        <w:rPr>
          <w:sz w:val="24"/>
          <w:szCs w:val="24"/>
        </w:rPr>
        <w:t>мия наук, Московский государственный университет технологий и управления им. К. Г. Разумовск</w:t>
      </w:r>
      <w:r w:rsidRPr="00A74C58">
        <w:rPr>
          <w:sz w:val="24"/>
          <w:szCs w:val="24"/>
        </w:rPr>
        <w:t>о</w:t>
      </w:r>
      <w:r w:rsidRPr="00A74C58">
        <w:rPr>
          <w:sz w:val="24"/>
          <w:szCs w:val="24"/>
        </w:rPr>
        <w:t>го, Институт Биотехнологий и рыбного хозяйства. ‒ Москва: ДеЛи, 2019. ‒ 153 с.: ил., цв. ил.; 22 см. ‒ Библиогр.: с. 114‒153 (146 назв.). (Шифр Г2020‒12847)</w:t>
      </w:r>
    </w:p>
    <w:p w:rsidR="00A74C58" w:rsidRPr="00A74C58" w:rsidRDefault="00A74C58" w:rsidP="00A74C58">
      <w:pPr>
        <w:pStyle w:val="a7"/>
        <w:rPr>
          <w:sz w:val="24"/>
          <w:szCs w:val="24"/>
        </w:rPr>
      </w:pPr>
      <w:r w:rsidRPr="00A74C58">
        <w:rPr>
          <w:rFonts w:hint="eastAsia"/>
          <w:sz w:val="24"/>
          <w:szCs w:val="24"/>
        </w:rPr>
        <w:t>Экземпляры</w:t>
      </w:r>
      <w:r w:rsidRPr="00A74C58">
        <w:rPr>
          <w:sz w:val="24"/>
          <w:szCs w:val="24"/>
        </w:rPr>
        <w:t xml:space="preserve">: </w:t>
      </w:r>
      <w:r w:rsidRPr="00A74C58">
        <w:rPr>
          <w:rFonts w:hint="eastAsia"/>
          <w:sz w:val="24"/>
          <w:szCs w:val="24"/>
        </w:rPr>
        <w:t>всего</w:t>
      </w:r>
      <w:r w:rsidRPr="00A74C58">
        <w:rPr>
          <w:sz w:val="24"/>
          <w:szCs w:val="24"/>
        </w:rPr>
        <w:t>: 1 ‒ 102</w:t>
      </w:r>
      <w:r w:rsidRPr="00A74C58">
        <w:rPr>
          <w:rFonts w:hint="eastAsia"/>
          <w:sz w:val="24"/>
          <w:szCs w:val="24"/>
        </w:rPr>
        <w:t>КХ</w:t>
      </w:r>
      <w:r w:rsidRPr="00A74C58">
        <w:rPr>
          <w:sz w:val="24"/>
          <w:szCs w:val="24"/>
        </w:rPr>
        <w:t>(1)</w:t>
      </w:r>
    </w:p>
    <w:p w:rsidR="00A74C58" w:rsidRPr="00A74C58" w:rsidRDefault="004C5B7A" w:rsidP="00A74C58">
      <w:pPr>
        <w:pStyle w:val="a7"/>
        <w:rPr>
          <w:sz w:val="24"/>
          <w:szCs w:val="24"/>
        </w:rPr>
      </w:pPr>
      <w:hyperlink r:id="rId42" w:history="1">
        <w:r w:rsidR="00A74C58" w:rsidRPr="00A74C58">
          <w:rPr>
            <w:rStyle w:val="ad"/>
            <w:rFonts w:hint="eastAsia"/>
            <w:sz w:val="24"/>
            <w:szCs w:val="24"/>
          </w:rPr>
          <w:t>Перейти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в</w:t>
        </w:r>
        <w:r w:rsidR="00A74C58" w:rsidRPr="00A74C58">
          <w:rPr>
            <w:rStyle w:val="ad"/>
            <w:sz w:val="24"/>
            <w:szCs w:val="24"/>
          </w:rPr>
          <w:t xml:space="preserve"> </w:t>
        </w:r>
        <w:r w:rsidR="00A74C58" w:rsidRPr="00A74C5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74C58" w:rsidRDefault="00A74C58" w:rsidP="00A74C58">
      <w:pPr>
        <w:pStyle w:val="1"/>
      </w:pPr>
      <w:r>
        <w:br w:type="page"/>
      </w:r>
      <w:bookmarkStart w:id="13" w:name="_Toc58426643"/>
      <w:r>
        <w:lastRenderedPageBreak/>
        <w:t>ТЕКУЩЕЕ ЗАКОНОДАТЕЛЬСТВО: КРАТКИЙ ОБЗОР</w:t>
      </w:r>
      <w:bookmarkEnd w:id="13"/>
    </w:p>
    <w:tbl>
      <w:tblPr>
        <w:tblStyle w:val="ae"/>
        <w:tblW w:w="0" w:type="auto"/>
        <w:tblInd w:w="284" w:type="dxa"/>
        <w:tblLook w:val="04A0" w:firstRow="1" w:lastRow="0" w:firstColumn="1" w:lastColumn="0" w:noHBand="0" w:noVBand="1"/>
      </w:tblPr>
      <w:tblGrid>
        <w:gridCol w:w="817"/>
        <w:gridCol w:w="9526"/>
      </w:tblGrid>
      <w:tr w:rsidR="008A45DD" w:rsidTr="00D8610B">
        <w:tc>
          <w:tcPr>
            <w:tcW w:w="817" w:type="dxa"/>
          </w:tcPr>
          <w:p w:rsidR="008A45DD" w:rsidRPr="008A45DD" w:rsidRDefault="008A45DD" w:rsidP="008A45DD">
            <w:pPr>
              <w:pStyle w:val="1"/>
              <w:numPr>
                <w:ilvl w:val="0"/>
                <w:numId w:val="2"/>
              </w:numPr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9526" w:type="dxa"/>
          </w:tcPr>
          <w:p w:rsidR="006D173B" w:rsidRPr="00D8610B" w:rsidRDefault="006D173B" w:rsidP="006D173B">
            <w:pPr>
              <w:pStyle w:val="ConsPlusNormal"/>
              <w:jc w:val="both"/>
              <w:rPr>
                <w:sz w:val="21"/>
                <w:szCs w:val="21"/>
              </w:rPr>
            </w:pPr>
            <w:r w:rsidRPr="00D8610B">
              <w:rPr>
                <w:sz w:val="21"/>
                <w:szCs w:val="21"/>
              </w:rPr>
              <w:t>Приказ Минсельхоза России от 25.09.2020 N 563</w:t>
            </w:r>
          </w:p>
          <w:p w:rsidR="006D173B" w:rsidRPr="00D8610B" w:rsidRDefault="006D173B" w:rsidP="006D173B">
            <w:pPr>
              <w:pStyle w:val="ConsPlusNormal"/>
              <w:jc w:val="both"/>
              <w:rPr>
                <w:sz w:val="21"/>
                <w:szCs w:val="21"/>
              </w:rPr>
            </w:pPr>
            <w:r w:rsidRPr="00D8610B">
              <w:rPr>
                <w:sz w:val="21"/>
                <w:szCs w:val="21"/>
              </w:rPr>
              <w:t>"О внесении изменений в перечень заразных болезней животных, используемый для сел</w:t>
            </w:r>
            <w:r w:rsidRPr="00D8610B">
              <w:rPr>
                <w:sz w:val="21"/>
                <w:szCs w:val="21"/>
              </w:rPr>
              <w:t>ь</w:t>
            </w:r>
            <w:r w:rsidRPr="00D8610B">
              <w:rPr>
                <w:sz w:val="21"/>
                <w:szCs w:val="21"/>
              </w:rPr>
              <w:t>скохозяйственного страхования с государственной поддержкой, утвержденный приказом Минсельхоза России от 24 июня 2013 г. N 242"</w:t>
            </w:r>
          </w:p>
          <w:p w:rsidR="006D173B" w:rsidRPr="00D8610B" w:rsidRDefault="006D173B" w:rsidP="006D173B">
            <w:pPr>
              <w:pStyle w:val="ConsPlusNormal"/>
              <w:jc w:val="both"/>
              <w:rPr>
                <w:sz w:val="21"/>
                <w:szCs w:val="21"/>
              </w:rPr>
            </w:pPr>
            <w:r w:rsidRPr="00D8610B">
              <w:rPr>
                <w:sz w:val="21"/>
                <w:szCs w:val="21"/>
              </w:rPr>
              <w:t>(Зарегистрировано в Минюсте России 05.11.2020 N 60750)</w:t>
            </w:r>
          </w:p>
          <w:p w:rsidR="006D173B" w:rsidRPr="00D8610B" w:rsidRDefault="006D173B" w:rsidP="006D173B">
            <w:pPr>
              <w:pStyle w:val="ConsPlusNormal"/>
              <w:rPr>
                <w:sz w:val="21"/>
                <w:szCs w:val="21"/>
              </w:rPr>
            </w:pPr>
            <w:r w:rsidRPr="00D8610B">
              <w:rPr>
                <w:b/>
                <w:bCs/>
                <w:sz w:val="21"/>
                <w:szCs w:val="21"/>
              </w:rPr>
              <w:t>Источник публикации</w:t>
            </w:r>
          </w:p>
          <w:p w:rsidR="008A45DD" w:rsidRPr="00D8610B" w:rsidRDefault="006D173B" w:rsidP="006D173B">
            <w:pPr>
              <w:pStyle w:val="ConsPlusNormal"/>
              <w:jc w:val="both"/>
              <w:rPr>
                <w:sz w:val="21"/>
                <w:szCs w:val="21"/>
              </w:rPr>
            </w:pPr>
            <w:r w:rsidRPr="00D8610B">
              <w:rPr>
                <w:sz w:val="21"/>
                <w:szCs w:val="21"/>
              </w:rPr>
              <w:t>Официальный интернет-портал правовой информации http://pravo.gov.ru, 06.11.2020</w:t>
            </w:r>
          </w:p>
          <w:p w:rsidR="006D173B" w:rsidRPr="00D8610B" w:rsidRDefault="006D173B" w:rsidP="006D173B">
            <w:pPr>
              <w:pStyle w:val="ConsPlusNormal"/>
              <w:jc w:val="both"/>
              <w:rPr>
                <w:sz w:val="21"/>
                <w:szCs w:val="21"/>
              </w:rPr>
            </w:pPr>
          </w:p>
        </w:tc>
      </w:tr>
      <w:tr w:rsidR="008A45DD" w:rsidTr="00D8610B">
        <w:tc>
          <w:tcPr>
            <w:tcW w:w="817" w:type="dxa"/>
          </w:tcPr>
          <w:p w:rsidR="008A45DD" w:rsidRPr="008A45DD" w:rsidRDefault="008A45DD" w:rsidP="008A45DD">
            <w:pPr>
              <w:pStyle w:val="1"/>
              <w:numPr>
                <w:ilvl w:val="0"/>
                <w:numId w:val="2"/>
              </w:numPr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9526" w:type="dxa"/>
          </w:tcPr>
          <w:p w:rsidR="006D173B" w:rsidRPr="00D8610B" w:rsidRDefault="006D173B" w:rsidP="006D173B">
            <w:pPr>
              <w:pStyle w:val="ConsPlusNormal"/>
              <w:jc w:val="both"/>
              <w:rPr>
                <w:sz w:val="21"/>
                <w:szCs w:val="21"/>
              </w:rPr>
            </w:pPr>
            <w:r w:rsidRPr="00D8610B">
              <w:rPr>
                <w:sz w:val="21"/>
                <w:szCs w:val="21"/>
              </w:rPr>
              <w:t>Распоряжение РАН от 23.10.2020 N 10110-970</w:t>
            </w:r>
          </w:p>
          <w:p w:rsidR="006D173B" w:rsidRPr="00D8610B" w:rsidRDefault="006D173B" w:rsidP="006D173B">
            <w:pPr>
              <w:pStyle w:val="ConsPlusNormal"/>
              <w:jc w:val="both"/>
              <w:rPr>
                <w:sz w:val="21"/>
                <w:szCs w:val="21"/>
              </w:rPr>
            </w:pPr>
            <w:r w:rsidRPr="00D8610B">
              <w:rPr>
                <w:sz w:val="21"/>
                <w:szCs w:val="21"/>
              </w:rPr>
              <w:t>"О критериях и требованиях, предъявляемых к кандидатам в эксперты РАН"</w:t>
            </w:r>
          </w:p>
          <w:p w:rsidR="006D173B" w:rsidRPr="00D8610B" w:rsidRDefault="006D173B" w:rsidP="006D173B">
            <w:pPr>
              <w:pStyle w:val="ConsPlusNormal"/>
              <w:rPr>
                <w:sz w:val="21"/>
                <w:szCs w:val="21"/>
              </w:rPr>
            </w:pPr>
            <w:r w:rsidRPr="00D8610B">
              <w:rPr>
                <w:b/>
                <w:bCs/>
                <w:sz w:val="21"/>
                <w:szCs w:val="21"/>
              </w:rPr>
              <w:t>Источник публикации</w:t>
            </w:r>
          </w:p>
          <w:p w:rsidR="008A45DD" w:rsidRPr="00D8610B" w:rsidRDefault="006D173B" w:rsidP="006D173B">
            <w:pPr>
              <w:pStyle w:val="ConsPlusNormal"/>
              <w:jc w:val="both"/>
              <w:rPr>
                <w:sz w:val="21"/>
                <w:szCs w:val="21"/>
              </w:rPr>
            </w:pPr>
            <w:r w:rsidRPr="00D8610B">
              <w:rPr>
                <w:sz w:val="21"/>
                <w:szCs w:val="21"/>
              </w:rPr>
              <w:t>Документ опубликован не был</w:t>
            </w:r>
          </w:p>
          <w:p w:rsidR="006D173B" w:rsidRPr="00D8610B" w:rsidRDefault="006D173B" w:rsidP="006D173B">
            <w:pPr>
              <w:pStyle w:val="ConsPlusNormal"/>
              <w:jc w:val="both"/>
              <w:rPr>
                <w:sz w:val="21"/>
                <w:szCs w:val="21"/>
              </w:rPr>
            </w:pPr>
          </w:p>
        </w:tc>
      </w:tr>
      <w:tr w:rsidR="008A45DD" w:rsidTr="00D8610B">
        <w:tc>
          <w:tcPr>
            <w:tcW w:w="817" w:type="dxa"/>
          </w:tcPr>
          <w:p w:rsidR="008A45DD" w:rsidRPr="008A45DD" w:rsidRDefault="008A45DD" w:rsidP="008A45DD">
            <w:pPr>
              <w:pStyle w:val="1"/>
              <w:numPr>
                <w:ilvl w:val="0"/>
                <w:numId w:val="2"/>
              </w:numPr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9526" w:type="dxa"/>
          </w:tcPr>
          <w:p w:rsidR="006D173B" w:rsidRPr="00D8610B" w:rsidRDefault="006D173B" w:rsidP="006D173B">
            <w:pPr>
              <w:pStyle w:val="ConsPlusNormal"/>
              <w:jc w:val="both"/>
              <w:rPr>
                <w:sz w:val="21"/>
                <w:szCs w:val="21"/>
              </w:rPr>
            </w:pPr>
            <w:r w:rsidRPr="00D8610B">
              <w:rPr>
                <w:sz w:val="21"/>
                <w:szCs w:val="21"/>
              </w:rPr>
              <w:t>Вопрос: Об освобождении от НДС опытно-конструкторских работ (части работ), выполняемых соисполнителями, финансирование которых осуществляется исполнителем за счет бюдже</w:t>
            </w:r>
            <w:r w:rsidRPr="00D8610B">
              <w:rPr>
                <w:sz w:val="21"/>
                <w:szCs w:val="21"/>
              </w:rPr>
              <w:t>т</w:t>
            </w:r>
            <w:r w:rsidRPr="00D8610B">
              <w:rPr>
                <w:sz w:val="21"/>
                <w:szCs w:val="21"/>
              </w:rPr>
              <w:t>ных средств.</w:t>
            </w:r>
          </w:p>
          <w:p w:rsidR="006D173B" w:rsidRPr="00D8610B" w:rsidRDefault="006D173B" w:rsidP="006D173B">
            <w:pPr>
              <w:pStyle w:val="ConsPlusNormal"/>
              <w:jc w:val="both"/>
              <w:rPr>
                <w:sz w:val="21"/>
                <w:szCs w:val="21"/>
              </w:rPr>
            </w:pPr>
            <w:r w:rsidRPr="00D8610B">
              <w:rPr>
                <w:sz w:val="21"/>
                <w:szCs w:val="21"/>
              </w:rPr>
              <w:t>(Письмо Минфина России от 21.10.2020 N 03-07-07/91526)</w:t>
            </w:r>
          </w:p>
          <w:p w:rsidR="006D173B" w:rsidRPr="00D8610B" w:rsidRDefault="006D173B" w:rsidP="006D173B">
            <w:pPr>
              <w:pStyle w:val="ConsPlusNormal"/>
              <w:rPr>
                <w:sz w:val="21"/>
                <w:szCs w:val="21"/>
              </w:rPr>
            </w:pPr>
            <w:r w:rsidRPr="00D8610B">
              <w:rPr>
                <w:b/>
                <w:bCs/>
                <w:sz w:val="21"/>
                <w:szCs w:val="21"/>
              </w:rPr>
              <w:t>Информация о публикации</w:t>
            </w:r>
          </w:p>
          <w:p w:rsidR="008A45DD" w:rsidRPr="00D8610B" w:rsidRDefault="006D173B" w:rsidP="006D173B">
            <w:pPr>
              <w:pStyle w:val="ConsPlusNormal"/>
              <w:jc w:val="both"/>
              <w:rPr>
                <w:sz w:val="21"/>
                <w:szCs w:val="21"/>
              </w:rPr>
            </w:pPr>
            <w:r w:rsidRPr="00D8610B">
              <w:rPr>
                <w:sz w:val="21"/>
                <w:szCs w:val="21"/>
              </w:rPr>
              <w:t>В данном виде документ опубликован не был</w:t>
            </w:r>
          </w:p>
          <w:p w:rsidR="006D173B" w:rsidRPr="00D8610B" w:rsidRDefault="006D173B" w:rsidP="006D173B">
            <w:pPr>
              <w:pStyle w:val="ConsPlusNormal"/>
              <w:jc w:val="both"/>
              <w:rPr>
                <w:sz w:val="21"/>
                <w:szCs w:val="21"/>
              </w:rPr>
            </w:pPr>
          </w:p>
        </w:tc>
      </w:tr>
      <w:tr w:rsidR="008A45DD" w:rsidTr="00D8610B">
        <w:tc>
          <w:tcPr>
            <w:tcW w:w="817" w:type="dxa"/>
          </w:tcPr>
          <w:p w:rsidR="008A45DD" w:rsidRPr="008A45DD" w:rsidRDefault="008A45DD" w:rsidP="008A45DD">
            <w:pPr>
              <w:pStyle w:val="1"/>
              <w:numPr>
                <w:ilvl w:val="0"/>
                <w:numId w:val="2"/>
              </w:numPr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9526" w:type="dxa"/>
          </w:tcPr>
          <w:p w:rsidR="006D173B" w:rsidRPr="00D8610B" w:rsidRDefault="006D173B" w:rsidP="006D173B">
            <w:pPr>
              <w:pStyle w:val="ConsPlusNormal"/>
              <w:jc w:val="both"/>
              <w:rPr>
                <w:sz w:val="21"/>
                <w:szCs w:val="21"/>
              </w:rPr>
            </w:pPr>
            <w:r w:rsidRPr="00D8610B">
              <w:rPr>
                <w:sz w:val="21"/>
                <w:szCs w:val="21"/>
              </w:rPr>
              <w:t>"Наставление по применению набора для выявления антигенов парвовирусного энтерита с</w:t>
            </w:r>
            <w:r w:rsidRPr="00D8610B">
              <w:rPr>
                <w:sz w:val="21"/>
                <w:szCs w:val="21"/>
              </w:rPr>
              <w:t>о</w:t>
            </w:r>
            <w:r w:rsidRPr="00D8610B">
              <w:rPr>
                <w:sz w:val="21"/>
                <w:szCs w:val="21"/>
              </w:rPr>
              <w:t>бак, вирусного энтерита норок и панлейкопении кошек иммуноферментным анализом (ИФА)"</w:t>
            </w:r>
          </w:p>
          <w:p w:rsidR="006D173B" w:rsidRPr="00D8610B" w:rsidRDefault="006D173B" w:rsidP="006D173B">
            <w:pPr>
              <w:pStyle w:val="ConsPlusNormal"/>
              <w:jc w:val="both"/>
              <w:rPr>
                <w:sz w:val="21"/>
                <w:szCs w:val="21"/>
              </w:rPr>
            </w:pPr>
            <w:r w:rsidRPr="00D8610B">
              <w:rPr>
                <w:sz w:val="21"/>
                <w:szCs w:val="21"/>
              </w:rPr>
              <w:t>(утв. Минсельхозом России, согласовано протоколом Минсельхозпрода России от 15.02.2000 N 1, ПВР-1-1.0/-325)</w:t>
            </w:r>
          </w:p>
          <w:p w:rsidR="006D173B" w:rsidRPr="00D8610B" w:rsidRDefault="006D173B" w:rsidP="006D173B">
            <w:pPr>
              <w:pStyle w:val="ConsPlusNormal"/>
              <w:rPr>
                <w:sz w:val="21"/>
                <w:szCs w:val="21"/>
              </w:rPr>
            </w:pPr>
            <w:r w:rsidRPr="00D8610B">
              <w:rPr>
                <w:b/>
                <w:bCs/>
                <w:sz w:val="21"/>
                <w:szCs w:val="21"/>
              </w:rPr>
              <w:t>Источник публикации</w:t>
            </w:r>
          </w:p>
          <w:p w:rsidR="008A45DD" w:rsidRPr="00D8610B" w:rsidRDefault="006D173B" w:rsidP="006D173B">
            <w:pPr>
              <w:pStyle w:val="ConsPlusNormal"/>
              <w:jc w:val="both"/>
              <w:rPr>
                <w:sz w:val="21"/>
                <w:szCs w:val="21"/>
              </w:rPr>
            </w:pPr>
            <w:r w:rsidRPr="00D8610B">
              <w:rPr>
                <w:sz w:val="21"/>
                <w:szCs w:val="21"/>
              </w:rPr>
              <w:t>СПб.: Издательство "Лань", 2015</w:t>
            </w:r>
          </w:p>
          <w:p w:rsidR="006D173B" w:rsidRPr="00D8610B" w:rsidRDefault="006D173B" w:rsidP="006D173B">
            <w:pPr>
              <w:pStyle w:val="ConsPlusNormal"/>
              <w:jc w:val="both"/>
              <w:rPr>
                <w:sz w:val="21"/>
                <w:szCs w:val="21"/>
              </w:rPr>
            </w:pPr>
          </w:p>
        </w:tc>
      </w:tr>
      <w:tr w:rsidR="008A45DD" w:rsidTr="00D8610B">
        <w:tc>
          <w:tcPr>
            <w:tcW w:w="817" w:type="dxa"/>
          </w:tcPr>
          <w:p w:rsidR="008A45DD" w:rsidRPr="008A45DD" w:rsidRDefault="008A45DD" w:rsidP="008A45DD">
            <w:pPr>
              <w:pStyle w:val="1"/>
              <w:numPr>
                <w:ilvl w:val="0"/>
                <w:numId w:val="2"/>
              </w:numPr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9526" w:type="dxa"/>
          </w:tcPr>
          <w:p w:rsidR="006D173B" w:rsidRPr="00D8610B" w:rsidRDefault="006D173B" w:rsidP="006D173B">
            <w:pPr>
              <w:pStyle w:val="ConsPlusNormal"/>
              <w:jc w:val="both"/>
              <w:rPr>
                <w:sz w:val="21"/>
                <w:szCs w:val="21"/>
              </w:rPr>
            </w:pPr>
            <w:r w:rsidRPr="00D8610B">
              <w:rPr>
                <w:sz w:val="21"/>
                <w:szCs w:val="21"/>
              </w:rPr>
              <w:t>"Изменение N 1 ГОСТ 31933-2012 "Масла растительные. Методы определения кислотного числа"</w:t>
            </w:r>
          </w:p>
          <w:p w:rsidR="006D173B" w:rsidRPr="00D8610B" w:rsidRDefault="006D173B" w:rsidP="006D173B">
            <w:pPr>
              <w:pStyle w:val="ConsPlusNormal"/>
              <w:jc w:val="both"/>
              <w:rPr>
                <w:sz w:val="21"/>
                <w:szCs w:val="21"/>
              </w:rPr>
            </w:pPr>
            <w:r w:rsidRPr="00D8610B">
              <w:rPr>
                <w:sz w:val="21"/>
                <w:szCs w:val="21"/>
              </w:rPr>
              <w:t>(принято Протоколом Межгосударственного совета по стандартизации, метрологии и серт</w:t>
            </w:r>
            <w:r w:rsidRPr="00D8610B">
              <w:rPr>
                <w:sz w:val="21"/>
                <w:szCs w:val="21"/>
              </w:rPr>
              <w:t>и</w:t>
            </w:r>
            <w:r w:rsidRPr="00D8610B">
              <w:rPr>
                <w:sz w:val="21"/>
                <w:szCs w:val="21"/>
              </w:rPr>
              <w:t>фикации от 28.02.2020 N 127-П)</w:t>
            </w:r>
          </w:p>
          <w:p w:rsidR="006D173B" w:rsidRPr="00D8610B" w:rsidRDefault="006D173B" w:rsidP="006D173B">
            <w:pPr>
              <w:pStyle w:val="ConsPlusNormal"/>
              <w:rPr>
                <w:sz w:val="21"/>
                <w:szCs w:val="21"/>
              </w:rPr>
            </w:pPr>
            <w:r w:rsidRPr="00D8610B">
              <w:rPr>
                <w:b/>
                <w:bCs/>
                <w:sz w:val="21"/>
                <w:szCs w:val="21"/>
              </w:rPr>
              <w:t>Источник публикации</w:t>
            </w:r>
          </w:p>
          <w:p w:rsidR="008A45DD" w:rsidRPr="00D8610B" w:rsidRDefault="006D173B" w:rsidP="006D173B">
            <w:pPr>
              <w:pStyle w:val="ConsPlusNormal"/>
              <w:jc w:val="both"/>
              <w:rPr>
                <w:sz w:val="21"/>
                <w:szCs w:val="21"/>
              </w:rPr>
            </w:pPr>
            <w:r w:rsidRPr="00D8610B">
              <w:rPr>
                <w:sz w:val="21"/>
                <w:szCs w:val="21"/>
              </w:rPr>
              <w:t>ИУС "Национальные стандарты", N 10, 2020</w:t>
            </w:r>
          </w:p>
          <w:p w:rsidR="006D173B" w:rsidRPr="00D8610B" w:rsidRDefault="006D173B" w:rsidP="006D173B">
            <w:pPr>
              <w:pStyle w:val="ConsPlusNormal"/>
              <w:jc w:val="both"/>
              <w:rPr>
                <w:sz w:val="21"/>
                <w:szCs w:val="21"/>
              </w:rPr>
            </w:pPr>
          </w:p>
        </w:tc>
      </w:tr>
      <w:tr w:rsidR="008A45DD" w:rsidTr="00D8610B">
        <w:tc>
          <w:tcPr>
            <w:tcW w:w="817" w:type="dxa"/>
          </w:tcPr>
          <w:p w:rsidR="008A45DD" w:rsidRPr="008A45DD" w:rsidRDefault="008A45DD" w:rsidP="008A45DD">
            <w:pPr>
              <w:pStyle w:val="1"/>
              <w:numPr>
                <w:ilvl w:val="0"/>
                <w:numId w:val="2"/>
              </w:numPr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9526" w:type="dxa"/>
          </w:tcPr>
          <w:p w:rsidR="006D173B" w:rsidRPr="00D8610B" w:rsidRDefault="006D173B" w:rsidP="006D173B">
            <w:pPr>
              <w:pStyle w:val="ConsPlusNormal"/>
              <w:jc w:val="both"/>
              <w:rPr>
                <w:sz w:val="21"/>
                <w:szCs w:val="21"/>
              </w:rPr>
            </w:pPr>
            <w:r w:rsidRPr="00D8610B">
              <w:rPr>
                <w:sz w:val="21"/>
                <w:szCs w:val="21"/>
              </w:rPr>
              <w:t>"Изменение N 1 ГОСТ Р 55242-2012 "Вина защищенных географических указаний и вина з</w:t>
            </w:r>
            <w:r w:rsidRPr="00D8610B">
              <w:rPr>
                <w:sz w:val="21"/>
                <w:szCs w:val="21"/>
              </w:rPr>
              <w:t>а</w:t>
            </w:r>
            <w:r w:rsidRPr="00D8610B">
              <w:rPr>
                <w:sz w:val="21"/>
                <w:szCs w:val="21"/>
              </w:rPr>
              <w:t>щищенных наименований места происхождения. Общие технические условия"</w:t>
            </w:r>
          </w:p>
          <w:p w:rsidR="006D173B" w:rsidRPr="00D8610B" w:rsidRDefault="006D173B" w:rsidP="006D173B">
            <w:pPr>
              <w:pStyle w:val="ConsPlusNormal"/>
              <w:jc w:val="both"/>
              <w:rPr>
                <w:sz w:val="21"/>
                <w:szCs w:val="21"/>
              </w:rPr>
            </w:pPr>
            <w:r w:rsidRPr="00D8610B">
              <w:rPr>
                <w:sz w:val="21"/>
                <w:szCs w:val="21"/>
              </w:rPr>
              <w:t>(утв. и введено в действие Приказом Росстандарта от 28.07.2020 N 408-ст)</w:t>
            </w:r>
          </w:p>
          <w:p w:rsidR="006D173B" w:rsidRPr="00D8610B" w:rsidRDefault="006D173B" w:rsidP="006D173B">
            <w:pPr>
              <w:pStyle w:val="ConsPlusNormal"/>
              <w:rPr>
                <w:sz w:val="21"/>
                <w:szCs w:val="21"/>
              </w:rPr>
            </w:pPr>
            <w:r w:rsidRPr="00D8610B">
              <w:rPr>
                <w:b/>
                <w:bCs/>
                <w:sz w:val="21"/>
                <w:szCs w:val="21"/>
              </w:rPr>
              <w:t>Источник публикации</w:t>
            </w:r>
          </w:p>
          <w:p w:rsidR="008A45DD" w:rsidRPr="00D8610B" w:rsidRDefault="006D173B" w:rsidP="006D173B">
            <w:pPr>
              <w:pStyle w:val="ConsPlusNormal"/>
              <w:jc w:val="both"/>
              <w:rPr>
                <w:sz w:val="21"/>
                <w:szCs w:val="21"/>
              </w:rPr>
            </w:pPr>
            <w:r w:rsidRPr="00D8610B">
              <w:rPr>
                <w:sz w:val="21"/>
                <w:szCs w:val="21"/>
              </w:rPr>
              <w:t>ИУС "Национальные стандарты", N 10, 2020</w:t>
            </w:r>
          </w:p>
          <w:p w:rsidR="006D173B" w:rsidRPr="00D8610B" w:rsidRDefault="006D173B" w:rsidP="006D173B">
            <w:pPr>
              <w:pStyle w:val="ConsPlusNormal"/>
              <w:jc w:val="both"/>
              <w:rPr>
                <w:sz w:val="21"/>
                <w:szCs w:val="21"/>
              </w:rPr>
            </w:pPr>
          </w:p>
        </w:tc>
      </w:tr>
      <w:tr w:rsidR="008A45DD" w:rsidTr="00D8610B">
        <w:tc>
          <w:tcPr>
            <w:tcW w:w="817" w:type="dxa"/>
          </w:tcPr>
          <w:p w:rsidR="008A45DD" w:rsidRPr="008A45DD" w:rsidRDefault="008A45DD" w:rsidP="008A45DD">
            <w:pPr>
              <w:pStyle w:val="1"/>
              <w:numPr>
                <w:ilvl w:val="0"/>
                <w:numId w:val="2"/>
              </w:numPr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9526" w:type="dxa"/>
          </w:tcPr>
          <w:p w:rsidR="006D173B" w:rsidRPr="00D8610B" w:rsidRDefault="006D173B" w:rsidP="006D173B">
            <w:pPr>
              <w:pStyle w:val="ConsPlusNormal"/>
              <w:jc w:val="both"/>
              <w:rPr>
                <w:sz w:val="21"/>
                <w:szCs w:val="21"/>
              </w:rPr>
            </w:pPr>
            <w:r w:rsidRPr="00D8610B">
              <w:rPr>
                <w:sz w:val="21"/>
                <w:szCs w:val="21"/>
              </w:rPr>
              <w:t>"Изменение N 1 ГОСТ Р 52061-2003 "Солод ржаной сухой. Технические условия"</w:t>
            </w:r>
          </w:p>
          <w:p w:rsidR="006D173B" w:rsidRPr="00D8610B" w:rsidRDefault="006D173B" w:rsidP="006D173B">
            <w:pPr>
              <w:pStyle w:val="ConsPlusNormal"/>
              <w:jc w:val="both"/>
              <w:rPr>
                <w:sz w:val="21"/>
                <w:szCs w:val="21"/>
              </w:rPr>
            </w:pPr>
            <w:r w:rsidRPr="00D8610B">
              <w:rPr>
                <w:sz w:val="21"/>
                <w:szCs w:val="21"/>
              </w:rPr>
              <w:t>(утв. и введено в действие Приказом Росстандарта от 28.07.2020 N 407-ст)</w:t>
            </w:r>
          </w:p>
          <w:p w:rsidR="006D173B" w:rsidRPr="00D8610B" w:rsidRDefault="006D173B" w:rsidP="006D173B">
            <w:pPr>
              <w:pStyle w:val="ConsPlusNormal"/>
              <w:rPr>
                <w:sz w:val="21"/>
                <w:szCs w:val="21"/>
              </w:rPr>
            </w:pPr>
            <w:r w:rsidRPr="00D8610B">
              <w:rPr>
                <w:b/>
                <w:bCs/>
                <w:sz w:val="21"/>
                <w:szCs w:val="21"/>
              </w:rPr>
              <w:t>Источник публикации</w:t>
            </w:r>
          </w:p>
          <w:p w:rsidR="008A45DD" w:rsidRPr="00D8610B" w:rsidRDefault="006D173B" w:rsidP="006D173B">
            <w:pPr>
              <w:pStyle w:val="ConsPlusNormal"/>
              <w:jc w:val="both"/>
              <w:rPr>
                <w:sz w:val="21"/>
                <w:szCs w:val="21"/>
              </w:rPr>
            </w:pPr>
            <w:r w:rsidRPr="00D8610B">
              <w:rPr>
                <w:sz w:val="21"/>
                <w:szCs w:val="21"/>
              </w:rPr>
              <w:t>ИУС "Национальные стандарты", N 10, 2020</w:t>
            </w:r>
          </w:p>
          <w:p w:rsidR="006D173B" w:rsidRPr="00D8610B" w:rsidRDefault="006D173B" w:rsidP="006D173B">
            <w:pPr>
              <w:pStyle w:val="ConsPlusNormal"/>
              <w:jc w:val="both"/>
              <w:rPr>
                <w:sz w:val="21"/>
                <w:szCs w:val="21"/>
              </w:rPr>
            </w:pPr>
          </w:p>
        </w:tc>
      </w:tr>
      <w:tr w:rsidR="008A45DD" w:rsidTr="00D8610B">
        <w:tc>
          <w:tcPr>
            <w:tcW w:w="817" w:type="dxa"/>
          </w:tcPr>
          <w:p w:rsidR="008A45DD" w:rsidRPr="008A45DD" w:rsidRDefault="008A45DD" w:rsidP="008A45DD">
            <w:pPr>
              <w:pStyle w:val="1"/>
              <w:numPr>
                <w:ilvl w:val="0"/>
                <w:numId w:val="2"/>
              </w:numPr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9526" w:type="dxa"/>
          </w:tcPr>
          <w:p w:rsidR="006D173B" w:rsidRPr="00D8610B" w:rsidRDefault="006D173B" w:rsidP="006D173B">
            <w:pPr>
              <w:pStyle w:val="ConsPlusNormal"/>
              <w:jc w:val="both"/>
              <w:rPr>
                <w:sz w:val="21"/>
                <w:szCs w:val="21"/>
              </w:rPr>
            </w:pPr>
            <w:r w:rsidRPr="00D8610B">
              <w:rPr>
                <w:sz w:val="21"/>
                <w:szCs w:val="21"/>
              </w:rPr>
              <w:t>Постановление Губернатора Новосибирской области от 03.11.2020 N 201</w:t>
            </w:r>
          </w:p>
          <w:p w:rsidR="006D173B" w:rsidRPr="00D8610B" w:rsidRDefault="006D173B" w:rsidP="006D173B">
            <w:pPr>
              <w:pStyle w:val="ConsPlusNormal"/>
              <w:jc w:val="both"/>
              <w:rPr>
                <w:sz w:val="21"/>
                <w:szCs w:val="21"/>
              </w:rPr>
            </w:pPr>
            <w:r w:rsidRPr="00D8610B">
              <w:rPr>
                <w:sz w:val="21"/>
                <w:szCs w:val="21"/>
              </w:rPr>
              <w:t>"О наблюдательном совете научно-образовательного центра мирового уровня "Сибирский биотехнологический научно-образовательный центр"</w:t>
            </w:r>
          </w:p>
          <w:p w:rsidR="006D173B" w:rsidRPr="00D8610B" w:rsidRDefault="006D173B" w:rsidP="006D173B">
            <w:pPr>
              <w:pStyle w:val="ConsPlusNormal"/>
              <w:rPr>
                <w:sz w:val="21"/>
                <w:szCs w:val="21"/>
              </w:rPr>
            </w:pPr>
            <w:r w:rsidRPr="00D8610B">
              <w:rPr>
                <w:b/>
                <w:bCs/>
                <w:sz w:val="21"/>
                <w:szCs w:val="21"/>
              </w:rPr>
              <w:t>Источник публикации</w:t>
            </w:r>
          </w:p>
          <w:p w:rsidR="008A45DD" w:rsidRPr="00D8610B" w:rsidRDefault="006D173B" w:rsidP="006D173B">
            <w:pPr>
              <w:pStyle w:val="ConsPlusNormal"/>
              <w:jc w:val="both"/>
              <w:rPr>
                <w:sz w:val="21"/>
                <w:szCs w:val="21"/>
              </w:rPr>
            </w:pPr>
            <w:r w:rsidRPr="00D8610B">
              <w:rPr>
                <w:sz w:val="21"/>
                <w:szCs w:val="21"/>
              </w:rPr>
              <w:t>Официальный интернет-портал правовой информации http://pravo.gov.ru, 03.11.2020</w:t>
            </w:r>
          </w:p>
          <w:p w:rsidR="006D173B" w:rsidRPr="00D8610B" w:rsidRDefault="006D173B" w:rsidP="006D173B">
            <w:pPr>
              <w:pStyle w:val="ConsPlusNormal"/>
              <w:jc w:val="both"/>
              <w:rPr>
                <w:sz w:val="21"/>
                <w:szCs w:val="21"/>
              </w:rPr>
            </w:pPr>
          </w:p>
        </w:tc>
      </w:tr>
      <w:tr w:rsidR="006D173B" w:rsidTr="00D8610B">
        <w:tc>
          <w:tcPr>
            <w:tcW w:w="817" w:type="dxa"/>
          </w:tcPr>
          <w:p w:rsidR="006D173B" w:rsidRPr="008A45DD" w:rsidRDefault="006D173B" w:rsidP="008A45DD">
            <w:pPr>
              <w:pStyle w:val="1"/>
              <w:numPr>
                <w:ilvl w:val="0"/>
                <w:numId w:val="2"/>
              </w:numPr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9526" w:type="dxa"/>
          </w:tcPr>
          <w:p w:rsidR="006D173B" w:rsidRPr="00D8610B" w:rsidRDefault="006D173B" w:rsidP="006D173B">
            <w:pPr>
              <w:pStyle w:val="ConsPlusNormal"/>
              <w:jc w:val="both"/>
              <w:rPr>
                <w:sz w:val="21"/>
                <w:szCs w:val="21"/>
              </w:rPr>
            </w:pPr>
            <w:r w:rsidRPr="00D8610B">
              <w:rPr>
                <w:sz w:val="21"/>
                <w:szCs w:val="21"/>
              </w:rPr>
              <w:t>Пресс-релиз Новосибирскстата от 02.11.2020 N 285</w:t>
            </w:r>
          </w:p>
          <w:p w:rsidR="006D173B" w:rsidRPr="00D8610B" w:rsidRDefault="006D173B" w:rsidP="006D173B">
            <w:pPr>
              <w:pStyle w:val="ConsPlusNormal"/>
              <w:jc w:val="both"/>
              <w:rPr>
                <w:sz w:val="21"/>
                <w:szCs w:val="21"/>
              </w:rPr>
            </w:pPr>
            <w:r w:rsidRPr="00D8610B">
              <w:rPr>
                <w:sz w:val="21"/>
                <w:szCs w:val="21"/>
              </w:rPr>
              <w:t>"О производстве колбасных изделий"</w:t>
            </w:r>
          </w:p>
          <w:p w:rsidR="006D173B" w:rsidRPr="00D8610B" w:rsidRDefault="006D173B" w:rsidP="006D173B">
            <w:pPr>
              <w:pStyle w:val="ConsPlusNormal"/>
              <w:rPr>
                <w:sz w:val="21"/>
                <w:szCs w:val="21"/>
              </w:rPr>
            </w:pPr>
            <w:r w:rsidRPr="00D8610B">
              <w:rPr>
                <w:b/>
                <w:bCs/>
                <w:sz w:val="21"/>
                <w:szCs w:val="21"/>
              </w:rPr>
              <w:t>Источник публикации</w:t>
            </w:r>
          </w:p>
          <w:p w:rsidR="006D173B" w:rsidRPr="00D8610B" w:rsidRDefault="006D173B" w:rsidP="006D173B">
            <w:pPr>
              <w:pStyle w:val="ConsPlusNormal"/>
              <w:jc w:val="both"/>
              <w:rPr>
                <w:sz w:val="21"/>
                <w:szCs w:val="21"/>
              </w:rPr>
            </w:pPr>
            <w:r w:rsidRPr="00D8610B">
              <w:rPr>
                <w:sz w:val="21"/>
                <w:szCs w:val="21"/>
              </w:rPr>
              <w:t>Документ опубликован не был</w:t>
            </w:r>
          </w:p>
          <w:p w:rsidR="006D173B" w:rsidRPr="00D8610B" w:rsidRDefault="006D173B" w:rsidP="006D173B">
            <w:pPr>
              <w:pStyle w:val="ConsPlusNormal"/>
              <w:jc w:val="both"/>
              <w:rPr>
                <w:sz w:val="21"/>
                <w:szCs w:val="21"/>
              </w:rPr>
            </w:pPr>
          </w:p>
        </w:tc>
      </w:tr>
    </w:tbl>
    <w:p w:rsidR="00372E55" w:rsidRDefault="00372E55" w:rsidP="00D8610B">
      <w:pPr>
        <w:pStyle w:val="1"/>
        <w:jc w:val="left"/>
      </w:pPr>
    </w:p>
    <w:sectPr w:rsidR="00372E55" w:rsidSect="00A74C58">
      <w:footerReference w:type="default" r:id="rId43"/>
      <w:pgSz w:w="11907" w:h="16840" w:code="9"/>
      <w:pgMar w:top="981" w:right="748" w:bottom="1287" w:left="748" w:header="556" w:footer="981" w:gutter="0"/>
      <w:pgNumType w:start="3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B7A" w:rsidRDefault="004C5B7A">
      <w:r>
        <w:separator/>
      </w:r>
    </w:p>
  </w:endnote>
  <w:endnote w:type="continuationSeparator" w:id="0">
    <w:p w:rsidR="004C5B7A" w:rsidRDefault="004C5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/>
    </w:pPr>
    <w:r>
      <w:rPr>
        <w:rStyle w:val="a3"/>
      </w:rPr>
      <w:fldChar w:fldCharType="begin"/>
    </w:r>
    <w:r>
      <w:rPr>
        <w:rStyle w:val="a3"/>
      </w:rPr>
      <w:instrText xml:space="preserve"> PAGE </w:instrText>
    </w:r>
    <w:r>
      <w:rPr>
        <w:rStyle w:val="a3"/>
      </w:rPr>
      <w:fldChar w:fldCharType="separate"/>
    </w:r>
    <w:r w:rsidR="001032DF">
      <w:rPr>
        <w:rStyle w:val="a3"/>
        <w:noProof/>
      </w:rPr>
      <w:t>8</w:t>
    </w:r>
    <w:r>
      <w:rPr>
        <w:rStyle w:val="a3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 w:rsidP="00E070C9">
    <w:pPr>
      <w:framePr w:w="1044" w:wrap="around" w:vAnchor="text" w:hAnchor="page" w:x="10151" w:y="1"/>
      <w:jc w:val="right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1032DF">
      <w:rPr>
        <w:rStyle w:val="a3"/>
        <w:noProof/>
      </w:rPr>
      <w:t>3</w:t>
    </w:r>
    <w:r>
      <w:rPr>
        <w:rStyle w:val="a3"/>
      </w:rPr>
      <w:fldChar w:fldCharType="end"/>
    </w:r>
  </w:p>
  <w:p w:rsidR="00372E55" w:rsidRDefault="00372E55">
    <w:pPr>
      <w:ind w:right="360"/>
      <w:rPr>
        <w:rFonts w:ascii="TextBook" w:hAnsi="TextBook"/>
        <w:sz w:val="16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B7A" w:rsidRDefault="004C5B7A">
      <w:r>
        <w:separator/>
      </w:r>
    </w:p>
  </w:footnote>
  <w:footnote w:type="continuationSeparator" w:id="0">
    <w:p w:rsidR="004C5B7A" w:rsidRDefault="004C5B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90CEA"/>
    <w:multiLevelType w:val="hybridMultilevel"/>
    <w:tmpl w:val="2594EE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evenAndOddHeaders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C58"/>
    <w:rsid w:val="001032DF"/>
    <w:rsid w:val="001D1544"/>
    <w:rsid w:val="001D5931"/>
    <w:rsid w:val="00372E55"/>
    <w:rsid w:val="004C5B7A"/>
    <w:rsid w:val="0057052A"/>
    <w:rsid w:val="005B37A9"/>
    <w:rsid w:val="006C77B9"/>
    <w:rsid w:val="006D173B"/>
    <w:rsid w:val="00731631"/>
    <w:rsid w:val="00754747"/>
    <w:rsid w:val="0081617E"/>
    <w:rsid w:val="0083522B"/>
    <w:rsid w:val="008A45DD"/>
    <w:rsid w:val="0090257A"/>
    <w:rsid w:val="00A03D40"/>
    <w:rsid w:val="00A74C58"/>
    <w:rsid w:val="00AB7C05"/>
    <w:rsid w:val="00AC7711"/>
    <w:rsid w:val="00CB2C49"/>
    <w:rsid w:val="00D332A8"/>
    <w:rsid w:val="00D8610B"/>
    <w:rsid w:val="00E034D8"/>
    <w:rsid w:val="00E070C9"/>
    <w:rsid w:val="00E32824"/>
    <w:rsid w:val="00E43103"/>
    <w:rsid w:val="00E66269"/>
    <w:rsid w:val="00EC7E23"/>
    <w:rsid w:val="00F4048D"/>
    <w:rsid w:val="00FC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90257A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2"/>
    </w:pPr>
    <w:rPr>
      <w:rFonts w:cs="Arial"/>
      <w:bCs/>
      <w:kern w:val="22"/>
      <w:sz w:val="22"/>
      <w:szCs w:val="26"/>
    </w:rPr>
  </w:style>
  <w:style w:type="paragraph" w:styleId="4">
    <w:name w:val="heading 4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4"/>
    </w:pPr>
    <w:rPr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16"/>
    </w:rPr>
  </w:style>
  <w:style w:type="paragraph" w:styleId="10">
    <w:name w:val="toc 1"/>
    <w:basedOn w:val="a"/>
    <w:next w:val="a"/>
    <w:autoRedefine/>
    <w:uiPriority w:val="39"/>
    <w:pPr>
      <w:widowControl w:val="0"/>
    </w:pPr>
    <w:rPr>
      <w:rFonts w:ascii="TextBook" w:hAnsi="TextBook"/>
      <w:b/>
      <w:noProof/>
      <w:sz w:val="16"/>
    </w:rPr>
  </w:style>
  <w:style w:type="paragraph" w:styleId="20">
    <w:name w:val="toc 2"/>
    <w:basedOn w:val="a"/>
    <w:next w:val="a"/>
    <w:autoRedefine/>
    <w:uiPriority w:val="39"/>
    <w:pPr>
      <w:ind w:left="240"/>
    </w:pPr>
    <w:rPr>
      <w:rFonts w:ascii="TextBook" w:hAnsi="TextBook"/>
      <w:sz w:val="18"/>
    </w:rPr>
  </w:style>
  <w:style w:type="paragraph" w:styleId="30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0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0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21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31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41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 w:val="19"/>
      <w:szCs w:val="20"/>
    </w:rPr>
  </w:style>
  <w:style w:type="paragraph" w:customStyle="1" w:styleId="51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customStyle="1" w:styleId="ab">
    <w:name w:val="Номера"/>
    <w:basedOn w:val="a7"/>
    <w:rsid w:val="001D5931"/>
    <w:pPr>
      <w:ind w:left="340"/>
    </w:pPr>
    <w:rPr>
      <w:lang w:val="en-US"/>
    </w:rPr>
  </w:style>
  <w:style w:type="paragraph" w:styleId="ac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customStyle="1" w:styleId="100">
    <w:name w:val="Стиль10"/>
    <w:basedOn w:val="6"/>
    <w:rsid w:val="00E32824"/>
    <w:pPr>
      <w:jc w:val="left"/>
    </w:pPr>
    <w:rPr>
      <w:sz w:val="24"/>
    </w:rPr>
  </w:style>
  <w:style w:type="character" w:styleId="ad">
    <w:name w:val="Hyperlink"/>
    <w:basedOn w:val="a0"/>
    <w:uiPriority w:val="99"/>
    <w:rsid w:val="00A74C58"/>
    <w:rPr>
      <w:color w:val="0000FF" w:themeColor="hyperlink"/>
      <w:u w:val="single"/>
    </w:rPr>
  </w:style>
  <w:style w:type="character" w:customStyle="1" w:styleId="a5">
    <w:name w:val="Верхний колонтитул Знак"/>
    <w:link w:val="a4"/>
    <w:rsid w:val="00A74C58"/>
    <w:rPr>
      <w:sz w:val="24"/>
      <w:szCs w:val="24"/>
    </w:rPr>
  </w:style>
  <w:style w:type="table" w:styleId="ae">
    <w:name w:val="Table Grid"/>
    <w:basedOn w:val="a1"/>
    <w:rsid w:val="008A45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D173B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90257A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2"/>
    </w:pPr>
    <w:rPr>
      <w:rFonts w:cs="Arial"/>
      <w:bCs/>
      <w:kern w:val="22"/>
      <w:sz w:val="22"/>
      <w:szCs w:val="26"/>
    </w:rPr>
  </w:style>
  <w:style w:type="paragraph" w:styleId="4">
    <w:name w:val="heading 4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4"/>
    </w:pPr>
    <w:rPr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16"/>
    </w:rPr>
  </w:style>
  <w:style w:type="paragraph" w:styleId="10">
    <w:name w:val="toc 1"/>
    <w:basedOn w:val="a"/>
    <w:next w:val="a"/>
    <w:autoRedefine/>
    <w:uiPriority w:val="39"/>
    <w:pPr>
      <w:widowControl w:val="0"/>
    </w:pPr>
    <w:rPr>
      <w:rFonts w:ascii="TextBook" w:hAnsi="TextBook"/>
      <w:b/>
      <w:noProof/>
      <w:sz w:val="16"/>
    </w:rPr>
  </w:style>
  <w:style w:type="paragraph" w:styleId="20">
    <w:name w:val="toc 2"/>
    <w:basedOn w:val="a"/>
    <w:next w:val="a"/>
    <w:autoRedefine/>
    <w:uiPriority w:val="39"/>
    <w:pPr>
      <w:ind w:left="240"/>
    </w:pPr>
    <w:rPr>
      <w:rFonts w:ascii="TextBook" w:hAnsi="TextBook"/>
      <w:sz w:val="18"/>
    </w:rPr>
  </w:style>
  <w:style w:type="paragraph" w:styleId="30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0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0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21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31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41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 w:val="19"/>
      <w:szCs w:val="20"/>
    </w:rPr>
  </w:style>
  <w:style w:type="paragraph" w:customStyle="1" w:styleId="51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customStyle="1" w:styleId="ab">
    <w:name w:val="Номера"/>
    <w:basedOn w:val="a7"/>
    <w:rsid w:val="001D5931"/>
    <w:pPr>
      <w:ind w:left="340"/>
    </w:pPr>
    <w:rPr>
      <w:lang w:val="en-US"/>
    </w:rPr>
  </w:style>
  <w:style w:type="paragraph" w:styleId="ac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customStyle="1" w:styleId="100">
    <w:name w:val="Стиль10"/>
    <w:basedOn w:val="6"/>
    <w:rsid w:val="00E32824"/>
    <w:pPr>
      <w:jc w:val="left"/>
    </w:pPr>
    <w:rPr>
      <w:sz w:val="24"/>
    </w:rPr>
  </w:style>
  <w:style w:type="character" w:styleId="ad">
    <w:name w:val="Hyperlink"/>
    <w:basedOn w:val="a0"/>
    <w:uiPriority w:val="99"/>
    <w:rsid w:val="00A74C58"/>
    <w:rPr>
      <w:color w:val="0000FF" w:themeColor="hyperlink"/>
      <w:u w:val="single"/>
    </w:rPr>
  </w:style>
  <w:style w:type="character" w:customStyle="1" w:styleId="a5">
    <w:name w:val="Верхний колонтитул Знак"/>
    <w:link w:val="a4"/>
    <w:rsid w:val="00A74C58"/>
    <w:rPr>
      <w:sz w:val="24"/>
      <w:szCs w:val="24"/>
    </w:rPr>
  </w:style>
  <w:style w:type="table" w:styleId="ae">
    <w:name w:val="Table Grid"/>
    <w:basedOn w:val="a1"/>
    <w:rsid w:val="008A45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D173B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0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2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0143%2FN1%2A349374740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03165%2F902%2A653783024" TargetMode="External"/><Relationship Id="rId2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8829%D1%83%D0%BF%D1%80%2A151324584" TargetMode="External"/><Relationship Id="rId3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8010%D1%83%D0%BF%D1%80%2A736979953" TargetMode="External"/><Relationship Id="rId3" Type="http://schemas.openxmlformats.org/officeDocument/2006/relationships/styles" Target="styles.xm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9415%2A642064515" TargetMode="External"/><Relationship Id="rId3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8003%D1%83%D0%BF%D1%80%2A551737036" TargetMode="External"/><Relationship Id="rId4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2847%2A250335930" TargetMode="Externa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03165%2F896%2A932697502" TargetMode="Externa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2243%2A899075826" TargetMode="External"/><Relationship Id="rId3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8828%D1%83%D0%BF%D1%80%2A918304574" TargetMode="External"/><Relationship Id="rId3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9319%D1%83%D0%BF%D1%80%2A63619771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03165%2F893%2A125754308" TargetMode="Externa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03165%2F907%2A330043637" TargetMode="External"/><Relationship Id="rId2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8023%D1%83%D0%BF%D1%80%2A759521557" TargetMode="External"/><Relationship Id="rId4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2798%2A113181075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2253%2A626385089" TargetMode="External"/><Relationship Id="rId3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2800%2A115047509" TargetMode="External"/><Relationship Id="rId3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9185%2A837709634" TargetMode="External"/><Relationship Id="rId4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8611%2A801789173" TargetMode="External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03165%2F888%2A781009862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2251%2A865190561" TargetMode="External"/><Relationship Id="rId2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1737%D1%83%D0%BF%D1%80%2A849571111" TargetMode="External"/><Relationship Id="rId3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1753%D1%83%D0%BF%D1%80%2A396697976" TargetMode="External"/><Relationship Id="rId10" Type="http://schemas.openxmlformats.org/officeDocument/2006/relationships/footer" Target="footer2.xm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03165%2F904%2A220177259" TargetMode="External"/><Relationship Id="rId3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2794%2A052334921" TargetMode="External"/><Relationship Id="rId44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2833%2A053901634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2153%2A124815504" TargetMode="External"/><Relationship Id="rId2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1988%2A327147993" TargetMode="External"/><Relationship Id="rId3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1968%2A923062759" TargetMode="External"/><Relationship Id="rId3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2145%2A817256636" TargetMode="External"/><Relationship Id="rId43" Type="http://schemas.openxmlformats.org/officeDocument/2006/relationships/footer" Target="foot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465F81-4388-45F1-9177-B313A857F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0</TotalTime>
  <Pages>11</Pages>
  <Words>4389</Words>
  <Characters>25022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29353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LIB_112_1</cp:lastModifiedBy>
  <cp:revision>2</cp:revision>
  <cp:lastPrinted>1900-12-31T17:00:00Z</cp:lastPrinted>
  <dcterms:created xsi:type="dcterms:W3CDTF">2020-12-23T08:06:00Z</dcterms:created>
  <dcterms:modified xsi:type="dcterms:W3CDTF">2020-12-23T08:06:00Z</dcterms:modified>
</cp:coreProperties>
</file>