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1644"/>
        <w:gridCol w:w="1641"/>
        <w:gridCol w:w="3285"/>
      </w:tblGrid>
      <w:tr w:rsidR="009C22FE" w:rsidTr="009C22FE">
        <w:tc>
          <w:tcPr>
            <w:tcW w:w="4928" w:type="dxa"/>
            <w:gridSpan w:val="2"/>
          </w:tcPr>
          <w:p w:rsidR="009C22FE" w:rsidRPr="009C22FE" w:rsidRDefault="009C22FE" w:rsidP="00915659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C22FE">
              <w:rPr>
                <w:rFonts w:asciiTheme="majorBidi" w:eastAsiaTheme="majorBidi" w:hAnsiTheme="majorBidi" w:cstheme="majorBidi"/>
                <w:sz w:val="32"/>
                <w:szCs w:val="32"/>
                <w:lang w:eastAsia="ar-SA"/>
              </w:rPr>
              <w:t>Централизованная религиозная организация «Духовное управление мусульман Новосибирской области»</w:t>
            </w:r>
          </w:p>
        </w:tc>
        <w:tc>
          <w:tcPr>
            <w:tcW w:w="4926" w:type="dxa"/>
            <w:gridSpan w:val="2"/>
          </w:tcPr>
          <w:p w:rsidR="009C22FE" w:rsidRPr="009C22FE" w:rsidRDefault="009C22FE" w:rsidP="000F500E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C22FE">
              <w:rPr>
                <w:rFonts w:asciiTheme="majorBidi" w:eastAsiaTheme="majorBidi" w:hAnsiTheme="majorBidi" w:cstheme="majorBidi"/>
                <w:sz w:val="32"/>
                <w:szCs w:val="32"/>
                <w:lang w:eastAsia="ar-SA"/>
              </w:rPr>
              <w:t>Централизованная исламская религиозная организация «</w:t>
            </w:r>
            <w:proofErr w:type="spellStart"/>
            <w:r w:rsidRPr="009C22FE">
              <w:rPr>
                <w:rFonts w:asciiTheme="majorBidi" w:eastAsiaTheme="majorBidi" w:hAnsiTheme="majorBidi" w:cstheme="majorBidi"/>
                <w:sz w:val="32"/>
                <w:szCs w:val="32"/>
                <w:lang w:eastAsia="ar-SA"/>
              </w:rPr>
              <w:t>Муфтият</w:t>
            </w:r>
            <w:proofErr w:type="spellEnd"/>
            <w:r w:rsidRPr="009C22FE">
              <w:rPr>
                <w:rFonts w:asciiTheme="majorBidi" w:eastAsiaTheme="majorBidi" w:hAnsiTheme="majorBidi" w:cstheme="majorBidi"/>
                <w:sz w:val="32"/>
                <w:szCs w:val="32"/>
                <w:lang w:eastAsia="ar-SA"/>
              </w:rPr>
              <w:t xml:space="preserve"> Республики Дагестан»</w:t>
            </w:r>
          </w:p>
        </w:tc>
      </w:tr>
      <w:tr w:rsidR="009C22FE" w:rsidTr="009C22FE">
        <w:tc>
          <w:tcPr>
            <w:tcW w:w="3284" w:type="dxa"/>
          </w:tcPr>
          <w:p w:rsidR="009C22FE" w:rsidRPr="009C22FE" w:rsidRDefault="009C22FE" w:rsidP="00911EA6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C22FE" w:rsidRPr="009C22FE" w:rsidRDefault="009C22FE" w:rsidP="00911EA6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C22FE">
              <w:rPr>
                <w:rFonts w:asciiTheme="majorBidi" w:hAnsiTheme="majorBidi" w:cstheme="majorBidi"/>
                <w:sz w:val="32"/>
                <w:szCs w:val="32"/>
              </w:rPr>
              <w:t>Духовное собрание мусульман России</w:t>
            </w:r>
          </w:p>
        </w:tc>
        <w:tc>
          <w:tcPr>
            <w:tcW w:w="3285" w:type="dxa"/>
            <w:gridSpan w:val="2"/>
          </w:tcPr>
          <w:p w:rsidR="009C22FE" w:rsidRPr="009C22FE" w:rsidRDefault="009C22FE" w:rsidP="007221E8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C22FE" w:rsidRPr="009C22FE" w:rsidRDefault="009C22FE" w:rsidP="007221E8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C22FE">
              <w:rPr>
                <w:rFonts w:asciiTheme="majorBidi" w:hAnsiTheme="majorBidi" w:cstheme="majorBidi"/>
                <w:sz w:val="32"/>
                <w:szCs w:val="32"/>
              </w:rPr>
              <w:t>Администрация Новосибирской области</w:t>
            </w:r>
          </w:p>
        </w:tc>
        <w:tc>
          <w:tcPr>
            <w:tcW w:w="3285" w:type="dxa"/>
          </w:tcPr>
          <w:p w:rsidR="009C22FE" w:rsidRPr="009C22FE" w:rsidRDefault="009C22FE" w:rsidP="00246739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C22FE" w:rsidRPr="009C22FE" w:rsidRDefault="009C22FE" w:rsidP="00246739">
            <w:pPr>
              <w:pStyle w:val="a7"/>
              <w:spacing w:line="360" w:lineRule="auto"/>
              <w:jc w:val="center"/>
              <w:rPr>
                <w:rFonts w:asciiTheme="majorBidi" w:hAnsiTheme="majorBidi" w:cstheme="majorBidi"/>
                <w:sz w:val="32"/>
                <w:szCs w:val="32"/>
              </w:rPr>
            </w:pPr>
            <w:r w:rsidRPr="009C22FE">
              <w:rPr>
                <w:rFonts w:asciiTheme="majorBidi" w:hAnsiTheme="majorBidi" w:cstheme="majorBidi"/>
                <w:sz w:val="32"/>
                <w:szCs w:val="32"/>
              </w:rPr>
              <w:t>Администрация города Новосибирска</w:t>
            </w:r>
          </w:p>
        </w:tc>
      </w:tr>
    </w:tbl>
    <w:p w:rsidR="00A60D7D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9C22FE" w:rsidRDefault="009C22FE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9C22FE" w:rsidRDefault="009C22FE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A60D7D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6E16DB" w:rsidRPr="009C22FE" w:rsidRDefault="00D81410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40"/>
          <w:szCs w:val="40"/>
        </w:rPr>
      </w:pPr>
      <w:r w:rsidRPr="009C22FE">
        <w:rPr>
          <w:rFonts w:asciiTheme="majorBidi" w:hAnsiTheme="majorBidi" w:cstheme="majorBidi"/>
          <w:sz w:val="40"/>
          <w:szCs w:val="40"/>
        </w:rPr>
        <w:t>ПРОГРАММА</w:t>
      </w:r>
    </w:p>
    <w:p w:rsidR="00A60D7D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A60D7D" w:rsidRPr="00330A28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663F37" w:rsidRPr="009C22FE" w:rsidRDefault="00285EAA" w:rsidP="00A60D7D">
      <w:pPr>
        <w:pStyle w:val="a7"/>
        <w:spacing w:line="360" w:lineRule="auto"/>
        <w:jc w:val="center"/>
        <w:rPr>
          <w:rFonts w:asciiTheme="majorBidi" w:hAnsiTheme="majorBidi" w:cstheme="majorBidi"/>
          <w:color w:val="000000"/>
          <w:sz w:val="36"/>
          <w:szCs w:val="36"/>
        </w:rPr>
      </w:pPr>
      <w:r w:rsidRPr="009C22FE">
        <w:rPr>
          <w:rFonts w:asciiTheme="majorBidi" w:hAnsiTheme="majorBidi" w:cstheme="majorBidi"/>
          <w:color w:val="000000"/>
          <w:sz w:val="36"/>
          <w:szCs w:val="36"/>
          <w:lang w:val="en-US"/>
        </w:rPr>
        <w:t>IV</w:t>
      </w:r>
      <w:r w:rsidR="00663F37" w:rsidRPr="009C22FE">
        <w:rPr>
          <w:rStyle w:val="apple-converted-space"/>
          <w:rFonts w:asciiTheme="majorBidi" w:hAnsiTheme="majorBidi" w:cstheme="majorBidi"/>
          <w:color w:val="000000"/>
          <w:sz w:val="36"/>
          <w:szCs w:val="36"/>
        </w:rPr>
        <w:t xml:space="preserve"> </w:t>
      </w:r>
      <w:r w:rsidR="00663F37" w:rsidRPr="009C22FE">
        <w:rPr>
          <w:rFonts w:asciiTheme="majorBidi" w:hAnsiTheme="majorBidi" w:cstheme="majorBidi"/>
          <w:color w:val="000000"/>
          <w:sz w:val="36"/>
          <w:szCs w:val="36"/>
        </w:rPr>
        <w:t>Международной научно-практической конференции:</w:t>
      </w:r>
    </w:p>
    <w:p w:rsidR="00663F37" w:rsidRPr="009C22FE" w:rsidRDefault="00285EAA" w:rsidP="00A60D7D">
      <w:pPr>
        <w:pStyle w:val="a7"/>
        <w:spacing w:line="360" w:lineRule="auto"/>
        <w:jc w:val="center"/>
        <w:rPr>
          <w:rFonts w:asciiTheme="majorBidi" w:hAnsiTheme="majorBidi" w:cstheme="majorBidi"/>
          <w:b/>
          <w:bCs/>
          <w:color w:val="000000"/>
          <w:sz w:val="36"/>
          <w:szCs w:val="36"/>
        </w:rPr>
      </w:pPr>
      <w:r w:rsidRPr="009C22FE">
        <w:rPr>
          <w:rFonts w:asciiTheme="majorBidi" w:hAnsiTheme="majorBidi" w:cstheme="majorBidi"/>
          <w:b/>
          <w:bCs/>
          <w:color w:val="000000"/>
          <w:sz w:val="36"/>
          <w:szCs w:val="36"/>
        </w:rPr>
        <w:t>«Интеллектуальный ислам – роль духовных ценностей традиционных религий в обеспечении этноконфессионального диалога и духовной безопасности России»</w:t>
      </w:r>
    </w:p>
    <w:p w:rsidR="007B7DDA" w:rsidRDefault="007B7DDA" w:rsidP="00A60D7D">
      <w:pPr>
        <w:pStyle w:val="a7"/>
        <w:spacing w:line="360" w:lineRule="auto"/>
        <w:rPr>
          <w:sz w:val="32"/>
          <w:szCs w:val="32"/>
        </w:rPr>
      </w:pPr>
    </w:p>
    <w:p w:rsidR="009C22FE" w:rsidRDefault="009C22FE" w:rsidP="00A60D7D">
      <w:pPr>
        <w:pStyle w:val="a7"/>
        <w:spacing w:line="360" w:lineRule="auto"/>
        <w:rPr>
          <w:sz w:val="32"/>
          <w:szCs w:val="32"/>
        </w:rPr>
      </w:pPr>
    </w:p>
    <w:p w:rsidR="009C22FE" w:rsidRDefault="009C22FE" w:rsidP="00A60D7D">
      <w:pPr>
        <w:pStyle w:val="a7"/>
        <w:spacing w:line="360" w:lineRule="auto"/>
        <w:rPr>
          <w:sz w:val="32"/>
          <w:szCs w:val="32"/>
        </w:rPr>
      </w:pPr>
    </w:p>
    <w:p w:rsidR="009C22FE" w:rsidRPr="00330A28" w:rsidRDefault="009C22FE" w:rsidP="00A60D7D">
      <w:pPr>
        <w:pStyle w:val="a7"/>
        <w:spacing w:line="360" w:lineRule="auto"/>
        <w:rPr>
          <w:sz w:val="32"/>
          <w:szCs w:val="32"/>
        </w:rPr>
      </w:pPr>
    </w:p>
    <w:p w:rsidR="00330A28" w:rsidRDefault="00663F37" w:rsidP="00AF4DCF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</w:rPr>
        <w:t>2</w:t>
      </w:r>
      <w:r w:rsidR="00285EAA" w:rsidRPr="00330A28">
        <w:rPr>
          <w:rFonts w:asciiTheme="majorBidi" w:hAnsiTheme="majorBidi" w:cstheme="majorBidi"/>
          <w:sz w:val="32"/>
          <w:szCs w:val="32"/>
        </w:rPr>
        <w:t>1</w:t>
      </w:r>
      <w:r w:rsidR="00AF4DCF">
        <w:rPr>
          <w:rFonts w:asciiTheme="majorBidi" w:hAnsiTheme="majorBidi" w:cstheme="majorBidi"/>
          <w:sz w:val="32"/>
          <w:szCs w:val="32"/>
        </w:rPr>
        <w:t>-22</w:t>
      </w:r>
      <w:r w:rsidRPr="00330A28">
        <w:rPr>
          <w:rFonts w:asciiTheme="majorBidi" w:hAnsiTheme="majorBidi" w:cstheme="majorBidi"/>
          <w:sz w:val="32"/>
          <w:szCs w:val="32"/>
        </w:rPr>
        <w:t xml:space="preserve"> сентября 201</w:t>
      </w:r>
      <w:r w:rsidR="00285EAA" w:rsidRPr="00330A28">
        <w:rPr>
          <w:rFonts w:asciiTheme="majorBidi" w:hAnsiTheme="majorBidi" w:cstheme="majorBidi"/>
          <w:sz w:val="32"/>
          <w:szCs w:val="32"/>
        </w:rPr>
        <w:t>8</w:t>
      </w:r>
      <w:r w:rsidRPr="00330A28">
        <w:rPr>
          <w:rFonts w:asciiTheme="majorBidi" w:hAnsiTheme="majorBidi" w:cstheme="majorBidi"/>
          <w:sz w:val="32"/>
          <w:szCs w:val="32"/>
        </w:rPr>
        <w:t xml:space="preserve"> года</w:t>
      </w:r>
      <w:r w:rsidR="000174C7" w:rsidRPr="00330A28">
        <w:rPr>
          <w:rFonts w:asciiTheme="majorBidi" w:hAnsiTheme="majorBidi" w:cstheme="majorBidi"/>
          <w:sz w:val="32"/>
          <w:szCs w:val="32"/>
        </w:rPr>
        <w:t>,</w:t>
      </w:r>
    </w:p>
    <w:p w:rsidR="00663F37" w:rsidRDefault="00663F37" w:rsidP="00AF4DCF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  <w:shd w:val="clear" w:color="auto" w:fill="FFFFFF"/>
        </w:rPr>
      </w:pP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г.</w:t>
      </w:r>
      <w:r w:rsidR="00330A28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="00AF4DCF">
        <w:rPr>
          <w:rFonts w:asciiTheme="majorBidi" w:hAnsiTheme="majorBidi" w:cstheme="majorBidi"/>
          <w:sz w:val="32"/>
          <w:szCs w:val="32"/>
          <w:shd w:val="clear" w:color="auto" w:fill="FFFFFF"/>
        </w:rPr>
        <w:t>Новосибирск</w:t>
      </w:r>
    </w:p>
    <w:p w:rsidR="00A60D7D" w:rsidRPr="00330A28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330A28">
        <w:rPr>
          <w:rFonts w:asciiTheme="majorBidi" w:hAnsiTheme="majorBidi" w:cstheme="majorBidi"/>
          <w:b/>
          <w:bCs/>
          <w:sz w:val="32"/>
          <w:szCs w:val="32"/>
        </w:rPr>
        <w:lastRenderedPageBreak/>
        <w:t>Пленарное заседание</w:t>
      </w:r>
    </w:p>
    <w:p w:rsidR="00A60D7D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</w:rPr>
        <w:t>21 сентября 2018 года, 10.00</w:t>
      </w:r>
      <w:r>
        <w:rPr>
          <w:rFonts w:asciiTheme="majorBidi" w:hAnsiTheme="majorBidi" w:cstheme="majorBidi"/>
          <w:sz w:val="32"/>
          <w:szCs w:val="32"/>
        </w:rPr>
        <w:t>-12.00</w:t>
      </w:r>
    </w:p>
    <w:p w:rsidR="00A60D7D" w:rsidRPr="00330A28" w:rsidRDefault="00A60D7D" w:rsidP="00A60D7D">
      <w:pPr>
        <w:pStyle w:val="a7"/>
        <w:spacing w:line="360" w:lineRule="auto"/>
        <w:jc w:val="center"/>
        <w:rPr>
          <w:rFonts w:asciiTheme="majorBidi" w:hAnsiTheme="majorBidi" w:cstheme="majorBidi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г.</w:t>
      </w:r>
      <w:r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Новосибирск,</w:t>
      </w:r>
      <w:r w:rsidRPr="00330A28">
        <w:rPr>
          <w:rStyle w:val="apple-converted-space"/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ул. Красный проспект, 34</w:t>
      </w:r>
    </w:p>
    <w:p w:rsidR="00A60D7D" w:rsidRDefault="00A60D7D" w:rsidP="00A60D7D">
      <w:pPr>
        <w:pStyle w:val="a7"/>
        <w:jc w:val="center"/>
        <w:rPr>
          <w:rFonts w:asciiTheme="majorBidi" w:hAnsiTheme="majorBidi" w:cstheme="majorBidi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(Мэрия г.</w:t>
      </w:r>
      <w:r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Новосибирска)</w:t>
      </w:r>
    </w:p>
    <w:p w:rsidR="00A60D7D" w:rsidRPr="00330A28" w:rsidRDefault="00A60D7D" w:rsidP="007B7DDA">
      <w:pPr>
        <w:pStyle w:val="a7"/>
        <w:rPr>
          <w:sz w:val="28"/>
          <w:szCs w:val="28"/>
        </w:rPr>
      </w:pP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809"/>
        <w:gridCol w:w="6521"/>
        <w:gridCol w:w="1843"/>
      </w:tblGrid>
      <w:tr w:rsidR="00D81410" w:rsidRPr="00330A28" w:rsidTr="00CB48A9">
        <w:tc>
          <w:tcPr>
            <w:tcW w:w="1809" w:type="dxa"/>
          </w:tcPr>
          <w:p w:rsidR="00D81410" w:rsidRPr="00330A28" w:rsidRDefault="00D81410" w:rsidP="00D8141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Время</w:t>
            </w:r>
          </w:p>
        </w:tc>
        <w:tc>
          <w:tcPr>
            <w:tcW w:w="6521" w:type="dxa"/>
          </w:tcPr>
          <w:p w:rsidR="00D81410" w:rsidRPr="00330A28" w:rsidRDefault="00D81410" w:rsidP="00D8141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ФИО</w:t>
            </w:r>
          </w:p>
        </w:tc>
        <w:tc>
          <w:tcPr>
            <w:tcW w:w="1843" w:type="dxa"/>
          </w:tcPr>
          <w:p w:rsidR="00D81410" w:rsidRPr="00330A28" w:rsidRDefault="000174C7" w:rsidP="00D8141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Форма</w:t>
            </w:r>
            <w:r w:rsidR="00CB48A9" w:rsidRPr="00330A28">
              <w:rPr>
                <w:rFonts w:asciiTheme="majorBidi" w:hAnsiTheme="majorBidi" w:cstheme="majorBidi"/>
                <w:sz w:val="28"/>
                <w:szCs w:val="28"/>
              </w:rPr>
              <w:t>т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выступления</w:t>
            </w:r>
          </w:p>
        </w:tc>
      </w:tr>
      <w:tr w:rsidR="00D81410" w:rsidRPr="00330A28" w:rsidTr="00CB48A9">
        <w:tc>
          <w:tcPr>
            <w:tcW w:w="1809" w:type="dxa"/>
            <w:vAlign w:val="center"/>
          </w:tcPr>
          <w:p w:rsidR="00D81410" w:rsidRPr="00330A28" w:rsidRDefault="00D81410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10:00 – 10:05</w:t>
            </w:r>
          </w:p>
        </w:tc>
        <w:tc>
          <w:tcPr>
            <w:tcW w:w="6521" w:type="dxa"/>
          </w:tcPr>
          <w:p w:rsidR="00D81410" w:rsidRPr="00330A28" w:rsidRDefault="00D56762" w:rsidP="002C22ED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Открытие конференции</w:t>
            </w:r>
            <w:r w:rsidR="003C75ED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/ </w:t>
            </w:r>
            <w:r w:rsidR="002C22ED" w:rsidRPr="00330A28">
              <w:rPr>
                <w:rFonts w:asciiTheme="majorBidi" w:hAnsiTheme="majorBidi" w:cstheme="majorBidi"/>
                <w:sz w:val="28"/>
                <w:szCs w:val="28"/>
              </w:rPr>
              <w:t>м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одератор: Магомедов Магомед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Юсупович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, начальник информационно-аналитического отдела Комитета по свободе совести, взаимодействию с религиозными организациями Правительства Республики Дагестан </w:t>
            </w:r>
          </w:p>
        </w:tc>
        <w:tc>
          <w:tcPr>
            <w:tcW w:w="1843" w:type="dxa"/>
            <w:vAlign w:val="center"/>
          </w:tcPr>
          <w:p w:rsidR="00D81410" w:rsidRPr="00330A28" w:rsidRDefault="00D0384D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D56762" w:rsidRPr="00330A28" w:rsidTr="00CB48A9">
        <w:tc>
          <w:tcPr>
            <w:tcW w:w="1809" w:type="dxa"/>
            <w:vAlign w:val="center"/>
          </w:tcPr>
          <w:p w:rsidR="00D56762" w:rsidRPr="00330A28" w:rsidRDefault="003127F7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10:05 – 10:10 </w:t>
            </w:r>
          </w:p>
        </w:tc>
        <w:tc>
          <w:tcPr>
            <w:tcW w:w="6521" w:type="dxa"/>
          </w:tcPr>
          <w:p w:rsidR="00D56762" w:rsidRPr="00330A28" w:rsidRDefault="003127F7" w:rsidP="003127F7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Выступление г</w:t>
            </w:r>
            <w:r w:rsidR="00D56762" w:rsidRPr="00330A28">
              <w:rPr>
                <w:rFonts w:asciiTheme="majorBidi" w:hAnsiTheme="majorBidi" w:cstheme="majorBidi"/>
                <w:sz w:val="28"/>
                <w:szCs w:val="28"/>
              </w:rPr>
              <w:t>лав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ы</w:t>
            </w:r>
            <w:r w:rsidR="00D56762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организации мусульман Новосибирской области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Салима-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хазрата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Шакирзянова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D56762" w:rsidRPr="00330A28" w:rsidRDefault="00D56762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приветствие </w:t>
            </w:r>
          </w:p>
        </w:tc>
      </w:tr>
      <w:tr w:rsidR="003127F7" w:rsidRPr="00330A28" w:rsidTr="00CB48A9">
        <w:tc>
          <w:tcPr>
            <w:tcW w:w="1809" w:type="dxa"/>
            <w:vAlign w:val="center"/>
          </w:tcPr>
          <w:p w:rsidR="003127F7" w:rsidRPr="00330A28" w:rsidRDefault="003127F7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10:10 – 10:15</w:t>
            </w:r>
          </w:p>
        </w:tc>
        <w:tc>
          <w:tcPr>
            <w:tcW w:w="6521" w:type="dxa"/>
          </w:tcPr>
          <w:p w:rsidR="003127F7" w:rsidRPr="00330A28" w:rsidRDefault="003127F7" w:rsidP="00D56762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Просмотр видеоролика о конференции </w:t>
            </w:r>
          </w:p>
        </w:tc>
        <w:tc>
          <w:tcPr>
            <w:tcW w:w="1843" w:type="dxa"/>
            <w:vAlign w:val="center"/>
          </w:tcPr>
          <w:p w:rsidR="003127F7" w:rsidRPr="00330A28" w:rsidRDefault="003127F7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видео </w:t>
            </w:r>
          </w:p>
        </w:tc>
      </w:tr>
      <w:tr w:rsidR="004B0DF1" w:rsidRPr="00330A28" w:rsidTr="00CB48A9">
        <w:tc>
          <w:tcPr>
            <w:tcW w:w="1809" w:type="dxa"/>
            <w:vAlign w:val="center"/>
          </w:tcPr>
          <w:p w:rsidR="004B0DF1" w:rsidRPr="00330A28" w:rsidRDefault="004B0DF1" w:rsidP="0036619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10:15 – 10:20</w:t>
            </w:r>
          </w:p>
        </w:tc>
        <w:tc>
          <w:tcPr>
            <w:tcW w:w="6521" w:type="dxa"/>
          </w:tcPr>
          <w:p w:rsidR="004B0DF1" w:rsidRPr="004B0DF1" w:rsidRDefault="004B0DF1" w:rsidP="004B0DF1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4B0DF1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Федерального инспектора по Новосибирской области </w:t>
            </w:r>
            <w:proofErr w:type="spellStart"/>
            <w:r w:rsidRPr="004B0DF1">
              <w:rPr>
                <w:rFonts w:asciiTheme="majorBidi" w:hAnsiTheme="majorBidi" w:cstheme="majorBidi"/>
                <w:sz w:val="28"/>
                <w:szCs w:val="28"/>
              </w:rPr>
              <w:t>Чернышёва</w:t>
            </w:r>
            <w:proofErr w:type="spellEnd"/>
            <w:r w:rsidRPr="004B0DF1">
              <w:rPr>
                <w:rFonts w:asciiTheme="majorBidi" w:hAnsiTheme="majorBidi" w:cstheme="majorBidi"/>
                <w:sz w:val="28"/>
                <w:szCs w:val="28"/>
              </w:rPr>
              <w:t xml:space="preserve"> Ильи Анатольевича </w:t>
            </w:r>
          </w:p>
        </w:tc>
        <w:tc>
          <w:tcPr>
            <w:tcW w:w="1843" w:type="dxa"/>
            <w:vAlign w:val="center"/>
          </w:tcPr>
          <w:p w:rsidR="004B0DF1" w:rsidRPr="00330A28" w:rsidRDefault="004B0DF1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4B0DF1" w:rsidRPr="00330A28" w:rsidTr="00CB48A9">
        <w:tc>
          <w:tcPr>
            <w:tcW w:w="1809" w:type="dxa"/>
            <w:vAlign w:val="center"/>
          </w:tcPr>
          <w:p w:rsidR="004B0DF1" w:rsidRPr="00330A28" w:rsidRDefault="004B0DF1" w:rsidP="002B755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10:20 – 10:25</w:t>
            </w:r>
          </w:p>
        </w:tc>
        <w:tc>
          <w:tcPr>
            <w:tcW w:w="6521" w:type="dxa"/>
          </w:tcPr>
          <w:p w:rsidR="004B0DF1" w:rsidRPr="00CA7927" w:rsidRDefault="004B0DF1" w:rsidP="00CA7927">
            <w:pPr>
              <w:pStyle w:val="a7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CA7927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</w:t>
            </w:r>
            <w:r w:rsidR="00CA7927"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>ерв</w:t>
            </w:r>
            <w:r w:rsidR="00AF4DCF" w:rsidRPr="00CA7927">
              <w:rPr>
                <w:rFonts w:asciiTheme="majorBidi" w:hAnsiTheme="majorBidi" w:cstheme="majorBidi"/>
                <w:sz w:val="28"/>
                <w:szCs w:val="28"/>
              </w:rPr>
              <w:t>ого</w:t>
            </w:r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gramStart"/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>заместител</w:t>
            </w:r>
            <w:r w:rsidR="00CA7927" w:rsidRPr="00CA7927">
              <w:rPr>
                <w:rFonts w:asciiTheme="majorBidi" w:hAnsiTheme="majorBidi" w:cstheme="majorBidi"/>
                <w:sz w:val="28"/>
                <w:szCs w:val="28"/>
              </w:rPr>
              <w:t>я</w:t>
            </w:r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 xml:space="preserve"> мэра города Новосибирска Захаров</w:t>
            </w:r>
            <w:r w:rsidR="009F2DF6" w:rsidRPr="00CA7927">
              <w:rPr>
                <w:rFonts w:asciiTheme="majorBidi" w:hAnsiTheme="majorBidi" w:cstheme="majorBidi"/>
                <w:sz w:val="28"/>
                <w:szCs w:val="28"/>
              </w:rPr>
              <w:t>а</w:t>
            </w:r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 xml:space="preserve"> Геннади</w:t>
            </w:r>
            <w:r w:rsidR="009F2DF6" w:rsidRPr="00CA7927">
              <w:rPr>
                <w:rFonts w:asciiTheme="majorBidi" w:hAnsiTheme="majorBidi" w:cstheme="majorBidi"/>
                <w:sz w:val="28"/>
                <w:szCs w:val="28"/>
              </w:rPr>
              <w:t>я</w:t>
            </w:r>
            <w:r w:rsidR="00C03FFF" w:rsidRPr="00CA7927">
              <w:rPr>
                <w:rFonts w:asciiTheme="majorBidi" w:hAnsiTheme="majorBidi" w:cstheme="majorBidi"/>
                <w:sz w:val="28"/>
                <w:szCs w:val="28"/>
              </w:rPr>
              <w:t xml:space="preserve"> Павлович</w:t>
            </w:r>
            <w:r w:rsidR="009F2DF6" w:rsidRPr="00CA7927">
              <w:rPr>
                <w:rFonts w:asciiTheme="majorBidi" w:hAnsiTheme="majorBidi" w:cstheme="majorBidi"/>
                <w:sz w:val="28"/>
                <w:szCs w:val="28"/>
              </w:rPr>
              <w:t>а</w:t>
            </w:r>
            <w:proofErr w:type="gramEnd"/>
          </w:p>
        </w:tc>
        <w:tc>
          <w:tcPr>
            <w:tcW w:w="1843" w:type="dxa"/>
            <w:vAlign w:val="center"/>
          </w:tcPr>
          <w:p w:rsidR="004B0DF1" w:rsidRPr="00330A28" w:rsidRDefault="004B0DF1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4B0DF1" w:rsidRPr="00330A28" w:rsidTr="00CB48A9">
        <w:tc>
          <w:tcPr>
            <w:tcW w:w="1809" w:type="dxa"/>
            <w:vAlign w:val="center"/>
          </w:tcPr>
          <w:p w:rsidR="004B0DF1" w:rsidRPr="00330A28" w:rsidRDefault="00C03FFF" w:rsidP="00F72D1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10:25 – 10:30</w:t>
            </w:r>
          </w:p>
        </w:tc>
        <w:tc>
          <w:tcPr>
            <w:tcW w:w="6521" w:type="dxa"/>
          </w:tcPr>
          <w:p w:rsidR="004B0DF1" w:rsidRPr="00330A28" w:rsidRDefault="004B0DF1" w:rsidP="00FC501E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</w:t>
            </w:r>
            <w:r w:rsidR="00C03FFF">
              <w:rPr>
                <w:rFonts w:ascii="Times New Roman" w:hAnsi="Times New Roman" w:cs="Times New Roman"/>
                <w:sz w:val="28"/>
                <w:szCs w:val="28"/>
              </w:rPr>
              <w:t>заместител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03FFF">
              <w:rPr>
                <w:rFonts w:ascii="Times New Roman" w:hAnsi="Times New Roman" w:cs="Times New Roman"/>
                <w:sz w:val="28"/>
                <w:szCs w:val="28"/>
              </w:rPr>
              <w:t xml:space="preserve"> министра – начальник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C03FFF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 по связям с общественностью 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>и патриотическому воспитанию</w:t>
            </w:r>
            <w:r w:rsidRPr="00330A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Администрации Новосибирской области</w:t>
            </w:r>
            <w:r w:rsidRPr="00330A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>Шибаев</w:t>
            </w:r>
            <w:r w:rsidR="00FC501E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 xml:space="preserve"> Светлан</w:t>
            </w:r>
            <w:r w:rsidR="00FC501E">
              <w:rPr>
                <w:rFonts w:ascii="Times New Roman" w:hAnsi="Times New Roman" w:cs="Times New Roman"/>
                <w:sz w:val="28"/>
                <w:szCs w:val="28"/>
              </w:rPr>
              <w:t xml:space="preserve">ы </w:t>
            </w:r>
            <w:r w:rsidR="009F2DF6">
              <w:rPr>
                <w:rFonts w:ascii="Times New Roman" w:hAnsi="Times New Roman" w:cs="Times New Roman"/>
                <w:sz w:val="28"/>
                <w:szCs w:val="28"/>
              </w:rPr>
              <w:t>Семеновн</w:t>
            </w:r>
            <w:r w:rsidR="00FC501E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  <w:tc>
          <w:tcPr>
            <w:tcW w:w="1843" w:type="dxa"/>
            <w:vAlign w:val="center"/>
          </w:tcPr>
          <w:p w:rsidR="004B0DF1" w:rsidRPr="00330A28" w:rsidRDefault="004B0DF1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7230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10:30 – 10:35</w:t>
            </w:r>
          </w:p>
        </w:tc>
        <w:tc>
          <w:tcPr>
            <w:tcW w:w="6521" w:type="dxa"/>
          </w:tcPr>
          <w:p w:rsidR="009F2DF6" w:rsidRPr="00330A28" w:rsidRDefault="009F2DF6" w:rsidP="00DE15A2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</w:t>
            </w:r>
            <w:r w:rsidR="00DE15A2">
              <w:rPr>
                <w:rFonts w:asciiTheme="majorBidi" w:hAnsiTheme="majorBidi" w:cstheme="majorBidi"/>
                <w:sz w:val="28"/>
                <w:szCs w:val="28"/>
              </w:rPr>
              <w:t>М</w:t>
            </w:r>
            <w:r w:rsidRPr="00667D6C">
              <w:rPr>
                <w:rFonts w:asciiTheme="majorBidi" w:hAnsiTheme="majorBidi" w:cstheme="majorBidi"/>
                <w:sz w:val="28"/>
                <w:szCs w:val="28"/>
              </w:rPr>
              <w:t>уфти</w:t>
            </w:r>
            <w:r w:rsidR="00DE15A2">
              <w:rPr>
                <w:rFonts w:asciiTheme="majorBidi" w:hAnsiTheme="majorBidi" w:cstheme="majorBidi"/>
                <w:sz w:val="28"/>
                <w:szCs w:val="28"/>
              </w:rPr>
              <w:t>я</w:t>
            </w:r>
            <w:r w:rsidRPr="00667D6C">
              <w:rPr>
                <w:rFonts w:asciiTheme="majorBidi" w:hAnsiTheme="majorBidi" w:cstheme="majorBidi"/>
                <w:sz w:val="28"/>
                <w:szCs w:val="28"/>
              </w:rPr>
              <w:t xml:space="preserve"> Москвы, глав</w:t>
            </w:r>
            <w:r w:rsidR="00DE15A2">
              <w:rPr>
                <w:rFonts w:asciiTheme="majorBidi" w:hAnsiTheme="majorBidi" w:cstheme="majorBidi"/>
                <w:sz w:val="28"/>
                <w:szCs w:val="28"/>
              </w:rPr>
              <w:t>ы</w:t>
            </w:r>
            <w:r w:rsidRPr="00667D6C">
              <w:rPr>
                <w:rFonts w:asciiTheme="majorBidi" w:hAnsiTheme="majorBidi" w:cstheme="majorBidi"/>
                <w:sz w:val="28"/>
                <w:szCs w:val="28"/>
              </w:rPr>
              <w:t xml:space="preserve"> Духовного собрания мусульман России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Крга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нова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Альбир-хазрата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Рифкатовича</w:t>
            </w:r>
            <w:proofErr w:type="spellEnd"/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142D3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10:35 – 10:40</w:t>
            </w:r>
          </w:p>
        </w:tc>
        <w:tc>
          <w:tcPr>
            <w:tcW w:w="6521" w:type="dxa"/>
          </w:tcPr>
          <w:p w:rsidR="009F2DF6" w:rsidRPr="00330A28" w:rsidRDefault="009F2DF6" w:rsidP="00E14BBF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начальника Епархиального отдела Новосибирской митрополии по взаимоотношениям Церкви и общества Иерея Александра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Сахненко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647CD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10:40 – 10:45</w:t>
            </w:r>
          </w:p>
        </w:tc>
        <w:tc>
          <w:tcPr>
            <w:tcW w:w="6521" w:type="dxa"/>
          </w:tcPr>
          <w:p w:rsidR="009F2DF6" w:rsidRPr="00330A28" w:rsidRDefault="009F2DF6" w:rsidP="003475EE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главного раввина города Новосибирска и Новосибирской области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Шнеура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Залмена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Заклоса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1B52A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10:45 – 10:50</w:t>
            </w:r>
          </w:p>
        </w:tc>
        <w:tc>
          <w:tcPr>
            <w:tcW w:w="6521" w:type="dxa"/>
          </w:tcPr>
          <w:p w:rsidR="009F2DF6" w:rsidRPr="00330A28" w:rsidRDefault="009F2DF6" w:rsidP="00B045C3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</w:t>
            </w:r>
            <w:proofErr w:type="gramStart"/>
            <w:r w:rsidRPr="00330A28">
              <w:rPr>
                <w:rStyle w:val="s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настоятеля Храма </w:t>
            </w:r>
            <w:r w:rsidRPr="00330A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Пресвятой Богородицы города Новосибирска Армянской Апостольской Церкви Иерея Григория</w:t>
            </w:r>
            <w:proofErr w:type="gramEnd"/>
            <w:r w:rsidRPr="00330A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330A2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Бекназаряна</w:t>
            </w:r>
            <w:proofErr w:type="spellEnd"/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приветствие 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9F2DF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10:50 – 10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55</w:t>
            </w:r>
          </w:p>
        </w:tc>
        <w:tc>
          <w:tcPr>
            <w:tcW w:w="6521" w:type="dxa"/>
          </w:tcPr>
          <w:p w:rsidR="009F2DF6" w:rsidRPr="00330A28" w:rsidRDefault="009F2DF6" w:rsidP="00474A6F">
            <w:pPr>
              <w:jc w:val="both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Выступление председателя буддийской общины «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Ринчин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» Новосибирска, представителя буддийской традиции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сангхи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в Новосибирске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Бато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-ламы Базарова 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приветствие 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CB3D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11: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9F2DF6" w:rsidRPr="00330A28" w:rsidRDefault="009F2DF6" w:rsidP="003D4DF1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</w:t>
            </w:r>
            <w:r w:rsidR="003D4DF1">
              <w:rPr>
                <w:rFonts w:asciiTheme="majorBidi" w:hAnsiTheme="majorBidi" w:cstheme="majorBidi"/>
                <w:sz w:val="28"/>
                <w:szCs w:val="28"/>
              </w:rPr>
              <w:t>заместителя муфтия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CB3DBA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Республики Дагестан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Абидова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Магди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-хаджи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Рамазановича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на 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lastRenderedPageBreak/>
              <w:t xml:space="preserve">тему «Исторические предпосылки межконфессионального диалога в исламе» 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доклад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CB3DBA" w:rsidP="00CB3D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11: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 – 11:25</w:t>
            </w:r>
          </w:p>
        </w:tc>
        <w:tc>
          <w:tcPr>
            <w:tcW w:w="6521" w:type="dxa"/>
          </w:tcPr>
          <w:p w:rsidR="009F2DF6" w:rsidRPr="00330A28" w:rsidRDefault="009F2DF6" w:rsidP="00E80086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Дискуссия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обсуждение</w:t>
            </w:r>
          </w:p>
        </w:tc>
      </w:tr>
      <w:tr w:rsidR="009F2DF6" w:rsidRPr="00330A28" w:rsidTr="00991650">
        <w:tc>
          <w:tcPr>
            <w:tcW w:w="1809" w:type="dxa"/>
            <w:vAlign w:val="center"/>
          </w:tcPr>
          <w:p w:rsidR="009F2DF6" w:rsidRPr="00330A28" w:rsidRDefault="009F2DF6" w:rsidP="00CB3D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11:2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11:4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6521" w:type="dxa"/>
            <w:vAlign w:val="center"/>
          </w:tcPr>
          <w:p w:rsidR="009F2DF6" w:rsidRPr="00330A28" w:rsidRDefault="009F2DF6" w:rsidP="003D4DF1">
            <w:pPr>
              <w:jc w:val="both"/>
              <w:rPr>
                <w:rFonts w:asciiTheme="majorBidi" w:hAnsiTheme="majorBidi" w:cstheme="majorBidi"/>
                <w:color w:val="000000"/>
                <w:sz w:val="28"/>
                <w:szCs w:val="28"/>
                <w:shd w:val="clear" w:color="auto" w:fill="FFFFFF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Выступление </w:t>
            </w:r>
            <w:r w:rsidR="003D4DF1" w:rsidRPr="003D4DF1">
              <w:rPr>
                <w:rFonts w:asciiTheme="majorBidi" w:hAnsiTheme="majorBidi" w:cstheme="majorBidi"/>
                <w:sz w:val="28"/>
                <w:szCs w:val="28"/>
              </w:rPr>
              <w:t>декан</w:t>
            </w:r>
            <w:r w:rsidR="003D4DF1">
              <w:rPr>
                <w:rFonts w:asciiTheme="majorBidi" w:hAnsiTheme="majorBidi" w:cstheme="majorBidi"/>
                <w:sz w:val="28"/>
                <w:szCs w:val="28"/>
              </w:rPr>
              <w:t>а</w:t>
            </w:r>
            <w:r w:rsidR="003D4DF1" w:rsidRPr="003D4DF1">
              <w:rPr>
                <w:rFonts w:asciiTheme="majorBidi" w:hAnsiTheme="majorBidi" w:cstheme="majorBidi"/>
                <w:sz w:val="28"/>
                <w:szCs w:val="28"/>
              </w:rPr>
              <w:t xml:space="preserve"> факультета государственного и муниципального управления Сибирского института управления – филиала </w:t>
            </w:r>
            <w:proofErr w:type="spellStart"/>
            <w:r w:rsidR="003D4DF1" w:rsidRPr="003D4DF1">
              <w:rPr>
                <w:rFonts w:asciiTheme="majorBidi" w:hAnsiTheme="majorBidi" w:cstheme="majorBidi"/>
                <w:sz w:val="28"/>
                <w:szCs w:val="28"/>
              </w:rPr>
              <w:t>РАНХиГС</w:t>
            </w:r>
            <w:proofErr w:type="spellEnd"/>
            <w:r w:rsidR="003D4DF1" w:rsidRPr="003D4DF1">
              <w:rPr>
                <w:rFonts w:asciiTheme="majorBidi" w:hAnsiTheme="majorBidi" w:cstheme="majorBidi"/>
                <w:sz w:val="28"/>
                <w:szCs w:val="28"/>
              </w:rPr>
              <w:t xml:space="preserve"> при Президенте Российской Федерации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, доктора политических наук, доцента </w:t>
            </w:r>
            <w:proofErr w:type="spellStart"/>
            <w:proofErr w:type="gram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C</w:t>
            </w:r>
            <w:proofErr w:type="gram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авинова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Леонида Вячеславовича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CB3D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11:4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11:5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9F2DF6" w:rsidRPr="00330A28" w:rsidRDefault="009F2DF6" w:rsidP="00E80086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Дискуссия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обсуждение</w:t>
            </w:r>
          </w:p>
        </w:tc>
      </w:tr>
      <w:tr w:rsidR="009F2DF6" w:rsidRPr="00330A28" w:rsidTr="00CB48A9">
        <w:tc>
          <w:tcPr>
            <w:tcW w:w="1809" w:type="dxa"/>
            <w:vAlign w:val="center"/>
          </w:tcPr>
          <w:p w:rsidR="009F2DF6" w:rsidRPr="00330A28" w:rsidRDefault="009F2DF6" w:rsidP="00CB3D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11:5</w:t>
            </w:r>
            <w:r w:rsidR="00CB3DBA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12:00</w:t>
            </w:r>
          </w:p>
        </w:tc>
        <w:tc>
          <w:tcPr>
            <w:tcW w:w="6521" w:type="dxa"/>
          </w:tcPr>
          <w:p w:rsidR="009F2DF6" w:rsidRPr="00330A28" w:rsidRDefault="009F2DF6" w:rsidP="00442449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Подведение итогов пленарного заседания модератором </w:t>
            </w:r>
          </w:p>
        </w:tc>
        <w:tc>
          <w:tcPr>
            <w:tcW w:w="1843" w:type="dxa"/>
            <w:vAlign w:val="center"/>
          </w:tcPr>
          <w:p w:rsidR="009F2DF6" w:rsidRPr="00330A28" w:rsidRDefault="009F2DF6" w:rsidP="00136E4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выступление</w:t>
            </w:r>
          </w:p>
        </w:tc>
      </w:tr>
    </w:tbl>
    <w:p w:rsidR="00D81410" w:rsidRDefault="00D81410" w:rsidP="00D81410">
      <w:pPr>
        <w:rPr>
          <w:rFonts w:asciiTheme="majorBidi" w:hAnsiTheme="majorBidi" w:cstheme="majorBidi"/>
          <w:sz w:val="28"/>
          <w:szCs w:val="28"/>
        </w:rPr>
      </w:pPr>
    </w:p>
    <w:p w:rsidR="009C22FE" w:rsidRPr="00330A28" w:rsidRDefault="00FC501E" w:rsidP="009C22FE">
      <w:pPr>
        <w:pStyle w:val="a7"/>
        <w:spacing w:line="36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>Продолжение работы конференции</w:t>
      </w:r>
    </w:p>
    <w:p w:rsidR="009C22FE" w:rsidRDefault="009C22FE" w:rsidP="00C00A5D">
      <w:pPr>
        <w:pStyle w:val="a7"/>
        <w:jc w:val="center"/>
        <w:rPr>
          <w:rFonts w:asciiTheme="majorBidi" w:hAnsiTheme="majorBidi" w:cstheme="majorBidi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</w:rPr>
        <w:t>2</w:t>
      </w:r>
      <w:r>
        <w:rPr>
          <w:rFonts w:asciiTheme="majorBidi" w:hAnsiTheme="majorBidi" w:cstheme="majorBidi"/>
          <w:sz w:val="32"/>
          <w:szCs w:val="32"/>
        </w:rPr>
        <w:t>2</w:t>
      </w:r>
      <w:r w:rsidRPr="00330A28">
        <w:rPr>
          <w:rFonts w:asciiTheme="majorBidi" w:hAnsiTheme="majorBidi" w:cstheme="majorBidi"/>
          <w:sz w:val="32"/>
          <w:szCs w:val="32"/>
        </w:rPr>
        <w:t xml:space="preserve"> сентября 2018 года, 10.00</w:t>
      </w:r>
      <w:r>
        <w:rPr>
          <w:rFonts w:asciiTheme="majorBidi" w:hAnsiTheme="majorBidi" w:cstheme="majorBidi"/>
          <w:sz w:val="32"/>
          <w:szCs w:val="32"/>
        </w:rPr>
        <w:t>-1</w:t>
      </w:r>
      <w:r w:rsidR="00C00A5D"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</w:rPr>
        <w:t>.</w:t>
      </w:r>
      <w:r w:rsidR="00C00A5D">
        <w:rPr>
          <w:rFonts w:asciiTheme="majorBidi" w:hAnsiTheme="majorBidi" w:cstheme="majorBidi"/>
          <w:sz w:val="32"/>
          <w:szCs w:val="32"/>
        </w:rPr>
        <w:t>3</w:t>
      </w:r>
      <w:r>
        <w:rPr>
          <w:rFonts w:asciiTheme="majorBidi" w:hAnsiTheme="majorBidi" w:cstheme="majorBidi"/>
          <w:sz w:val="32"/>
          <w:szCs w:val="32"/>
        </w:rPr>
        <w:t>0</w:t>
      </w:r>
    </w:p>
    <w:p w:rsidR="009C22FE" w:rsidRDefault="009C22FE" w:rsidP="009C22FE">
      <w:pPr>
        <w:pStyle w:val="a7"/>
        <w:jc w:val="center"/>
        <w:rPr>
          <w:rFonts w:asciiTheme="majorBidi" w:hAnsiTheme="majorBidi" w:cstheme="majorBidi"/>
          <w:color w:val="000000"/>
          <w:sz w:val="32"/>
          <w:szCs w:val="32"/>
        </w:rPr>
      </w:pP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г.</w:t>
      </w:r>
      <w:r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 </w:t>
      </w:r>
      <w:r w:rsidRPr="00330A28">
        <w:rPr>
          <w:rFonts w:asciiTheme="majorBidi" w:hAnsiTheme="majorBidi" w:cstheme="majorBidi"/>
          <w:sz w:val="32"/>
          <w:szCs w:val="32"/>
          <w:shd w:val="clear" w:color="auto" w:fill="FFFFFF"/>
        </w:rPr>
        <w:t>Новосибирск</w:t>
      </w:r>
      <w:r w:rsidRPr="008F6348">
        <w:rPr>
          <w:rFonts w:asciiTheme="majorBidi" w:hAnsiTheme="majorBidi" w:cstheme="majorBidi"/>
          <w:sz w:val="32"/>
          <w:szCs w:val="32"/>
          <w:shd w:val="clear" w:color="auto" w:fill="FFFFFF"/>
        </w:rPr>
        <w:t>,</w:t>
      </w:r>
      <w:r w:rsidRPr="008F6348">
        <w:rPr>
          <w:rStyle w:val="apple-converted-space"/>
          <w:rFonts w:asciiTheme="majorBidi" w:hAnsiTheme="majorBidi" w:cstheme="majorBidi"/>
          <w:color w:val="000000"/>
          <w:sz w:val="32"/>
          <w:szCs w:val="32"/>
          <w:shd w:val="clear" w:color="auto" w:fill="FFFFFF"/>
        </w:rPr>
        <w:t xml:space="preserve"> </w:t>
      </w:r>
      <w:r w:rsidRPr="008F6348">
        <w:rPr>
          <w:rFonts w:asciiTheme="majorBidi" w:hAnsiTheme="majorBidi" w:cstheme="majorBidi"/>
          <w:sz w:val="32"/>
          <w:szCs w:val="32"/>
        </w:rPr>
        <w:t xml:space="preserve">ул. </w:t>
      </w:r>
      <w:r w:rsidRPr="008F6348">
        <w:rPr>
          <w:rFonts w:asciiTheme="majorBidi" w:hAnsiTheme="majorBidi" w:cstheme="majorBidi"/>
          <w:color w:val="000000"/>
          <w:sz w:val="32"/>
          <w:szCs w:val="32"/>
        </w:rPr>
        <w:t xml:space="preserve">Никитина, 155 </w:t>
      </w:r>
    </w:p>
    <w:p w:rsidR="009C22FE" w:rsidRPr="00330A28" w:rsidRDefault="009C22FE" w:rsidP="009C22FE">
      <w:pPr>
        <w:pStyle w:val="a7"/>
        <w:jc w:val="center"/>
        <w:rPr>
          <w:rFonts w:asciiTheme="majorBidi" w:hAnsiTheme="majorBidi" w:cstheme="majorBidi"/>
          <w:sz w:val="32"/>
          <w:szCs w:val="32"/>
        </w:rPr>
      </w:pPr>
      <w:r w:rsidRPr="008F6348">
        <w:rPr>
          <w:rFonts w:asciiTheme="majorBidi" w:hAnsiTheme="majorBidi" w:cstheme="majorBidi"/>
          <w:color w:val="000000"/>
          <w:sz w:val="32"/>
          <w:szCs w:val="32"/>
        </w:rPr>
        <w:t>(НГАУ</w:t>
      </w:r>
      <w:r>
        <w:rPr>
          <w:rFonts w:asciiTheme="majorBidi" w:hAnsiTheme="majorBidi" w:cstheme="majorBidi"/>
          <w:color w:val="000000"/>
          <w:sz w:val="32"/>
          <w:szCs w:val="32"/>
        </w:rPr>
        <w:t xml:space="preserve"> Концертный зал</w:t>
      </w:r>
      <w:r w:rsidRPr="008F6348">
        <w:rPr>
          <w:rFonts w:asciiTheme="majorBidi" w:hAnsiTheme="majorBidi" w:cstheme="majorBidi"/>
          <w:sz w:val="32"/>
          <w:szCs w:val="32"/>
        </w:rPr>
        <w:t>)</w:t>
      </w:r>
    </w:p>
    <w:p w:rsidR="009C22FE" w:rsidRPr="00330A28" w:rsidRDefault="009C22FE" w:rsidP="009C22FE">
      <w:pPr>
        <w:pStyle w:val="a7"/>
        <w:rPr>
          <w:sz w:val="28"/>
          <w:szCs w:val="28"/>
        </w:rPr>
      </w:pPr>
    </w:p>
    <w:tbl>
      <w:tblPr>
        <w:tblStyle w:val="a4"/>
        <w:tblW w:w="10173" w:type="dxa"/>
        <w:tblLook w:val="04A0" w:firstRow="1" w:lastRow="0" w:firstColumn="1" w:lastColumn="0" w:noHBand="0" w:noVBand="1"/>
      </w:tblPr>
      <w:tblGrid>
        <w:gridCol w:w="1809"/>
        <w:gridCol w:w="6521"/>
        <w:gridCol w:w="1843"/>
      </w:tblGrid>
      <w:tr w:rsidR="009C22FE" w:rsidRPr="00330A28" w:rsidTr="00577E67">
        <w:tc>
          <w:tcPr>
            <w:tcW w:w="1809" w:type="dxa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Время</w:t>
            </w:r>
          </w:p>
        </w:tc>
        <w:tc>
          <w:tcPr>
            <w:tcW w:w="6521" w:type="dxa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ФИО</w:t>
            </w:r>
          </w:p>
        </w:tc>
        <w:tc>
          <w:tcPr>
            <w:tcW w:w="1843" w:type="dxa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Формат выступления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10:00 – 10:05</w:t>
            </w:r>
          </w:p>
        </w:tc>
        <w:tc>
          <w:tcPr>
            <w:tcW w:w="6521" w:type="dxa"/>
          </w:tcPr>
          <w:p w:rsidR="009C22FE" w:rsidRPr="00330A28" w:rsidRDefault="009C22FE" w:rsidP="00577E67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Открытие конференции / модератор: Магомедов Магомед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Юсупович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, начальник информационно-аналитического отдела Комитета по свободе совести, взаимодействию с религиозными организациями Правительства Республики Дагестан </w:t>
            </w:r>
          </w:p>
        </w:tc>
        <w:tc>
          <w:tcPr>
            <w:tcW w:w="1843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10:05 – 10:10 </w:t>
            </w:r>
          </w:p>
        </w:tc>
        <w:tc>
          <w:tcPr>
            <w:tcW w:w="6521" w:type="dxa"/>
          </w:tcPr>
          <w:p w:rsidR="009C22FE" w:rsidRPr="00330A28" w:rsidRDefault="0026169C" w:rsidP="0026169C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Шакирзянов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Салим-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хазрат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Накипович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, Г</w:t>
            </w:r>
            <w:r w:rsidR="009C22FE" w:rsidRPr="00330A28">
              <w:rPr>
                <w:rFonts w:asciiTheme="majorBidi" w:hAnsiTheme="majorBidi" w:cstheme="majorBidi"/>
                <w:sz w:val="28"/>
                <w:szCs w:val="28"/>
              </w:rPr>
              <w:t>лав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а</w:t>
            </w:r>
            <w:r w:rsidR="009C22FE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организации мусульман Новосибирской области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 w:rsidR="009C22FE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3F762F" w:rsidRPr="0026169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«Деятельность мусульманских религиозных организаций по сохранению и развитию </w:t>
            </w:r>
            <w:proofErr w:type="spellStart"/>
            <w:r w:rsidR="003F762F" w:rsidRPr="0026169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внутриконфессионального</w:t>
            </w:r>
            <w:proofErr w:type="spellEnd"/>
            <w:r w:rsidR="003F762F" w:rsidRPr="0026169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 и межконфессионального диалога: опыт Новосибирска»</w:t>
            </w:r>
          </w:p>
        </w:tc>
        <w:tc>
          <w:tcPr>
            <w:tcW w:w="1843" w:type="dxa"/>
            <w:vAlign w:val="center"/>
          </w:tcPr>
          <w:p w:rsidR="009C22FE" w:rsidRPr="00330A28" w:rsidRDefault="005C0920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выступление</w:t>
            </w:r>
            <w:r w:rsidR="009C22FE"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10:10 – 10:15</w:t>
            </w:r>
          </w:p>
        </w:tc>
        <w:tc>
          <w:tcPr>
            <w:tcW w:w="6521" w:type="dxa"/>
          </w:tcPr>
          <w:p w:rsidR="009C22FE" w:rsidRPr="00330A28" w:rsidRDefault="009C22FE" w:rsidP="00577E67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Просмотр видеоролика о конференции </w:t>
            </w:r>
          </w:p>
        </w:tc>
        <w:tc>
          <w:tcPr>
            <w:tcW w:w="1843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видео </w:t>
            </w:r>
          </w:p>
        </w:tc>
      </w:tr>
      <w:tr w:rsidR="00FD5C04" w:rsidRPr="00330A28" w:rsidTr="00577E67">
        <w:tc>
          <w:tcPr>
            <w:tcW w:w="1809" w:type="dxa"/>
            <w:vAlign w:val="center"/>
          </w:tcPr>
          <w:p w:rsidR="00FD5C04" w:rsidRPr="00330A28" w:rsidRDefault="009B7183" w:rsidP="009B718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10: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6521" w:type="dxa"/>
          </w:tcPr>
          <w:p w:rsidR="00FD5C04" w:rsidRPr="00330A28" w:rsidRDefault="009937A6" w:rsidP="00577E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Бородин Сергей Викторович, начальник отдела гражданских инициатив и патриотического воспитания управления молодежной политики и высшей школы Министерства образования Новосибирской области</w:t>
            </w:r>
          </w:p>
        </w:tc>
        <w:tc>
          <w:tcPr>
            <w:tcW w:w="1843" w:type="dxa"/>
            <w:vAlign w:val="center"/>
          </w:tcPr>
          <w:p w:rsidR="00FD5C04" w:rsidRPr="00330A28" w:rsidRDefault="005C0920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9B718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>20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10:2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9C22FE" w:rsidRPr="00330A28" w:rsidRDefault="009937A6" w:rsidP="009937A6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="Times New Roman" w:hAnsi="Times New Roman" w:cs="Times New Roman"/>
                <w:sz w:val="28"/>
                <w:szCs w:val="28"/>
              </w:rPr>
              <w:t>Выступление п</w:t>
            </w:r>
            <w:r w:rsidRPr="00330A28">
              <w:rPr>
                <w:rFonts w:ascii="Times New Roman" w:eastAsia="Calibri" w:hAnsi="Times New Roman" w:cs="Times New Roman"/>
                <w:sz w:val="28"/>
                <w:szCs w:val="28"/>
              </w:rPr>
              <w:t>редставител</w:t>
            </w:r>
            <w:r w:rsidRPr="00330A2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30A2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мэрии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330A28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proofErr w:type="gramEnd"/>
            <w:r w:rsidRPr="00330A28">
              <w:rPr>
                <w:rFonts w:ascii="Times New Roman" w:eastAsia="Calibri" w:hAnsi="Times New Roman" w:cs="Times New Roman"/>
                <w:sz w:val="28"/>
                <w:szCs w:val="28"/>
              </w:rPr>
              <w:t>овосибирск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proofErr w:type="spellEnd"/>
          </w:p>
        </w:tc>
        <w:tc>
          <w:tcPr>
            <w:tcW w:w="1843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9B7183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10:2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10: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6521" w:type="dxa"/>
          </w:tcPr>
          <w:p w:rsidR="009C22FE" w:rsidRPr="00330A28" w:rsidRDefault="0026169C" w:rsidP="0026169C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Омирзак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Беккожа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 w:rsidR="00FD5C04">
              <w:rPr>
                <w:rFonts w:asciiTheme="majorBidi" w:hAnsiTheme="majorBidi" w:cstheme="majorBidi"/>
                <w:sz w:val="28"/>
                <w:szCs w:val="28"/>
              </w:rPr>
              <w:t xml:space="preserve"> главн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ый</w:t>
            </w:r>
            <w:r w:rsidR="00FD5C04">
              <w:rPr>
                <w:rFonts w:asciiTheme="majorBidi" w:hAnsiTheme="majorBidi" w:cstheme="majorBidi"/>
                <w:sz w:val="28"/>
                <w:szCs w:val="28"/>
              </w:rPr>
              <w:t xml:space="preserve"> имам Карагандинской области Республик Казахстан </w:t>
            </w:r>
          </w:p>
        </w:tc>
        <w:tc>
          <w:tcPr>
            <w:tcW w:w="1843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приветствие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BE372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10: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>30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10: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50</w:t>
            </w:r>
          </w:p>
        </w:tc>
        <w:tc>
          <w:tcPr>
            <w:tcW w:w="6521" w:type="dxa"/>
          </w:tcPr>
          <w:p w:rsidR="009C22FE" w:rsidRPr="00330A28" w:rsidRDefault="00FC501E" w:rsidP="0026169C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Абидов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Магди</w:t>
            </w:r>
            <w:proofErr w:type="spellEnd"/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-хаджи </w:t>
            </w:r>
            <w:proofErr w:type="spellStart"/>
            <w:r w:rsidRPr="00330A28">
              <w:rPr>
                <w:rFonts w:asciiTheme="majorBidi" w:hAnsiTheme="majorBidi" w:cstheme="majorBidi"/>
                <w:sz w:val="28"/>
                <w:szCs w:val="28"/>
              </w:rPr>
              <w:t>Рамазанович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, заместитель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м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уфтия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Республики Дагестан, </w:t>
            </w:r>
            <w:r w:rsidRPr="009E356C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«Исторические предпосылки межконфессионального диалога в исламе»</w:t>
            </w:r>
          </w:p>
        </w:tc>
        <w:tc>
          <w:tcPr>
            <w:tcW w:w="1843" w:type="dxa"/>
            <w:vAlign w:val="center"/>
          </w:tcPr>
          <w:p w:rsidR="009C22FE" w:rsidRPr="00330A28" w:rsidRDefault="005C0920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BE372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lastRenderedPageBreak/>
              <w:t>10: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 – 1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9C22FE" w:rsidRPr="00330A28" w:rsidRDefault="00FC501E" w:rsidP="009B7183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Иерей Борис Левитан, руководитель спортивного отдела Новосибирской епархии, ключарь Александро-Невского собора</w:t>
            </w:r>
            <w:r w:rsidR="009B718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BE372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10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FC501E" w:rsidP="008067D0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12283B">
              <w:rPr>
                <w:rFonts w:asciiTheme="majorBidi" w:hAnsiTheme="majorBidi" w:cstheme="majorBidi"/>
                <w:sz w:val="28"/>
                <w:szCs w:val="28"/>
              </w:rPr>
              <w:t>Мурзаев</w:t>
            </w:r>
            <w:proofErr w:type="spellEnd"/>
            <w:r w:rsidRPr="0012283B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Pr="0012283B">
              <w:rPr>
                <w:rFonts w:asciiTheme="majorBidi" w:hAnsiTheme="majorBidi" w:cstheme="majorBidi"/>
                <w:sz w:val="28"/>
                <w:szCs w:val="28"/>
              </w:rPr>
              <w:t>Алиасхаб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Анатольевич,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п</w:t>
            </w:r>
            <w:r w:rsidRPr="0012283B">
              <w:rPr>
                <w:rFonts w:asciiTheme="majorBidi" w:hAnsiTheme="majorBidi" w:cstheme="majorBidi"/>
                <w:sz w:val="28"/>
                <w:szCs w:val="28"/>
              </w:rPr>
              <w:t>сихолог-консультант центра социальной помощи семье и детям, преподавател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ь</w:t>
            </w:r>
            <w:r w:rsidRPr="0012283B">
              <w:rPr>
                <w:rFonts w:asciiTheme="majorBidi" w:hAnsiTheme="majorBidi" w:cstheme="majorBidi"/>
                <w:sz w:val="28"/>
                <w:szCs w:val="28"/>
              </w:rPr>
              <w:t xml:space="preserve"> психологии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303159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«Психологические предпосылки личности, расположенной к религиозному фанатизму»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EE379E" w:rsidRPr="00330A28" w:rsidTr="00577E67">
        <w:tc>
          <w:tcPr>
            <w:tcW w:w="1809" w:type="dxa"/>
            <w:vAlign w:val="center"/>
          </w:tcPr>
          <w:p w:rsidR="00EE379E" w:rsidRPr="00330A28" w:rsidRDefault="00EE379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 – 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EE379E" w:rsidRPr="0012283B" w:rsidRDefault="00EE379E" w:rsidP="00EE379E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Кофе-брейк</w:t>
            </w:r>
          </w:p>
        </w:tc>
        <w:tc>
          <w:tcPr>
            <w:tcW w:w="1843" w:type="dxa"/>
            <w:vAlign w:val="center"/>
          </w:tcPr>
          <w:p w:rsidR="00EE379E" w:rsidRPr="00330A28" w:rsidRDefault="00EE379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EE379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5C44D2" w:rsidP="005C44D2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Маликов </w:t>
            </w:r>
            <w:proofErr w:type="spellStart"/>
            <w:r w:rsidR="00FC501E">
              <w:rPr>
                <w:rFonts w:asciiTheme="majorBidi" w:hAnsiTheme="majorBidi" w:cstheme="majorBidi"/>
                <w:sz w:val="28"/>
                <w:szCs w:val="28"/>
              </w:rPr>
              <w:t>Кадыр</w:t>
            </w:r>
            <w:proofErr w:type="spellEnd"/>
            <w:r w:rsidR="00FC501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Курманбекович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, д</w:t>
            </w:r>
            <w:r w:rsidRPr="005C44D2">
              <w:rPr>
                <w:rFonts w:asciiTheme="majorBidi" w:hAnsiTheme="majorBidi" w:cstheme="majorBidi"/>
                <w:sz w:val="28"/>
                <w:szCs w:val="28"/>
              </w:rPr>
              <w:t>иректор независимого аналитического центра «Религия, право и политика»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, Республика Кыргызстан, </w:t>
            </w:r>
            <w:r w:rsidRPr="005C44D2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«Государственная политика Кыргызстана в религиозной сфере и духовная безопасность»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FC501E" w:rsidP="00303159">
            <w:pPr>
              <w:jc w:val="both"/>
              <w:rPr>
                <w:rFonts w:asciiTheme="majorBidi" w:hAnsiTheme="majorBidi" w:cstheme="majorBidi"/>
                <w:i/>
                <w:iCs/>
                <w:sz w:val="28"/>
                <w:szCs w:val="28"/>
              </w:rPr>
            </w:pPr>
            <w:proofErr w:type="spellStart"/>
            <w:r w:rsidRPr="0026169C">
              <w:rPr>
                <w:rFonts w:asciiTheme="majorBidi" w:hAnsiTheme="majorBidi" w:cstheme="majorBidi"/>
                <w:sz w:val="28"/>
                <w:szCs w:val="28"/>
              </w:rPr>
              <w:t>Абдурашидов</w:t>
            </w:r>
            <w:proofErr w:type="spellEnd"/>
            <w:r w:rsidRPr="0026169C">
              <w:rPr>
                <w:rFonts w:asciiTheme="majorBidi" w:hAnsiTheme="majorBidi" w:cstheme="majorBidi"/>
                <w:sz w:val="28"/>
                <w:szCs w:val="28"/>
              </w:rPr>
              <w:t xml:space="preserve"> Ахмад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Зайнудинович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председатель Совета имамов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Чародинского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района Республики Дагестан, </w:t>
            </w:r>
            <w:r w:rsidRPr="00303159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«Методы вербовки и контроля сознания в деструктивных течениях и сектах»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BE372D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4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 – 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FC501E" w:rsidP="009E356C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8067D0">
              <w:rPr>
                <w:rFonts w:asciiTheme="majorBidi" w:hAnsiTheme="majorBidi" w:cstheme="majorBidi"/>
                <w:sz w:val="28"/>
                <w:szCs w:val="28"/>
              </w:rPr>
              <w:t>Магомед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ов</w:t>
            </w:r>
            <w:r w:rsidRPr="008067D0">
              <w:rPr>
                <w:rFonts w:asciiTheme="majorBidi" w:hAnsiTheme="majorBidi" w:cstheme="majorBidi"/>
                <w:sz w:val="28"/>
                <w:szCs w:val="28"/>
              </w:rPr>
              <w:t xml:space="preserve"> Магомед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Юсупович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начальник информационно-аналитического отдела Комитета по свободе совести, взаимодействию с религиозными организациями Правительства Республики Дагестан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Pr="008067D0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«Роль государства в регулировании </w:t>
            </w:r>
            <w:proofErr w:type="spellStart"/>
            <w:r w:rsidRPr="008067D0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этноконфессиональных</w:t>
            </w:r>
            <w:proofErr w:type="spellEnd"/>
            <w:r w:rsidRPr="008067D0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 xml:space="preserve"> отношений»</w:t>
            </w:r>
          </w:p>
        </w:tc>
        <w:tc>
          <w:tcPr>
            <w:tcW w:w="1843" w:type="dxa"/>
            <w:vAlign w:val="center"/>
          </w:tcPr>
          <w:p w:rsidR="009C22FE" w:rsidRPr="00330A28" w:rsidRDefault="009C22FE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0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 – 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FC501E" w:rsidP="004001DC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 w:rsidRPr="008067D0">
              <w:rPr>
                <w:rFonts w:asciiTheme="majorBidi" w:hAnsiTheme="majorBidi" w:cstheme="majorBidi"/>
                <w:sz w:val="28"/>
                <w:szCs w:val="28"/>
              </w:rPr>
              <w:t>Мухамма</w:t>
            </w:r>
            <w:proofErr w:type="spellEnd"/>
            <w:r w:rsidR="004001DC">
              <w:rPr>
                <w:rFonts w:asciiTheme="majorBidi" w:hAnsiTheme="majorBidi" w:cstheme="majorBidi"/>
                <w:sz w:val="28"/>
                <w:szCs w:val="28"/>
              </w:rPr>
              <w:t>-хаджи</w:t>
            </w:r>
            <w:r w:rsidRPr="008067D0">
              <w:rPr>
                <w:rFonts w:asciiTheme="majorBidi" w:hAnsiTheme="majorBidi" w:cstheme="majorBidi"/>
                <w:sz w:val="28"/>
                <w:szCs w:val="28"/>
              </w:rPr>
              <w:t xml:space="preserve"> Магомедов</w:t>
            </w:r>
            <w:r w:rsidR="004001DC">
              <w:rPr>
                <w:rFonts w:asciiTheme="majorBidi" w:hAnsiTheme="majorBidi" w:cstheme="majorBidi"/>
                <w:sz w:val="28"/>
                <w:szCs w:val="28"/>
              </w:rPr>
              <w:t>, имам-</w:t>
            </w:r>
            <w:proofErr w:type="spellStart"/>
            <w:r w:rsidR="004001DC">
              <w:rPr>
                <w:rFonts w:asciiTheme="majorBidi" w:hAnsiTheme="majorBidi" w:cstheme="majorBidi"/>
                <w:sz w:val="28"/>
                <w:szCs w:val="28"/>
              </w:rPr>
              <w:t>хатыб</w:t>
            </w:r>
            <w:proofErr w:type="spellEnd"/>
            <w:r w:rsidR="004001DC">
              <w:rPr>
                <w:rFonts w:asciiTheme="majorBidi" w:hAnsiTheme="majorBidi" w:cstheme="majorBidi"/>
                <w:sz w:val="28"/>
                <w:szCs w:val="28"/>
              </w:rPr>
              <w:t xml:space="preserve"> соборной мечети</w:t>
            </w:r>
            <w:r w:rsidRPr="008067D0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proofErr w:type="spellStart"/>
            <w:r w:rsidR="004001DC">
              <w:rPr>
                <w:rFonts w:asciiTheme="majorBidi" w:hAnsiTheme="majorBidi" w:cstheme="majorBidi"/>
                <w:sz w:val="28"/>
                <w:szCs w:val="28"/>
              </w:rPr>
              <w:t>им</w:t>
            </w:r>
            <w:proofErr w:type="gramStart"/>
            <w:r w:rsidR="004001DC">
              <w:rPr>
                <w:rFonts w:asciiTheme="majorBidi" w:hAnsiTheme="majorBidi" w:cstheme="majorBidi"/>
                <w:sz w:val="28"/>
                <w:szCs w:val="28"/>
              </w:rPr>
              <w:t>.К</w:t>
            </w:r>
            <w:proofErr w:type="gramEnd"/>
            <w:r w:rsidR="004001DC">
              <w:rPr>
                <w:rFonts w:asciiTheme="majorBidi" w:hAnsiTheme="majorBidi" w:cstheme="majorBidi"/>
                <w:sz w:val="28"/>
                <w:szCs w:val="28"/>
              </w:rPr>
              <w:t>унта</w:t>
            </w:r>
            <w:proofErr w:type="spellEnd"/>
            <w:r w:rsidR="004001DC">
              <w:rPr>
                <w:rFonts w:asciiTheme="majorBidi" w:hAnsiTheme="majorBidi" w:cstheme="majorBidi"/>
                <w:sz w:val="28"/>
                <w:szCs w:val="28"/>
              </w:rPr>
              <w:t xml:space="preserve"> хаджи </w:t>
            </w:r>
            <w:proofErr w:type="spellStart"/>
            <w:r w:rsidR="004001DC">
              <w:rPr>
                <w:rFonts w:asciiTheme="majorBidi" w:hAnsiTheme="majorBidi" w:cstheme="majorBidi"/>
                <w:sz w:val="28"/>
                <w:szCs w:val="28"/>
              </w:rPr>
              <w:t>Кишиева</w:t>
            </w:r>
            <w:proofErr w:type="spellEnd"/>
            <w:r w:rsidR="004001DC">
              <w:rPr>
                <w:rFonts w:asciiTheme="majorBidi" w:hAnsiTheme="majorBidi" w:cstheme="majorBidi"/>
                <w:sz w:val="28"/>
                <w:szCs w:val="28"/>
              </w:rPr>
              <w:t xml:space="preserve"> г.Новосибирска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 w:rsidRPr="008067D0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8067D0">
              <w:rPr>
                <w:rFonts w:asciiTheme="majorBidi" w:hAnsiTheme="majorBidi" w:cstheme="majorBidi"/>
                <w:i/>
                <w:iCs/>
                <w:sz w:val="28"/>
                <w:szCs w:val="28"/>
              </w:rPr>
              <w:t>«Правильное религиозное просвещение один из путей формирования гражданского самосознания»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доклад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:20 – 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6521" w:type="dxa"/>
            <w:vAlign w:val="center"/>
          </w:tcPr>
          <w:p w:rsidR="009C22FE" w:rsidRPr="00330A28" w:rsidRDefault="00EE379E" w:rsidP="00577E67">
            <w:pPr>
              <w:rPr>
                <w:rFonts w:asciiTheme="majorBidi" w:hAnsiTheme="majorBidi" w:cstheme="majorBidi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Принятие резолюции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выступление</w:t>
            </w:r>
          </w:p>
        </w:tc>
      </w:tr>
      <w:tr w:rsidR="009C22FE" w:rsidRPr="00330A28" w:rsidTr="00577E67">
        <w:tc>
          <w:tcPr>
            <w:tcW w:w="1809" w:type="dxa"/>
            <w:vAlign w:val="center"/>
          </w:tcPr>
          <w:p w:rsidR="009C22FE" w:rsidRPr="00330A28" w:rsidRDefault="009C22FE" w:rsidP="00EE379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25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– 1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:</w:t>
            </w:r>
            <w:r w:rsidR="00EE379E">
              <w:rPr>
                <w:rFonts w:asciiTheme="majorBidi" w:hAnsiTheme="majorBidi" w:cstheme="majorBidi"/>
                <w:sz w:val="28"/>
                <w:szCs w:val="28"/>
              </w:rPr>
              <w:t>3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>0</w:t>
            </w:r>
          </w:p>
        </w:tc>
        <w:tc>
          <w:tcPr>
            <w:tcW w:w="6521" w:type="dxa"/>
          </w:tcPr>
          <w:p w:rsidR="009C22FE" w:rsidRPr="00330A28" w:rsidRDefault="00EE379E" w:rsidP="00577E67">
            <w:pPr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Подведение итогов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конференции</w:t>
            </w:r>
            <w:r w:rsidRPr="00330A28">
              <w:rPr>
                <w:rFonts w:asciiTheme="majorBidi" w:hAnsiTheme="majorBidi" w:cstheme="majorBidi"/>
                <w:sz w:val="28"/>
                <w:szCs w:val="28"/>
              </w:rPr>
              <w:t xml:space="preserve"> модератором</w:t>
            </w:r>
          </w:p>
        </w:tc>
        <w:tc>
          <w:tcPr>
            <w:tcW w:w="1843" w:type="dxa"/>
            <w:vAlign w:val="center"/>
          </w:tcPr>
          <w:p w:rsidR="009C22FE" w:rsidRPr="00330A28" w:rsidRDefault="00047193" w:rsidP="00577E67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выступление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</w:tr>
    </w:tbl>
    <w:p w:rsidR="009C22FE" w:rsidRPr="00330A28" w:rsidRDefault="009C22FE" w:rsidP="00D81410">
      <w:pPr>
        <w:rPr>
          <w:rFonts w:asciiTheme="majorBidi" w:hAnsiTheme="majorBidi" w:cstheme="majorBidi"/>
          <w:sz w:val="28"/>
          <w:szCs w:val="28"/>
        </w:rPr>
      </w:pPr>
    </w:p>
    <w:sectPr w:rsidR="009C22FE" w:rsidRPr="00330A28" w:rsidSect="008E29C1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3F37"/>
    <w:rsid w:val="000174C7"/>
    <w:rsid w:val="00047193"/>
    <w:rsid w:val="000961B0"/>
    <w:rsid w:val="000B6CED"/>
    <w:rsid w:val="000D497A"/>
    <w:rsid w:val="000D7DAF"/>
    <w:rsid w:val="0012283B"/>
    <w:rsid w:val="00136E4F"/>
    <w:rsid w:val="001C6190"/>
    <w:rsid w:val="00257010"/>
    <w:rsid w:val="0026169C"/>
    <w:rsid w:val="00285EAA"/>
    <w:rsid w:val="002B58AC"/>
    <w:rsid w:val="002C22ED"/>
    <w:rsid w:val="00303159"/>
    <w:rsid w:val="003127F7"/>
    <w:rsid w:val="00330A28"/>
    <w:rsid w:val="003437FA"/>
    <w:rsid w:val="003475EE"/>
    <w:rsid w:val="003C75ED"/>
    <w:rsid w:val="003D4DF1"/>
    <w:rsid w:val="003F762F"/>
    <w:rsid w:val="004001DC"/>
    <w:rsid w:val="00416EC6"/>
    <w:rsid w:val="00442449"/>
    <w:rsid w:val="00474A6F"/>
    <w:rsid w:val="00494522"/>
    <w:rsid w:val="004B0DF1"/>
    <w:rsid w:val="00531B30"/>
    <w:rsid w:val="00587092"/>
    <w:rsid w:val="005C0920"/>
    <w:rsid w:val="005C44D2"/>
    <w:rsid w:val="005F4B1D"/>
    <w:rsid w:val="00624AB3"/>
    <w:rsid w:val="00631209"/>
    <w:rsid w:val="00655E18"/>
    <w:rsid w:val="00660E7C"/>
    <w:rsid w:val="00663F37"/>
    <w:rsid w:val="00667D6C"/>
    <w:rsid w:val="006961B7"/>
    <w:rsid w:val="007B7DDA"/>
    <w:rsid w:val="00800C1F"/>
    <w:rsid w:val="008067D0"/>
    <w:rsid w:val="008A0880"/>
    <w:rsid w:val="008E29C1"/>
    <w:rsid w:val="008F748D"/>
    <w:rsid w:val="009937A6"/>
    <w:rsid w:val="009B7183"/>
    <w:rsid w:val="009C22FE"/>
    <w:rsid w:val="009E356C"/>
    <w:rsid w:val="009F2DF6"/>
    <w:rsid w:val="00A17492"/>
    <w:rsid w:val="00A57B88"/>
    <w:rsid w:val="00A60D7D"/>
    <w:rsid w:val="00AD563A"/>
    <w:rsid w:val="00AF4DCF"/>
    <w:rsid w:val="00B045C3"/>
    <w:rsid w:val="00B060FB"/>
    <w:rsid w:val="00BE372D"/>
    <w:rsid w:val="00C00A5D"/>
    <w:rsid w:val="00C018AC"/>
    <w:rsid w:val="00C03FFF"/>
    <w:rsid w:val="00C50D2D"/>
    <w:rsid w:val="00CA7927"/>
    <w:rsid w:val="00CB3DBA"/>
    <w:rsid w:val="00CB48A9"/>
    <w:rsid w:val="00D0384D"/>
    <w:rsid w:val="00D14819"/>
    <w:rsid w:val="00D56762"/>
    <w:rsid w:val="00D7126A"/>
    <w:rsid w:val="00D81410"/>
    <w:rsid w:val="00DE15A2"/>
    <w:rsid w:val="00E14BBF"/>
    <w:rsid w:val="00E276B4"/>
    <w:rsid w:val="00E80086"/>
    <w:rsid w:val="00EE1627"/>
    <w:rsid w:val="00EE379E"/>
    <w:rsid w:val="00EE7A61"/>
    <w:rsid w:val="00F5424E"/>
    <w:rsid w:val="00F72D15"/>
    <w:rsid w:val="00FC501E"/>
    <w:rsid w:val="00FD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92"/>
  </w:style>
  <w:style w:type="paragraph" w:styleId="4">
    <w:name w:val="heading 4"/>
    <w:basedOn w:val="a"/>
    <w:link w:val="40"/>
    <w:uiPriority w:val="9"/>
    <w:qFormat/>
    <w:rsid w:val="00AD56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3F37"/>
  </w:style>
  <w:style w:type="table" w:styleId="a4">
    <w:name w:val="Table Grid"/>
    <w:basedOn w:val="a1"/>
    <w:uiPriority w:val="59"/>
    <w:rsid w:val="00D81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D0384D"/>
    <w:rPr>
      <w:color w:val="0000FF"/>
      <w:u w:val="single"/>
    </w:rPr>
  </w:style>
  <w:style w:type="character" w:customStyle="1" w:styleId="b-dept-lead-info--first-name">
    <w:name w:val="b-dept-lead-info--first-name"/>
    <w:basedOn w:val="a0"/>
    <w:rsid w:val="00136E4F"/>
  </w:style>
  <w:style w:type="character" w:customStyle="1" w:styleId="b-dept-lead-info--second-name">
    <w:name w:val="b-dept-lead-info--second-name"/>
    <w:basedOn w:val="a0"/>
    <w:rsid w:val="00136E4F"/>
  </w:style>
  <w:style w:type="character" w:styleId="a6">
    <w:name w:val="Emphasis"/>
    <w:basedOn w:val="a0"/>
    <w:uiPriority w:val="20"/>
    <w:qFormat/>
    <w:rsid w:val="00136E4F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AD56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1">
    <w:name w:val="s1"/>
    <w:rsid w:val="00587092"/>
  </w:style>
  <w:style w:type="paragraph" w:styleId="a7">
    <w:name w:val="No Spacing"/>
    <w:uiPriority w:val="1"/>
    <w:qFormat/>
    <w:rsid w:val="00D14819"/>
    <w:pPr>
      <w:spacing w:after="0" w:line="240" w:lineRule="auto"/>
    </w:pPr>
  </w:style>
  <w:style w:type="character" w:styleId="a8">
    <w:name w:val="Strong"/>
    <w:basedOn w:val="a0"/>
    <w:uiPriority w:val="22"/>
    <w:qFormat/>
    <w:rsid w:val="00330A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AD56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F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63F37"/>
  </w:style>
  <w:style w:type="table" w:styleId="a4">
    <w:name w:val="Table Grid"/>
    <w:basedOn w:val="a1"/>
    <w:uiPriority w:val="59"/>
    <w:rsid w:val="00D814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D0384D"/>
    <w:rPr>
      <w:color w:val="0000FF"/>
      <w:u w:val="single"/>
    </w:rPr>
  </w:style>
  <w:style w:type="character" w:customStyle="1" w:styleId="b-dept-lead-info--first-name">
    <w:name w:val="b-dept-lead-info--first-name"/>
    <w:basedOn w:val="a0"/>
    <w:rsid w:val="00136E4F"/>
  </w:style>
  <w:style w:type="character" w:customStyle="1" w:styleId="b-dept-lead-info--second-name">
    <w:name w:val="b-dept-lead-info--second-name"/>
    <w:basedOn w:val="a0"/>
    <w:rsid w:val="00136E4F"/>
  </w:style>
  <w:style w:type="character" w:styleId="a6">
    <w:name w:val="Emphasis"/>
    <w:basedOn w:val="a0"/>
    <w:uiPriority w:val="20"/>
    <w:qFormat/>
    <w:rsid w:val="00136E4F"/>
    <w:rPr>
      <w:i/>
      <w:iCs/>
    </w:rPr>
  </w:style>
  <w:style w:type="character" w:customStyle="1" w:styleId="40">
    <w:name w:val="Заголовок 4 Знак"/>
    <w:basedOn w:val="a0"/>
    <w:link w:val="4"/>
    <w:uiPriority w:val="9"/>
    <w:rsid w:val="00AD56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s1">
    <w:name w:val="s1"/>
    <w:rsid w:val="00587092"/>
  </w:style>
  <w:style w:type="paragraph" w:styleId="a7">
    <w:name w:val="No Spacing"/>
    <w:uiPriority w:val="1"/>
    <w:qFormat/>
    <w:rsid w:val="00D148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359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4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A8DFD-1A46-4413-AC25-C626DBBF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4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Абдульхамид</dc:creator>
  <cp:lastModifiedBy>Mosque</cp:lastModifiedBy>
  <cp:revision>76</cp:revision>
  <dcterms:created xsi:type="dcterms:W3CDTF">2017-09-20T03:50:00Z</dcterms:created>
  <dcterms:modified xsi:type="dcterms:W3CDTF">2018-09-19T08:33:00Z</dcterms:modified>
</cp:coreProperties>
</file>