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3942"/>
        <w:gridCol w:w="1866"/>
        <w:gridCol w:w="3763"/>
      </w:tblGrid>
      <w:tr w:rsidR="000877EC" w:rsidRPr="003B7EF3" w14:paraId="2554D1FD" w14:textId="77777777" w:rsidTr="000877EC">
        <w:trPr>
          <w:trHeight w:val="1550"/>
        </w:trPr>
        <w:tc>
          <w:tcPr>
            <w:tcW w:w="4077" w:type="dxa"/>
            <w:shd w:val="clear" w:color="auto" w:fill="auto"/>
          </w:tcPr>
          <w:p w14:paraId="6047821E" w14:textId="77777777" w:rsidR="000877EC" w:rsidRPr="003B7EF3" w:rsidRDefault="000877EC" w:rsidP="0064296F">
            <w:pPr>
              <w:ind w:right="86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6D6A908F" wp14:editId="2C38AE31">
                  <wp:extent cx="923925" cy="923925"/>
                  <wp:effectExtent l="19050" t="0" r="9525" b="0"/>
                  <wp:docPr id="1" name="Рисунок 1" descr="11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1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shd w:val="clear" w:color="auto" w:fill="auto"/>
          </w:tcPr>
          <w:p w14:paraId="3257B116" w14:textId="77777777" w:rsidR="000877EC" w:rsidRPr="003B7EF3" w:rsidRDefault="0064296F" w:rsidP="000877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157F6B8A" wp14:editId="544D4986">
                  <wp:extent cx="1028700" cy="1038225"/>
                  <wp:effectExtent l="19050" t="0" r="0" b="0"/>
                  <wp:docPr id="4" name="Рисунок 1" descr="12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2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4" w:type="dxa"/>
            <w:shd w:val="clear" w:color="auto" w:fill="auto"/>
          </w:tcPr>
          <w:p w14:paraId="693159F4" w14:textId="6647FC8B" w:rsidR="000877EC" w:rsidRPr="003B7EF3" w:rsidRDefault="00B1131A" w:rsidP="00B1131A">
            <w:pPr>
              <w:ind w:left="418" w:firstLine="289"/>
              <w:jc w:val="left"/>
              <w:rPr>
                <w:rFonts w:ascii="Times New Roman" w:hAnsi="Times New Roman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1FFC7DD" wp14:editId="5082B0DF">
                  <wp:extent cx="886691" cy="1284343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142" t="10842" r="13743" b="12978"/>
                          <a:stretch/>
                        </pic:blipFill>
                        <pic:spPr bwMode="auto">
                          <a:xfrm>
                            <a:off x="0" y="0"/>
                            <a:ext cx="897769" cy="130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08A36A" w14:textId="77777777" w:rsidR="000877EC" w:rsidRDefault="000877EC" w:rsidP="00B94862">
      <w:pPr>
        <w:pStyle w:val="Default"/>
        <w:jc w:val="center"/>
        <w:rPr>
          <w:sz w:val="22"/>
          <w:szCs w:val="22"/>
        </w:rPr>
      </w:pPr>
    </w:p>
    <w:p w14:paraId="6071DE71" w14:textId="77777777" w:rsidR="00794E35" w:rsidRPr="00281A5F" w:rsidRDefault="00794E35" w:rsidP="00B94862">
      <w:pPr>
        <w:pStyle w:val="Default"/>
        <w:jc w:val="center"/>
        <w:rPr>
          <w:sz w:val="22"/>
          <w:szCs w:val="22"/>
        </w:rPr>
      </w:pPr>
      <w:r w:rsidRPr="00FB6937">
        <w:rPr>
          <w:sz w:val="22"/>
          <w:szCs w:val="22"/>
        </w:rPr>
        <w:t>МИНИСТЕРСТВО СЕЛЬСКОГО ХОЗЯЙСТВА РОССИЙСКОЙ ФЕДЕРАЦИИ</w:t>
      </w:r>
    </w:p>
    <w:p w14:paraId="0B6F7317" w14:textId="77777777" w:rsidR="0064296F" w:rsidRPr="00281A5F" w:rsidRDefault="0064296F" w:rsidP="00B94862">
      <w:pPr>
        <w:pStyle w:val="Default"/>
        <w:jc w:val="center"/>
        <w:rPr>
          <w:sz w:val="16"/>
          <w:szCs w:val="16"/>
        </w:rPr>
      </w:pPr>
    </w:p>
    <w:p w14:paraId="4D9EEB42" w14:textId="77777777" w:rsidR="0064296F" w:rsidRPr="0064296F" w:rsidRDefault="0064296F" w:rsidP="0064296F">
      <w:pPr>
        <w:pStyle w:val="Default"/>
        <w:ind w:hanging="142"/>
        <w:jc w:val="center"/>
        <w:rPr>
          <w:sz w:val="22"/>
          <w:szCs w:val="22"/>
        </w:rPr>
      </w:pPr>
      <w:r>
        <w:rPr>
          <w:sz w:val="22"/>
          <w:szCs w:val="22"/>
        </w:rPr>
        <w:t>МИНИСТЕРСТВО СЕЛЬСКОГО ХОЗЯЙСТВА И ПРОДОВОЛЬСТВИЯ</w:t>
      </w:r>
    </w:p>
    <w:p w14:paraId="64B41BC4" w14:textId="77777777" w:rsidR="0064296F" w:rsidRPr="0064296F" w:rsidRDefault="0064296F" w:rsidP="0064296F">
      <w:pPr>
        <w:pStyle w:val="Default"/>
        <w:ind w:hanging="142"/>
        <w:jc w:val="center"/>
        <w:rPr>
          <w:sz w:val="22"/>
          <w:szCs w:val="22"/>
        </w:rPr>
      </w:pPr>
      <w:r>
        <w:rPr>
          <w:sz w:val="22"/>
          <w:szCs w:val="22"/>
        </w:rPr>
        <w:t>УДМУРТСКОЙ РЕСПУБЛИКИ</w:t>
      </w:r>
    </w:p>
    <w:p w14:paraId="6C9A1168" w14:textId="77777777" w:rsidR="0064296F" w:rsidRPr="0064296F" w:rsidRDefault="0064296F" w:rsidP="0064296F">
      <w:pPr>
        <w:pStyle w:val="Default"/>
        <w:ind w:hanging="142"/>
        <w:jc w:val="center"/>
        <w:rPr>
          <w:sz w:val="16"/>
          <w:szCs w:val="16"/>
        </w:rPr>
      </w:pPr>
    </w:p>
    <w:p w14:paraId="6D9AAF80" w14:textId="77777777" w:rsidR="00794E35" w:rsidRPr="00FB6937" w:rsidRDefault="00794E35" w:rsidP="00B94862">
      <w:pPr>
        <w:pStyle w:val="Default"/>
        <w:jc w:val="center"/>
        <w:rPr>
          <w:sz w:val="22"/>
          <w:szCs w:val="22"/>
        </w:rPr>
      </w:pPr>
      <w:r w:rsidRPr="00FB6937">
        <w:rPr>
          <w:sz w:val="22"/>
          <w:szCs w:val="22"/>
        </w:rPr>
        <w:t>ФЕДЕРАЛЬНОЕ ГОСУДАРСТВЕННОЕ БЮДЖЕТНОЕ ОБРАЗОВАТЕЛЬНОЕ</w:t>
      </w:r>
    </w:p>
    <w:p w14:paraId="624BB0EB" w14:textId="77777777" w:rsidR="00794E35" w:rsidRPr="00FB6937" w:rsidRDefault="00794E35" w:rsidP="00B94862">
      <w:pPr>
        <w:pStyle w:val="Default"/>
        <w:jc w:val="center"/>
        <w:rPr>
          <w:sz w:val="22"/>
          <w:szCs w:val="22"/>
        </w:rPr>
      </w:pPr>
      <w:r w:rsidRPr="00FB6937">
        <w:rPr>
          <w:sz w:val="22"/>
          <w:szCs w:val="22"/>
        </w:rPr>
        <w:t>УЧРЕЖДЕНИЕ ВЫСШЕГО ОБРАЗОВАНИЯ</w:t>
      </w:r>
    </w:p>
    <w:p w14:paraId="0CCF051C" w14:textId="46C56267" w:rsidR="00794E35" w:rsidRPr="000C5833" w:rsidRDefault="00794E35" w:rsidP="00B94862">
      <w:pPr>
        <w:pStyle w:val="Default"/>
        <w:jc w:val="center"/>
        <w:rPr>
          <w:sz w:val="22"/>
          <w:szCs w:val="22"/>
        </w:rPr>
      </w:pPr>
      <w:r w:rsidRPr="00FB6937">
        <w:rPr>
          <w:sz w:val="22"/>
          <w:szCs w:val="22"/>
        </w:rPr>
        <w:t>«</w:t>
      </w:r>
      <w:r w:rsidR="00B1131A">
        <w:rPr>
          <w:sz w:val="22"/>
          <w:szCs w:val="22"/>
        </w:rPr>
        <w:t>УДМУРТСКИЙ ГОСУДАРСТВЕННЫЙ АГАРНЫЙ УНИВЕРСИТЕТ</w:t>
      </w:r>
      <w:r w:rsidR="00B1131A" w:rsidRPr="00FB6937">
        <w:rPr>
          <w:sz w:val="22"/>
          <w:szCs w:val="22"/>
        </w:rPr>
        <w:t>»</w:t>
      </w:r>
    </w:p>
    <w:p w14:paraId="7D03BF90" w14:textId="77777777" w:rsidR="0064296F" w:rsidRPr="000C5833" w:rsidRDefault="0064296F" w:rsidP="00B94862">
      <w:pPr>
        <w:pStyle w:val="Default"/>
        <w:jc w:val="center"/>
        <w:rPr>
          <w:sz w:val="12"/>
          <w:szCs w:val="12"/>
        </w:rPr>
      </w:pPr>
    </w:p>
    <w:p w14:paraId="13D8E097" w14:textId="77777777" w:rsidR="00794E35" w:rsidRPr="00794E35" w:rsidRDefault="00794E35" w:rsidP="00B94862">
      <w:pPr>
        <w:pStyle w:val="Default"/>
        <w:jc w:val="right"/>
      </w:pPr>
      <w:r w:rsidRPr="00794E35">
        <w:t>Информационное письмо</w:t>
      </w:r>
    </w:p>
    <w:p w14:paraId="022CBC47" w14:textId="77777777" w:rsidR="00794E35" w:rsidRPr="00794E35" w:rsidRDefault="00794E35" w:rsidP="00B94862">
      <w:pPr>
        <w:pStyle w:val="Default"/>
        <w:rPr>
          <w:b/>
          <w:bCs/>
        </w:rPr>
      </w:pPr>
    </w:p>
    <w:p w14:paraId="093FA4D9" w14:textId="6734104C" w:rsidR="00794E35" w:rsidRDefault="00794E35" w:rsidP="00B94862">
      <w:pPr>
        <w:pStyle w:val="Default"/>
        <w:jc w:val="center"/>
        <w:rPr>
          <w:b/>
          <w:bCs/>
        </w:rPr>
      </w:pPr>
      <w:r w:rsidRPr="00E951C3">
        <w:rPr>
          <w:b/>
          <w:bCs/>
        </w:rPr>
        <w:t>УВАЖАЕМЫЕ КОЛЛЕГИ!</w:t>
      </w:r>
    </w:p>
    <w:p w14:paraId="536216BD" w14:textId="77777777" w:rsidR="00491D5B" w:rsidRPr="00491D5B" w:rsidRDefault="00491D5B" w:rsidP="00B94862">
      <w:pPr>
        <w:pStyle w:val="Default"/>
        <w:jc w:val="center"/>
        <w:rPr>
          <w:sz w:val="20"/>
          <w:szCs w:val="20"/>
        </w:rPr>
      </w:pPr>
    </w:p>
    <w:p w14:paraId="19CE52F3" w14:textId="77777777" w:rsidR="00E767CB" w:rsidRDefault="00E767CB" w:rsidP="00E767CB">
      <w:pPr>
        <w:pStyle w:val="Default"/>
        <w:spacing w:line="276" w:lineRule="auto"/>
        <w:ind w:firstLine="567"/>
        <w:jc w:val="center"/>
      </w:pPr>
      <w:r w:rsidRPr="00E951C3">
        <w:t>Приглашаем вас принять участие в</w:t>
      </w:r>
      <w:r>
        <w:t xml:space="preserve"> </w:t>
      </w:r>
      <w:r w:rsidRPr="00383054">
        <w:t>Национальной научно-практической конференции молодых ученых</w:t>
      </w:r>
      <w:r>
        <w:t xml:space="preserve"> с международным участием</w:t>
      </w:r>
    </w:p>
    <w:p w14:paraId="08CC54D1" w14:textId="77777777" w:rsidR="00E767CB" w:rsidRPr="00383054" w:rsidRDefault="00E767CB" w:rsidP="00E767CB">
      <w:pPr>
        <w:pStyle w:val="Default"/>
        <w:spacing w:line="276" w:lineRule="auto"/>
        <w:ind w:firstLine="567"/>
        <w:jc w:val="center"/>
      </w:pPr>
    </w:p>
    <w:p w14:paraId="19E46669" w14:textId="578E2FF3" w:rsidR="00BD6650" w:rsidRPr="00511C43" w:rsidRDefault="006520DB" w:rsidP="00511C43">
      <w:pPr>
        <w:pStyle w:val="a6"/>
        <w:ind w:left="1069" w:hanging="7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1C43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511C43" w:rsidRPr="00511C43">
        <w:rPr>
          <w:rFonts w:ascii="Times New Roman" w:hAnsi="Times New Roman" w:cs="Times New Roman"/>
          <w:b/>
          <w:bCs/>
          <w:sz w:val="28"/>
          <w:szCs w:val="28"/>
        </w:rPr>
        <w:t>Наука и молодежь: новые идеи и решения в АПК</w:t>
      </w:r>
      <w:r w:rsidRPr="00511C43">
        <w:rPr>
          <w:rFonts w:ascii="Times New Roman" w:hAnsi="Times New Roman" w:cs="Times New Roman"/>
          <w:b/>
          <w:bCs/>
          <w:sz w:val="28"/>
          <w:szCs w:val="28"/>
        </w:rPr>
        <w:t>»,</w:t>
      </w:r>
    </w:p>
    <w:p w14:paraId="0B6176F8" w14:textId="77777777" w:rsidR="00D30A0A" w:rsidRDefault="00E767CB" w:rsidP="00E767CB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п</w:t>
      </w:r>
      <w:r w:rsidR="006520DB">
        <w:rPr>
          <w:b/>
          <w:bCs/>
          <w:color w:val="auto"/>
          <w:sz w:val="28"/>
          <w:szCs w:val="28"/>
        </w:rPr>
        <w:t>освященн</w:t>
      </w:r>
      <w:r w:rsidR="00BD6650">
        <w:rPr>
          <w:b/>
          <w:bCs/>
          <w:color w:val="auto"/>
          <w:sz w:val="28"/>
          <w:szCs w:val="28"/>
        </w:rPr>
        <w:t>ой</w:t>
      </w:r>
      <w:r>
        <w:rPr>
          <w:b/>
          <w:bCs/>
          <w:color w:val="auto"/>
          <w:sz w:val="28"/>
          <w:szCs w:val="28"/>
        </w:rPr>
        <w:t xml:space="preserve"> Десятилетию науки</w:t>
      </w:r>
      <w:r w:rsidR="00D30A0A">
        <w:rPr>
          <w:b/>
          <w:bCs/>
          <w:color w:val="auto"/>
          <w:sz w:val="28"/>
          <w:szCs w:val="28"/>
        </w:rPr>
        <w:t xml:space="preserve"> и технологии</w:t>
      </w:r>
      <w:r>
        <w:rPr>
          <w:b/>
          <w:bCs/>
          <w:color w:val="auto"/>
          <w:sz w:val="28"/>
          <w:szCs w:val="28"/>
        </w:rPr>
        <w:t xml:space="preserve"> и </w:t>
      </w:r>
    </w:p>
    <w:p w14:paraId="528D047D" w14:textId="351DCE74" w:rsidR="00DE752D" w:rsidRPr="006520DB" w:rsidRDefault="006520DB" w:rsidP="00E767CB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80-летию Удмуртского ГАУ</w:t>
      </w:r>
    </w:p>
    <w:p w14:paraId="12368170" w14:textId="77777777" w:rsidR="00794E35" w:rsidRPr="00DE752D" w:rsidRDefault="00794E35" w:rsidP="00B94862">
      <w:pPr>
        <w:pStyle w:val="Default"/>
        <w:jc w:val="center"/>
        <w:rPr>
          <w:color w:val="auto"/>
        </w:rPr>
      </w:pPr>
    </w:p>
    <w:p w14:paraId="50105A83" w14:textId="372ECC36" w:rsidR="00794E35" w:rsidRPr="00907DCE" w:rsidRDefault="00794E35" w:rsidP="00B94862">
      <w:pPr>
        <w:pStyle w:val="Default"/>
        <w:ind w:firstLine="567"/>
        <w:jc w:val="both"/>
        <w:rPr>
          <w:spacing w:val="2"/>
        </w:rPr>
      </w:pPr>
      <w:r w:rsidRPr="000877EC">
        <w:rPr>
          <w:spacing w:val="2"/>
        </w:rPr>
        <w:t xml:space="preserve">Конференция состоится </w:t>
      </w:r>
      <w:r w:rsidR="00B1131A">
        <w:rPr>
          <w:spacing w:val="2"/>
        </w:rPr>
        <w:t xml:space="preserve">с </w:t>
      </w:r>
      <w:r w:rsidR="00511C43" w:rsidRPr="00907DCE">
        <w:rPr>
          <w:spacing w:val="2"/>
        </w:rPr>
        <w:t>28 ноября</w:t>
      </w:r>
      <w:r w:rsidR="00A80860" w:rsidRPr="00907DCE">
        <w:rPr>
          <w:spacing w:val="2"/>
        </w:rPr>
        <w:t xml:space="preserve"> по </w:t>
      </w:r>
      <w:r w:rsidR="00511C43" w:rsidRPr="00907DCE">
        <w:rPr>
          <w:spacing w:val="2"/>
        </w:rPr>
        <w:t>1 декабря</w:t>
      </w:r>
      <w:r w:rsidR="00B1131A">
        <w:rPr>
          <w:spacing w:val="2"/>
        </w:rPr>
        <w:t xml:space="preserve"> </w:t>
      </w:r>
      <w:r w:rsidRPr="000877EC">
        <w:rPr>
          <w:spacing w:val="2"/>
        </w:rPr>
        <w:t>20</w:t>
      </w:r>
      <w:r w:rsidR="000877EC" w:rsidRPr="000877EC">
        <w:rPr>
          <w:spacing w:val="2"/>
        </w:rPr>
        <w:t>2</w:t>
      </w:r>
      <w:r w:rsidR="00B1131A">
        <w:rPr>
          <w:spacing w:val="2"/>
        </w:rPr>
        <w:t>3</w:t>
      </w:r>
      <w:r w:rsidRPr="000877EC">
        <w:rPr>
          <w:spacing w:val="2"/>
        </w:rPr>
        <w:t xml:space="preserve"> года в </w:t>
      </w:r>
      <w:r w:rsidR="00B1131A">
        <w:rPr>
          <w:spacing w:val="2"/>
        </w:rPr>
        <w:t>Удмуртском ГАУ</w:t>
      </w:r>
      <w:r w:rsidR="00C10B58" w:rsidRPr="000877EC">
        <w:rPr>
          <w:spacing w:val="2"/>
        </w:rPr>
        <w:t xml:space="preserve"> по</w:t>
      </w:r>
      <w:r w:rsidR="005B70F7">
        <w:rPr>
          <w:spacing w:val="2"/>
        </w:rPr>
        <w:t> </w:t>
      </w:r>
      <w:r w:rsidR="00C10B58" w:rsidRPr="000877EC">
        <w:rPr>
          <w:spacing w:val="2"/>
        </w:rPr>
        <w:t xml:space="preserve">адресу: г. </w:t>
      </w:r>
      <w:r w:rsidRPr="000877EC">
        <w:rPr>
          <w:spacing w:val="2"/>
        </w:rPr>
        <w:t>Ижевск</w:t>
      </w:r>
      <w:r w:rsidRPr="00907DCE">
        <w:rPr>
          <w:spacing w:val="2"/>
        </w:rPr>
        <w:t>, ул. Студенческая, 11.</w:t>
      </w:r>
    </w:p>
    <w:p w14:paraId="1E6D2F9B" w14:textId="77777777" w:rsidR="00794E35" w:rsidRPr="000877EC" w:rsidRDefault="00794E35" w:rsidP="00B94862">
      <w:pPr>
        <w:pStyle w:val="Default"/>
        <w:ind w:firstLine="567"/>
        <w:jc w:val="both"/>
      </w:pPr>
      <w:r w:rsidRPr="000877EC">
        <w:t xml:space="preserve">Планируется работа по следующим направлениям с изданием сборника материалов конференции: </w:t>
      </w:r>
    </w:p>
    <w:p w14:paraId="5DC802E1" w14:textId="4A7B0680" w:rsidR="00794E35" w:rsidRPr="0059723B" w:rsidRDefault="00794E35" w:rsidP="00B94862">
      <w:pPr>
        <w:pStyle w:val="Default"/>
        <w:ind w:firstLine="567"/>
        <w:jc w:val="both"/>
      </w:pPr>
      <w:r w:rsidRPr="0059723B">
        <w:rPr>
          <w:rFonts w:ascii="Wingdings" w:hAnsi="Wingdings" w:cs="Wingdings"/>
        </w:rPr>
        <w:t></w:t>
      </w:r>
      <w:r w:rsidRPr="0059723B">
        <w:rPr>
          <w:rFonts w:ascii="Wingdings" w:hAnsi="Wingdings" w:cs="Wingdings"/>
        </w:rPr>
        <w:t></w:t>
      </w:r>
      <w:r w:rsidR="000D20DB">
        <w:t>Рациональное использование природных и антропогенных ресурсов в</w:t>
      </w:r>
      <w:r w:rsidR="005B70F7">
        <w:t> </w:t>
      </w:r>
      <w:r w:rsidR="000D20DB">
        <w:t>агротехнологиях;</w:t>
      </w:r>
    </w:p>
    <w:p w14:paraId="5D236D12" w14:textId="1C125988" w:rsidR="00384E9C" w:rsidRPr="0059723B" w:rsidRDefault="00384E9C" w:rsidP="00384E9C">
      <w:pPr>
        <w:pStyle w:val="Default"/>
        <w:ind w:firstLine="567"/>
        <w:jc w:val="both"/>
      </w:pPr>
      <w:r w:rsidRPr="0059723B">
        <w:rPr>
          <w:rFonts w:ascii="Wingdings" w:hAnsi="Wingdings" w:cs="Wingdings"/>
        </w:rPr>
        <w:t></w:t>
      </w:r>
      <w:r w:rsidRPr="0059723B">
        <w:rPr>
          <w:rFonts w:ascii="Wingdings" w:hAnsi="Wingdings" w:cs="Wingdings"/>
        </w:rPr>
        <w:t></w:t>
      </w:r>
      <w:r w:rsidR="000D20DB">
        <w:t>Актуальные проблемы интенсивного развития животноводства;</w:t>
      </w:r>
    </w:p>
    <w:p w14:paraId="331C24A1" w14:textId="6328D391" w:rsidR="00384E9C" w:rsidRPr="0059723B" w:rsidRDefault="00384E9C" w:rsidP="00384E9C">
      <w:pPr>
        <w:pStyle w:val="Default"/>
        <w:ind w:firstLine="567"/>
        <w:jc w:val="both"/>
      </w:pPr>
      <w:r w:rsidRPr="0059723B">
        <w:rPr>
          <w:rFonts w:ascii="Wingdings" w:hAnsi="Wingdings" w:cs="Wingdings"/>
        </w:rPr>
        <w:t></w:t>
      </w:r>
      <w:r w:rsidRPr="0059723B">
        <w:rPr>
          <w:rFonts w:ascii="Wingdings" w:hAnsi="Wingdings" w:cs="Wingdings"/>
        </w:rPr>
        <w:t></w:t>
      </w:r>
      <w:r w:rsidR="000D20DB">
        <w:t>Перспективные исследования в ветеринарии и биологии животных;</w:t>
      </w:r>
    </w:p>
    <w:p w14:paraId="4CC2615B" w14:textId="77777777" w:rsidR="000D20DB" w:rsidRDefault="00384E9C" w:rsidP="00B94862">
      <w:pPr>
        <w:pStyle w:val="Default"/>
        <w:ind w:firstLine="567"/>
        <w:jc w:val="both"/>
      </w:pPr>
      <w:r w:rsidRPr="0059723B">
        <w:rPr>
          <w:rFonts w:ascii="Wingdings" w:hAnsi="Wingdings" w:cs="Wingdings"/>
        </w:rPr>
        <w:t></w:t>
      </w:r>
      <w:r w:rsidRPr="0059723B">
        <w:rPr>
          <w:rFonts w:ascii="Wingdings" w:hAnsi="Wingdings" w:cs="Wingdings"/>
        </w:rPr>
        <w:t></w:t>
      </w:r>
      <w:r w:rsidR="000D20DB">
        <w:t>Хранение, переработка и управление качеством продукции;</w:t>
      </w:r>
    </w:p>
    <w:p w14:paraId="135A9537" w14:textId="77777777" w:rsidR="000D20DB" w:rsidRDefault="00794E35" w:rsidP="008B101A">
      <w:pPr>
        <w:pStyle w:val="Default"/>
        <w:ind w:firstLine="567"/>
        <w:jc w:val="both"/>
      </w:pPr>
      <w:r w:rsidRPr="0059723B">
        <w:rPr>
          <w:rFonts w:ascii="Wingdings" w:hAnsi="Wingdings" w:cs="Wingdings"/>
        </w:rPr>
        <w:t></w:t>
      </w:r>
      <w:r w:rsidRPr="0059723B">
        <w:rPr>
          <w:rFonts w:ascii="Wingdings" w:hAnsi="Wingdings" w:cs="Wingdings"/>
        </w:rPr>
        <w:t></w:t>
      </w:r>
      <w:r w:rsidR="000D20DB">
        <w:t>Инновации в лесной науке и практике;</w:t>
      </w:r>
    </w:p>
    <w:p w14:paraId="0CE59C78" w14:textId="3E367364" w:rsidR="0023321E" w:rsidRPr="0059723B" w:rsidRDefault="00794E35" w:rsidP="008B101A">
      <w:pPr>
        <w:pStyle w:val="Default"/>
        <w:ind w:firstLine="567"/>
        <w:jc w:val="both"/>
      </w:pPr>
      <w:r w:rsidRPr="0059723B">
        <w:rPr>
          <w:rFonts w:ascii="Wingdings" w:hAnsi="Wingdings" w:cs="Wingdings"/>
        </w:rPr>
        <w:t></w:t>
      </w:r>
      <w:r w:rsidRPr="0059723B">
        <w:rPr>
          <w:rFonts w:ascii="Wingdings" w:hAnsi="Wingdings" w:cs="Wingdings"/>
        </w:rPr>
        <w:t></w:t>
      </w:r>
      <w:r w:rsidR="000D20DB">
        <w:t>Современные энергетические аспекты развития аграрной сферы;</w:t>
      </w:r>
    </w:p>
    <w:p w14:paraId="5FB07033" w14:textId="12B7BC18" w:rsidR="00794E35" w:rsidRPr="0059723B" w:rsidRDefault="0023321E" w:rsidP="008B101A">
      <w:pPr>
        <w:pStyle w:val="Default"/>
        <w:ind w:firstLine="567"/>
        <w:jc w:val="both"/>
      </w:pPr>
      <w:r w:rsidRPr="0059723B">
        <w:rPr>
          <w:rFonts w:ascii="Wingdings" w:hAnsi="Wingdings" w:cs="Wingdings"/>
        </w:rPr>
        <w:t></w:t>
      </w:r>
      <w:r w:rsidRPr="0059723B">
        <w:rPr>
          <w:rFonts w:ascii="Wingdings" w:hAnsi="Wingdings" w:cs="Wingdings"/>
        </w:rPr>
        <w:t></w:t>
      </w:r>
      <w:r w:rsidR="000D20DB">
        <w:t>Инженерно-техническое обеспечение в сельском хозяйстве;</w:t>
      </w:r>
    </w:p>
    <w:p w14:paraId="0ECD2EBF" w14:textId="286150E6" w:rsidR="00794E35" w:rsidRPr="0059723B" w:rsidRDefault="00794E35" w:rsidP="00B94862">
      <w:pPr>
        <w:pStyle w:val="Default"/>
        <w:ind w:firstLine="567"/>
        <w:jc w:val="both"/>
      </w:pPr>
      <w:r w:rsidRPr="0059723B">
        <w:rPr>
          <w:rFonts w:ascii="Wingdings" w:hAnsi="Wingdings" w:cs="Wingdings"/>
        </w:rPr>
        <w:t></w:t>
      </w:r>
      <w:r w:rsidRPr="0059723B">
        <w:rPr>
          <w:rFonts w:ascii="Wingdings" w:hAnsi="Wingdings" w:cs="Wingdings"/>
        </w:rPr>
        <w:t></w:t>
      </w:r>
      <w:r w:rsidR="000D20DB">
        <w:t>Экономика и управление в агропромышленном комплексе;</w:t>
      </w:r>
    </w:p>
    <w:p w14:paraId="7086FD2C" w14:textId="49679C3D" w:rsidR="00794E35" w:rsidRPr="0059723B" w:rsidRDefault="00794E35" w:rsidP="00B94862">
      <w:pPr>
        <w:pStyle w:val="Default"/>
        <w:ind w:firstLine="567"/>
        <w:jc w:val="both"/>
      </w:pPr>
      <w:r w:rsidRPr="0059723B">
        <w:rPr>
          <w:rFonts w:ascii="Wingdings" w:hAnsi="Wingdings" w:cs="Wingdings"/>
        </w:rPr>
        <w:t></w:t>
      </w:r>
      <w:r w:rsidRPr="0059723B">
        <w:rPr>
          <w:rFonts w:ascii="Wingdings" w:hAnsi="Wingdings" w:cs="Wingdings"/>
        </w:rPr>
        <w:t></w:t>
      </w:r>
      <w:r w:rsidR="000D20DB">
        <w:t>П</w:t>
      </w:r>
      <w:r w:rsidRPr="0059723B">
        <w:t>еда</w:t>
      </w:r>
      <w:r w:rsidR="00862222" w:rsidRPr="0059723B">
        <w:t>гогические и гуманитарные науки.</w:t>
      </w:r>
      <w:r w:rsidRPr="0059723B">
        <w:t xml:space="preserve"> </w:t>
      </w:r>
    </w:p>
    <w:p w14:paraId="05AB6C23" w14:textId="1FD1FE83" w:rsidR="00794E35" w:rsidRPr="0059723B" w:rsidRDefault="000D20DB" w:rsidP="00B94862">
      <w:pPr>
        <w:pStyle w:val="Default"/>
        <w:ind w:firstLine="567"/>
        <w:jc w:val="both"/>
      </w:pPr>
      <w:r>
        <w:t>Конференция будет проводиться очно и/или дистанционно в формате видеоконференции. Возможно заочное участие.</w:t>
      </w:r>
    </w:p>
    <w:p w14:paraId="1C60249A" w14:textId="77777777" w:rsidR="003A774B" w:rsidRPr="00D13175" w:rsidRDefault="003A774B" w:rsidP="00B94862">
      <w:pPr>
        <w:pStyle w:val="Default"/>
        <w:ind w:firstLine="567"/>
        <w:jc w:val="both"/>
        <w:rPr>
          <w:color w:val="auto"/>
        </w:rPr>
      </w:pPr>
      <w:r w:rsidRPr="00D13175">
        <w:rPr>
          <w:color w:val="auto"/>
        </w:rPr>
        <w:t>Для участия в конференции необходимо направить в оргкомитет конференции:</w:t>
      </w:r>
    </w:p>
    <w:p w14:paraId="2F68F007" w14:textId="213EDA29" w:rsidR="003A774B" w:rsidRPr="00D13175" w:rsidRDefault="003A774B" w:rsidP="00B94862">
      <w:pPr>
        <w:pStyle w:val="Default"/>
        <w:ind w:firstLine="567"/>
        <w:jc w:val="both"/>
        <w:rPr>
          <w:color w:val="auto"/>
        </w:rPr>
      </w:pPr>
      <w:r w:rsidRPr="00D13175">
        <w:rPr>
          <w:color w:val="auto"/>
        </w:rPr>
        <w:t>- з</w:t>
      </w:r>
      <w:r w:rsidR="00794E35" w:rsidRPr="00D13175">
        <w:rPr>
          <w:color w:val="auto"/>
        </w:rPr>
        <w:t xml:space="preserve">аявку для участия </w:t>
      </w:r>
      <w:r w:rsidRPr="00D13175">
        <w:rPr>
          <w:color w:val="auto"/>
        </w:rPr>
        <w:t xml:space="preserve">в формате </w:t>
      </w:r>
      <w:r w:rsidR="00BD6F7B" w:rsidRPr="00D13175">
        <w:rPr>
          <w:color w:val="auto"/>
          <w:lang w:val="en-GB"/>
        </w:rPr>
        <w:t>Word</w:t>
      </w:r>
      <w:r w:rsidR="00BD6F7B" w:rsidRPr="00D13175">
        <w:rPr>
          <w:color w:val="auto"/>
        </w:rPr>
        <w:t xml:space="preserve"> (</w:t>
      </w:r>
      <w:r w:rsidR="00B1131A">
        <w:rPr>
          <w:color w:val="auto"/>
        </w:rPr>
        <w:t>Удмуртский ГАУ</w:t>
      </w:r>
      <w:r w:rsidR="00BD6F7B" w:rsidRPr="00D13175">
        <w:rPr>
          <w:color w:val="auto"/>
        </w:rPr>
        <w:t xml:space="preserve">, корп. 1, </w:t>
      </w:r>
      <w:proofErr w:type="spellStart"/>
      <w:r w:rsidR="00BD6F7B" w:rsidRPr="00D13175">
        <w:rPr>
          <w:color w:val="auto"/>
        </w:rPr>
        <w:t>каб</w:t>
      </w:r>
      <w:proofErr w:type="spellEnd"/>
      <w:r w:rsidR="00BD6F7B" w:rsidRPr="00D13175">
        <w:rPr>
          <w:color w:val="auto"/>
        </w:rPr>
        <w:t xml:space="preserve">. 210; </w:t>
      </w:r>
      <w:r w:rsidR="00BD6F7B" w:rsidRPr="00D13175">
        <w:rPr>
          <w:color w:val="auto"/>
          <w:lang w:val="en-GB"/>
        </w:rPr>
        <w:t>e</w:t>
      </w:r>
      <w:r w:rsidR="00BD6F7B" w:rsidRPr="00D13175">
        <w:rPr>
          <w:color w:val="auto"/>
        </w:rPr>
        <w:t>-</w:t>
      </w:r>
      <w:r w:rsidR="00BD6F7B" w:rsidRPr="00D13175">
        <w:rPr>
          <w:color w:val="auto"/>
          <w:lang w:val="en-GB"/>
        </w:rPr>
        <w:t>mail</w:t>
      </w:r>
      <w:r w:rsidR="00BD6F7B" w:rsidRPr="00D13175">
        <w:rPr>
          <w:color w:val="auto"/>
        </w:rPr>
        <w:t xml:space="preserve">: </w:t>
      </w:r>
      <w:hyperlink r:id="rId9" w:history="1">
        <w:r w:rsidR="00BD6F7B" w:rsidRPr="00D13175">
          <w:rPr>
            <w:rStyle w:val="a3"/>
            <w:color w:val="auto"/>
            <w:u w:val="none"/>
            <w:lang w:val="en-US"/>
          </w:rPr>
          <w:t>konf</w:t>
        </w:r>
        <w:r w:rsidR="00BD6F7B" w:rsidRPr="00D13175">
          <w:rPr>
            <w:rStyle w:val="a3"/>
            <w:color w:val="auto"/>
            <w:u w:val="none"/>
          </w:rPr>
          <w:t>_</w:t>
        </w:r>
        <w:r w:rsidR="00BD6F7B" w:rsidRPr="00D13175">
          <w:rPr>
            <w:rStyle w:val="a3"/>
            <w:color w:val="auto"/>
            <w:u w:val="none"/>
            <w:lang w:val="en-US"/>
          </w:rPr>
          <w:t>izhgsha</w:t>
        </w:r>
        <w:r w:rsidR="00BD6F7B" w:rsidRPr="00D13175">
          <w:rPr>
            <w:rStyle w:val="a3"/>
            <w:color w:val="auto"/>
            <w:u w:val="none"/>
          </w:rPr>
          <w:t>@</w:t>
        </w:r>
        <w:r w:rsidR="00BD6F7B" w:rsidRPr="00D13175">
          <w:rPr>
            <w:rStyle w:val="a3"/>
            <w:color w:val="auto"/>
            <w:u w:val="none"/>
            <w:lang w:val="en-US"/>
          </w:rPr>
          <w:t>mail</w:t>
        </w:r>
        <w:r w:rsidR="00BD6F7B" w:rsidRPr="00D13175">
          <w:rPr>
            <w:rStyle w:val="a3"/>
            <w:color w:val="auto"/>
            <w:u w:val="none"/>
          </w:rPr>
          <w:t>.</w:t>
        </w:r>
        <w:proofErr w:type="spellStart"/>
        <w:r w:rsidR="00BD6F7B" w:rsidRPr="00D13175"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r w:rsidR="00491D5B">
        <w:rPr>
          <w:rStyle w:val="a3"/>
          <w:color w:val="auto"/>
          <w:u w:val="none"/>
        </w:rPr>
        <w:t>)</w:t>
      </w:r>
      <w:r w:rsidR="00BD6F7B" w:rsidRPr="00D13175">
        <w:rPr>
          <w:color w:val="auto"/>
        </w:rPr>
        <w:t xml:space="preserve"> до </w:t>
      </w:r>
      <w:r w:rsidR="00511C43" w:rsidRPr="00907DCE">
        <w:rPr>
          <w:b/>
          <w:color w:val="auto"/>
        </w:rPr>
        <w:t>18</w:t>
      </w:r>
      <w:r w:rsidR="00BD6F7B" w:rsidRPr="00907DCE">
        <w:rPr>
          <w:b/>
          <w:color w:val="auto"/>
        </w:rPr>
        <w:t>.</w:t>
      </w:r>
      <w:r w:rsidR="00A80860" w:rsidRPr="00907DCE">
        <w:rPr>
          <w:b/>
          <w:color w:val="auto"/>
        </w:rPr>
        <w:t>11</w:t>
      </w:r>
      <w:r w:rsidR="00BD6F7B" w:rsidRPr="00907DCE">
        <w:rPr>
          <w:b/>
          <w:color w:val="auto"/>
        </w:rPr>
        <w:t>.202</w:t>
      </w:r>
      <w:r w:rsidR="00B1131A" w:rsidRPr="00907DCE">
        <w:rPr>
          <w:b/>
          <w:color w:val="auto"/>
        </w:rPr>
        <w:t>3</w:t>
      </w:r>
      <w:r w:rsidR="00BD6F7B" w:rsidRPr="00D13175">
        <w:rPr>
          <w:b/>
          <w:color w:val="auto"/>
        </w:rPr>
        <w:t xml:space="preserve"> г.</w:t>
      </w:r>
      <w:r w:rsidR="00D13175" w:rsidRPr="00D13175">
        <w:rPr>
          <w:b/>
          <w:color w:val="auto"/>
        </w:rPr>
        <w:t xml:space="preserve"> </w:t>
      </w:r>
      <w:r w:rsidR="00D13175" w:rsidRPr="00D13175">
        <w:rPr>
          <w:i/>
          <w:color w:val="auto"/>
        </w:rPr>
        <w:t>(приложение 1)</w:t>
      </w:r>
      <w:r w:rsidR="00D13175" w:rsidRPr="00D13175">
        <w:rPr>
          <w:color w:val="auto"/>
        </w:rPr>
        <w:t>;</w:t>
      </w:r>
    </w:p>
    <w:p w14:paraId="67CD0C57" w14:textId="6BD78369" w:rsidR="00BD6F7B" w:rsidRPr="001950E2" w:rsidRDefault="00BD6F7B" w:rsidP="00B94862">
      <w:pPr>
        <w:pStyle w:val="Default"/>
        <w:ind w:firstLine="567"/>
        <w:jc w:val="both"/>
        <w:rPr>
          <w:color w:val="auto"/>
        </w:rPr>
      </w:pPr>
      <w:r w:rsidRPr="00D13175">
        <w:rPr>
          <w:color w:val="auto"/>
        </w:rPr>
        <w:t xml:space="preserve">- материалы для публикации, заявку для участия в формате </w:t>
      </w:r>
      <w:r w:rsidRPr="00D13175">
        <w:rPr>
          <w:color w:val="auto"/>
          <w:lang w:val="en-GB"/>
        </w:rPr>
        <w:t>PDF</w:t>
      </w:r>
      <w:r w:rsidRPr="00D13175">
        <w:rPr>
          <w:color w:val="auto"/>
        </w:rPr>
        <w:t>, копию квитанции об оплате (</w:t>
      </w:r>
      <w:r w:rsidR="00B1131A">
        <w:rPr>
          <w:color w:val="auto"/>
        </w:rPr>
        <w:t>Удмуртский ГАУ</w:t>
      </w:r>
      <w:r w:rsidRPr="00D13175">
        <w:rPr>
          <w:color w:val="auto"/>
        </w:rPr>
        <w:t xml:space="preserve">, корп.1, </w:t>
      </w:r>
      <w:proofErr w:type="spellStart"/>
      <w:r w:rsidRPr="00D13175">
        <w:rPr>
          <w:color w:val="auto"/>
        </w:rPr>
        <w:t>каб</w:t>
      </w:r>
      <w:proofErr w:type="spellEnd"/>
      <w:r w:rsidRPr="00D13175">
        <w:rPr>
          <w:color w:val="auto"/>
        </w:rPr>
        <w:t>.</w:t>
      </w:r>
      <w:r w:rsidR="000D20DB">
        <w:rPr>
          <w:color w:val="auto"/>
        </w:rPr>
        <w:t xml:space="preserve"> 227</w:t>
      </w:r>
      <w:r w:rsidRPr="00D13175">
        <w:rPr>
          <w:color w:val="auto"/>
        </w:rPr>
        <w:t>, e-</w:t>
      </w:r>
      <w:proofErr w:type="spellStart"/>
      <w:r w:rsidRPr="00D13175">
        <w:rPr>
          <w:color w:val="auto"/>
        </w:rPr>
        <w:t>mail</w:t>
      </w:r>
      <w:proofErr w:type="spellEnd"/>
      <w:r w:rsidRPr="00D13175">
        <w:rPr>
          <w:color w:val="auto"/>
        </w:rPr>
        <w:t xml:space="preserve">: </w:t>
      </w:r>
      <w:hyperlink r:id="rId10" w:history="1">
        <w:r w:rsidR="00491D5B" w:rsidRPr="00925A67">
          <w:rPr>
            <w:rStyle w:val="a3"/>
            <w:lang w:val="en-US"/>
          </w:rPr>
          <w:t>rio</w:t>
        </w:r>
        <w:r w:rsidR="00491D5B" w:rsidRPr="00925A67">
          <w:rPr>
            <w:rStyle w:val="a3"/>
          </w:rPr>
          <w:t>.</w:t>
        </w:r>
        <w:r w:rsidR="00491D5B" w:rsidRPr="00925A67">
          <w:rPr>
            <w:rStyle w:val="a3"/>
            <w:lang w:val="en-US"/>
          </w:rPr>
          <w:t>isa</w:t>
        </w:r>
        <w:r w:rsidR="00491D5B" w:rsidRPr="00925A67">
          <w:rPr>
            <w:rStyle w:val="a3"/>
          </w:rPr>
          <w:t>@</w:t>
        </w:r>
        <w:r w:rsidR="00491D5B" w:rsidRPr="00925A67">
          <w:rPr>
            <w:rStyle w:val="a3"/>
            <w:lang w:val="en-US"/>
          </w:rPr>
          <w:t>list</w:t>
        </w:r>
        <w:r w:rsidR="00491D5B" w:rsidRPr="00925A67">
          <w:rPr>
            <w:rStyle w:val="a3"/>
          </w:rPr>
          <w:t>.</w:t>
        </w:r>
        <w:proofErr w:type="spellStart"/>
        <w:r w:rsidR="00491D5B" w:rsidRPr="00925A67">
          <w:rPr>
            <w:rStyle w:val="a3"/>
            <w:lang w:val="en-US"/>
          </w:rPr>
          <w:t>ru</w:t>
        </w:r>
        <w:proofErr w:type="spellEnd"/>
      </w:hyperlink>
      <w:r w:rsidRPr="00D13175">
        <w:rPr>
          <w:color w:val="auto"/>
        </w:rPr>
        <w:t>) до</w:t>
      </w:r>
      <w:r w:rsidR="001950E2">
        <w:rPr>
          <w:color w:val="auto"/>
        </w:rPr>
        <w:t xml:space="preserve"> </w:t>
      </w:r>
      <w:r w:rsidR="00511C43" w:rsidRPr="00907DCE">
        <w:rPr>
          <w:b/>
          <w:color w:val="auto"/>
        </w:rPr>
        <w:t>27</w:t>
      </w:r>
      <w:r w:rsidRPr="00907DCE">
        <w:rPr>
          <w:b/>
          <w:color w:val="auto"/>
        </w:rPr>
        <w:t>.</w:t>
      </w:r>
      <w:r w:rsidR="00D30A0A" w:rsidRPr="00907DCE">
        <w:rPr>
          <w:b/>
          <w:color w:val="auto"/>
        </w:rPr>
        <w:t>11</w:t>
      </w:r>
      <w:r w:rsidRPr="00907DCE">
        <w:rPr>
          <w:b/>
          <w:color w:val="auto"/>
        </w:rPr>
        <w:t>.202</w:t>
      </w:r>
      <w:r w:rsidR="00DB445F" w:rsidRPr="00907DCE">
        <w:rPr>
          <w:b/>
          <w:color w:val="auto"/>
        </w:rPr>
        <w:t>3</w:t>
      </w:r>
      <w:r w:rsidRPr="00907DCE">
        <w:rPr>
          <w:b/>
          <w:color w:val="auto"/>
        </w:rPr>
        <w:t xml:space="preserve"> г.</w:t>
      </w:r>
      <w:r w:rsidR="00D13175" w:rsidRPr="00A80860">
        <w:rPr>
          <w:b/>
          <w:color w:val="FF0000"/>
        </w:rPr>
        <w:t xml:space="preserve"> </w:t>
      </w:r>
      <w:r w:rsidR="00D13175" w:rsidRPr="001950E2">
        <w:rPr>
          <w:i/>
          <w:color w:val="auto"/>
        </w:rPr>
        <w:t>(приложение 1).</w:t>
      </w:r>
    </w:p>
    <w:p w14:paraId="405F509A" w14:textId="1993C397" w:rsidR="003A774B" w:rsidRPr="00D13175" w:rsidRDefault="00D13175" w:rsidP="00B94862">
      <w:pPr>
        <w:pStyle w:val="Default"/>
        <w:ind w:firstLine="567"/>
        <w:jc w:val="both"/>
        <w:rPr>
          <w:color w:val="auto"/>
        </w:rPr>
      </w:pPr>
      <w:r w:rsidRPr="00D13175">
        <w:rPr>
          <w:color w:val="auto"/>
        </w:rPr>
        <w:t xml:space="preserve">По итогам конференции будет издан сборник </w:t>
      </w:r>
      <w:r w:rsidR="001950E2">
        <w:rPr>
          <w:color w:val="auto"/>
        </w:rPr>
        <w:t xml:space="preserve">научных статей, индексируемый в </w:t>
      </w:r>
      <w:r w:rsidRPr="00D13175">
        <w:rPr>
          <w:color w:val="auto"/>
        </w:rPr>
        <w:t xml:space="preserve">РИНЦ, а также размещен на сайте базы данных Научной электронной библиотеки </w:t>
      </w:r>
      <w:hyperlink r:id="rId11" w:tgtFrame="_blank" w:history="1">
        <w:r w:rsidRPr="00D13175">
          <w:rPr>
            <w:rStyle w:val="a3"/>
            <w:color w:val="auto"/>
            <w:u w:val="none"/>
          </w:rPr>
          <w:t>www.elibrary.ru</w:t>
        </w:r>
      </w:hyperlink>
      <w:r w:rsidRPr="00D13175">
        <w:rPr>
          <w:color w:val="auto"/>
        </w:rPr>
        <w:t xml:space="preserve">. </w:t>
      </w:r>
    </w:p>
    <w:p w14:paraId="23A40C79" w14:textId="7D01864A" w:rsidR="00794E35" w:rsidRPr="00BD6650" w:rsidRDefault="00794E35" w:rsidP="00B94862">
      <w:pPr>
        <w:pStyle w:val="Default"/>
        <w:ind w:firstLine="567"/>
        <w:jc w:val="both"/>
        <w:rPr>
          <w:color w:val="auto"/>
          <w:highlight w:val="yellow"/>
        </w:rPr>
      </w:pPr>
      <w:r w:rsidRPr="001950E2">
        <w:rPr>
          <w:color w:val="auto"/>
          <w:spacing w:val="-4"/>
        </w:rPr>
        <w:lastRenderedPageBreak/>
        <w:t xml:space="preserve">Стоимость публикации материалов конференции составляет </w:t>
      </w:r>
      <w:r w:rsidR="007B6A04" w:rsidRPr="001950E2">
        <w:rPr>
          <w:color w:val="auto"/>
          <w:spacing w:val="-4"/>
        </w:rPr>
        <w:t>1</w:t>
      </w:r>
      <w:r w:rsidR="00F35690" w:rsidRPr="001950E2">
        <w:rPr>
          <w:color w:val="auto"/>
          <w:spacing w:val="-4"/>
        </w:rPr>
        <w:t>00</w:t>
      </w:r>
      <w:r w:rsidRPr="001950E2">
        <w:rPr>
          <w:color w:val="auto"/>
          <w:spacing w:val="-4"/>
        </w:rPr>
        <w:t xml:space="preserve"> рублей</w:t>
      </w:r>
      <w:r w:rsidR="00937C2D" w:rsidRPr="001950E2">
        <w:rPr>
          <w:color w:val="auto"/>
          <w:spacing w:val="-4"/>
        </w:rPr>
        <w:t xml:space="preserve"> </w:t>
      </w:r>
      <w:r w:rsidR="00937C2D" w:rsidRPr="001950E2">
        <w:rPr>
          <w:i/>
          <w:iCs/>
          <w:color w:val="auto"/>
          <w:spacing w:val="-4"/>
        </w:rPr>
        <w:t>(в том числе</w:t>
      </w:r>
      <w:r w:rsidR="00937C2D" w:rsidRPr="00BD6650">
        <w:rPr>
          <w:i/>
          <w:iCs/>
          <w:color w:val="auto"/>
          <w:spacing w:val="-4"/>
        </w:rPr>
        <w:t xml:space="preserve"> НДС</w:t>
      </w:r>
      <w:r w:rsidR="006F7A07" w:rsidRPr="00BD6650">
        <w:rPr>
          <w:i/>
          <w:iCs/>
          <w:color w:val="auto"/>
          <w:spacing w:val="-4"/>
        </w:rPr>
        <w:t> </w:t>
      </w:r>
      <w:r w:rsidR="0023321E" w:rsidRPr="00BD6650">
        <w:rPr>
          <w:i/>
          <w:iCs/>
          <w:color w:val="auto"/>
          <w:spacing w:val="-4"/>
        </w:rPr>
        <w:t xml:space="preserve">20 </w:t>
      </w:r>
      <w:r w:rsidR="00937C2D" w:rsidRPr="00BD6650">
        <w:rPr>
          <w:i/>
          <w:iCs/>
          <w:color w:val="auto"/>
          <w:spacing w:val="-4"/>
        </w:rPr>
        <w:t>%)</w:t>
      </w:r>
      <w:r w:rsidRPr="00BD6650">
        <w:rPr>
          <w:color w:val="auto"/>
          <w:spacing w:val="-4"/>
        </w:rPr>
        <w:t xml:space="preserve"> </w:t>
      </w:r>
      <w:r w:rsidRPr="00BD6650">
        <w:rPr>
          <w:color w:val="auto"/>
        </w:rPr>
        <w:t xml:space="preserve">за каждую полную (или неполную) страницу формата А4 (без учета стоимости сборника материалов конференции). </w:t>
      </w:r>
    </w:p>
    <w:p w14:paraId="677F4057" w14:textId="627A452A" w:rsidR="00D13175" w:rsidRPr="00BD6650" w:rsidRDefault="00794E35" w:rsidP="00B94862">
      <w:pPr>
        <w:pStyle w:val="Default"/>
        <w:ind w:firstLine="567"/>
        <w:jc w:val="both"/>
        <w:rPr>
          <w:color w:val="auto"/>
        </w:rPr>
      </w:pPr>
      <w:r w:rsidRPr="00BD6650">
        <w:rPr>
          <w:color w:val="auto"/>
        </w:rPr>
        <w:t>Для получения сборника материалов конференции а</w:t>
      </w:r>
      <w:r w:rsidR="00DE7796" w:rsidRPr="00BD6650">
        <w:rPr>
          <w:color w:val="auto"/>
        </w:rPr>
        <w:t xml:space="preserve">вторам необходимо до </w:t>
      </w:r>
      <w:r w:rsidR="00907DCE">
        <w:rPr>
          <w:color w:val="auto"/>
        </w:rPr>
        <w:t>2</w:t>
      </w:r>
      <w:r w:rsidR="00511C43" w:rsidRPr="00907DCE">
        <w:rPr>
          <w:color w:val="auto"/>
        </w:rPr>
        <w:t xml:space="preserve">8 </w:t>
      </w:r>
      <w:r w:rsidR="00AE5AAD" w:rsidRPr="00907DCE">
        <w:rPr>
          <w:color w:val="auto"/>
        </w:rPr>
        <w:t>декабря</w:t>
      </w:r>
      <w:r w:rsidR="00DE7796" w:rsidRPr="00907DCE">
        <w:rPr>
          <w:color w:val="auto"/>
        </w:rPr>
        <w:t xml:space="preserve"> 202</w:t>
      </w:r>
      <w:r w:rsidR="00DB445F" w:rsidRPr="00907DCE">
        <w:rPr>
          <w:color w:val="auto"/>
        </w:rPr>
        <w:t>3</w:t>
      </w:r>
      <w:r w:rsidR="00937C2D" w:rsidRPr="00907DCE">
        <w:rPr>
          <w:color w:val="auto"/>
        </w:rPr>
        <w:t> </w:t>
      </w:r>
      <w:r w:rsidRPr="00907DCE">
        <w:rPr>
          <w:color w:val="auto"/>
        </w:rPr>
        <w:t>г</w:t>
      </w:r>
      <w:r w:rsidRPr="00BD6650">
        <w:rPr>
          <w:color w:val="auto"/>
        </w:rPr>
        <w:t>. выслать заявку с указанием количества сборников и адресом получателя</w:t>
      </w:r>
      <w:r w:rsidR="00937C2D" w:rsidRPr="00BD6650">
        <w:rPr>
          <w:color w:val="auto"/>
        </w:rPr>
        <w:t xml:space="preserve">. </w:t>
      </w:r>
      <w:r w:rsidRPr="00BD6650">
        <w:rPr>
          <w:color w:val="auto"/>
        </w:rPr>
        <w:t>Стоимость 1</w:t>
      </w:r>
      <w:r w:rsidR="00937C2D" w:rsidRPr="00BD6650">
        <w:rPr>
          <w:color w:val="auto"/>
        </w:rPr>
        <w:t> </w:t>
      </w:r>
      <w:r w:rsidRPr="00BD6650">
        <w:rPr>
          <w:color w:val="auto"/>
        </w:rPr>
        <w:t xml:space="preserve">экземпляра сборника </w:t>
      </w:r>
      <w:r w:rsidR="00E226C9">
        <w:rPr>
          <w:color w:val="auto"/>
        </w:rPr>
        <w:t>7</w:t>
      </w:r>
      <w:r w:rsidR="00F35690" w:rsidRPr="00BD6650">
        <w:rPr>
          <w:color w:val="auto"/>
        </w:rPr>
        <w:t>00</w:t>
      </w:r>
      <w:r w:rsidRPr="00BD6650">
        <w:rPr>
          <w:color w:val="auto"/>
        </w:rPr>
        <w:t xml:space="preserve"> руб. </w:t>
      </w:r>
      <w:r w:rsidR="00937C2D" w:rsidRPr="00BD6650">
        <w:rPr>
          <w:i/>
          <w:iCs/>
          <w:color w:val="auto"/>
        </w:rPr>
        <w:t xml:space="preserve">(в том числе НДС </w:t>
      </w:r>
      <w:r w:rsidR="00804D01" w:rsidRPr="00BD6650">
        <w:rPr>
          <w:i/>
          <w:iCs/>
          <w:color w:val="auto"/>
        </w:rPr>
        <w:t xml:space="preserve">20 </w:t>
      </w:r>
      <w:r w:rsidR="00937C2D" w:rsidRPr="00BD6650">
        <w:rPr>
          <w:i/>
          <w:iCs/>
          <w:color w:val="auto"/>
        </w:rPr>
        <w:t>%)</w:t>
      </w:r>
      <w:r w:rsidRPr="00BD6650">
        <w:rPr>
          <w:color w:val="auto"/>
        </w:rPr>
        <w:t xml:space="preserve">. </w:t>
      </w:r>
      <w:r w:rsidR="003B45D9" w:rsidRPr="00BD6650">
        <w:rPr>
          <w:color w:val="auto"/>
        </w:rPr>
        <w:t>Опубликованные материалы можно будет распечатать с сайта академии (</w:t>
      </w:r>
      <w:hyperlink r:id="rId12" w:history="1">
        <w:r w:rsidR="00DB445F" w:rsidRPr="00BD6650">
          <w:rPr>
            <w:rStyle w:val="a3"/>
            <w:color w:val="auto"/>
            <w:u w:val="none"/>
          </w:rPr>
          <w:t>http://udsau.ru</w:t>
        </w:r>
      </w:hyperlink>
      <w:r w:rsidR="00DB445F" w:rsidRPr="00BD6650">
        <w:rPr>
          <w:color w:val="auto"/>
        </w:rPr>
        <w:t xml:space="preserve"> </w:t>
      </w:r>
      <w:r w:rsidR="003B45D9" w:rsidRPr="00BD6650">
        <w:rPr>
          <w:color w:val="auto"/>
        </w:rPr>
        <w:t>).</w:t>
      </w:r>
    </w:p>
    <w:p w14:paraId="17D44743" w14:textId="77777777" w:rsidR="003B45D9" w:rsidRPr="00BD6650" w:rsidRDefault="00794E35" w:rsidP="00B94862">
      <w:pPr>
        <w:pStyle w:val="Default"/>
        <w:ind w:firstLine="567"/>
        <w:jc w:val="both"/>
        <w:rPr>
          <w:color w:val="auto"/>
        </w:rPr>
      </w:pPr>
      <w:r w:rsidRPr="00BD6650">
        <w:rPr>
          <w:color w:val="auto"/>
        </w:rPr>
        <w:t xml:space="preserve">Оплата является согласием автора на обнародование </w:t>
      </w:r>
      <w:r w:rsidR="00DE7796" w:rsidRPr="00BD6650">
        <w:rPr>
          <w:color w:val="auto"/>
        </w:rPr>
        <w:t>его произведения, в том числе в </w:t>
      </w:r>
      <w:r w:rsidRPr="00BD6650">
        <w:rPr>
          <w:color w:val="auto"/>
        </w:rPr>
        <w:t xml:space="preserve">сети Интернет. </w:t>
      </w:r>
    </w:p>
    <w:p w14:paraId="4076BDC0" w14:textId="77777777" w:rsidR="00FB6937" w:rsidRPr="0059723B" w:rsidRDefault="00FB6937" w:rsidP="0023321E">
      <w:pPr>
        <w:tabs>
          <w:tab w:val="left" w:pos="2719"/>
        </w:tabs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9723B">
        <w:rPr>
          <w:rFonts w:ascii="Times New Roman" w:hAnsi="Times New Roman" w:cs="Times New Roman"/>
          <w:b/>
          <w:sz w:val="24"/>
          <w:szCs w:val="24"/>
        </w:rPr>
        <w:t>Реквизиты для оплаты</w:t>
      </w:r>
      <w:r w:rsidR="00641DC3" w:rsidRPr="0059723B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265A3F26" w14:textId="77777777" w:rsidR="00FB6937" w:rsidRPr="0059723B" w:rsidRDefault="00FB6937" w:rsidP="00B94862">
      <w:pPr>
        <w:rPr>
          <w:rFonts w:ascii="Times New Roman" w:hAnsi="Times New Roman" w:cs="Times New Roman"/>
          <w:sz w:val="24"/>
          <w:szCs w:val="24"/>
        </w:rPr>
      </w:pPr>
      <w:r w:rsidRPr="0059723B">
        <w:rPr>
          <w:rFonts w:ascii="Times New Roman" w:hAnsi="Times New Roman" w:cs="Times New Roman"/>
          <w:sz w:val="24"/>
          <w:szCs w:val="24"/>
        </w:rPr>
        <w:t xml:space="preserve">426069, г. Ижевск, ул. Студенческая, 11  ИНН 1831036505 КПП 183101001 </w:t>
      </w:r>
    </w:p>
    <w:p w14:paraId="6F356AD2" w14:textId="29B9A361" w:rsidR="00FB6937" w:rsidRPr="0059723B" w:rsidRDefault="00FB6937" w:rsidP="00B94862">
      <w:pPr>
        <w:rPr>
          <w:rFonts w:ascii="Times New Roman" w:hAnsi="Times New Roman" w:cs="Times New Roman"/>
          <w:sz w:val="24"/>
          <w:szCs w:val="24"/>
        </w:rPr>
      </w:pPr>
      <w:r w:rsidRPr="0059723B">
        <w:rPr>
          <w:rFonts w:ascii="Times New Roman" w:hAnsi="Times New Roman" w:cs="Times New Roman"/>
          <w:sz w:val="24"/>
          <w:szCs w:val="24"/>
        </w:rPr>
        <w:t>Получатель УФК ПО УДМУРТСКОЙ РЕСПУБЛИКЕ (</w:t>
      </w:r>
      <w:r w:rsidR="00A973B4">
        <w:rPr>
          <w:rFonts w:ascii="Times New Roman" w:hAnsi="Times New Roman" w:cs="Times New Roman"/>
          <w:sz w:val="24"/>
          <w:szCs w:val="24"/>
        </w:rPr>
        <w:t>Удмуртский ГАУ</w:t>
      </w:r>
      <w:r w:rsidRPr="0059723B">
        <w:rPr>
          <w:rFonts w:ascii="Times New Roman" w:hAnsi="Times New Roman" w:cs="Times New Roman"/>
          <w:sz w:val="24"/>
          <w:szCs w:val="24"/>
        </w:rPr>
        <w:t xml:space="preserve">) Лицевой счет 20136X21060 </w:t>
      </w:r>
    </w:p>
    <w:p w14:paraId="6F4FE835" w14:textId="77777777" w:rsidR="00FB6937" w:rsidRPr="0059723B" w:rsidRDefault="00FB6937" w:rsidP="00B94862">
      <w:pPr>
        <w:rPr>
          <w:rFonts w:ascii="Times New Roman" w:hAnsi="Times New Roman" w:cs="Times New Roman"/>
          <w:sz w:val="24"/>
          <w:szCs w:val="24"/>
        </w:rPr>
      </w:pPr>
      <w:r w:rsidRPr="0059723B">
        <w:rPr>
          <w:rFonts w:ascii="Times New Roman" w:hAnsi="Times New Roman" w:cs="Times New Roman"/>
          <w:sz w:val="24"/>
          <w:szCs w:val="24"/>
        </w:rPr>
        <w:t xml:space="preserve">Банк получателя </w:t>
      </w:r>
      <w:r w:rsidR="00DE752D" w:rsidRPr="0059723B">
        <w:rPr>
          <w:rFonts w:ascii="Times New Roman" w:hAnsi="Times New Roman" w:cs="Times New Roman"/>
          <w:sz w:val="24"/>
          <w:szCs w:val="24"/>
        </w:rPr>
        <w:t>ОТДЕЛЕНИЕ</w:t>
      </w:r>
      <w:r w:rsidRPr="0059723B">
        <w:rPr>
          <w:rFonts w:ascii="Times New Roman" w:hAnsi="Times New Roman" w:cs="Times New Roman"/>
          <w:sz w:val="24"/>
          <w:szCs w:val="24"/>
        </w:rPr>
        <w:t>-НБ УДМУРТСКАЯ РЕСПУБЛИКА</w:t>
      </w:r>
      <w:r w:rsidR="00DE752D">
        <w:rPr>
          <w:rFonts w:ascii="Times New Roman" w:hAnsi="Times New Roman" w:cs="Times New Roman"/>
          <w:sz w:val="24"/>
          <w:szCs w:val="24"/>
        </w:rPr>
        <w:t xml:space="preserve"> </w:t>
      </w:r>
      <w:r w:rsidR="0048127B">
        <w:rPr>
          <w:rFonts w:ascii="Times New Roman" w:hAnsi="Times New Roman" w:cs="Times New Roman"/>
          <w:sz w:val="24"/>
          <w:szCs w:val="24"/>
        </w:rPr>
        <w:t xml:space="preserve">БАНКА РОССИИ </w:t>
      </w:r>
      <w:r w:rsidR="00DE752D">
        <w:rPr>
          <w:rFonts w:ascii="Times New Roman" w:hAnsi="Times New Roman" w:cs="Times New Roman"/>
          <w:sz w:val="24"/>
          <w:szCs w:val="24"/>
        </w:rPr>
        <w:t>//</w:t>
      </w:r>
      <w:r w:rsidR="0048127B">
        <w:rPr>
          <w:rFonts w:ascii="Times New Roman" w:hAnsi="Times New Roman" w:cs="Times New Roman"/>
          <w:sz w:val="24"/>
          <w:szCs w:val="24"/>
        </w:rPr>
        <w:t xml:space="preserve"> УФК по Удмуртской Республике г</w:t>
      </w:r>
      <w:r w:rsidRPr="0059723B">
        <w:rPr>
          <w:rFonts w:ascii="Times New Roman" w:hAnsi="Times New Roman" w:cs="Times New Roman"/>
          <w:sz w:val="24"/>
          <w:szCs w:val="24"/>
        </w:rPr>
        <w:t>. И</w:t>
      </w:r>
      <w:r w:rsidR="0048127B">
        <w:rPr>
          <w:rFonts w:ascii="Times New Roman" w:hAnsi="Times New Roman" w:cs="Times New Roman"/>
          <w:sz w:val="24"/>
          <w:szCs w:val="24"/>
        </w:rPr>
        <w:t>жевск</w:t>
      </w:r>
    </w:p>
    <w:p w14:paraId="678C2513" w14:textId="77777777" w:rsidR="00D91FF2" w:rsidRDefault="009D2DAB" w:rsidP="00B948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БИК 01</w:t>
      </w:r>
      <w:r w:rsidR="00FB6937" w:rsidRPr="0059723B">
        <w:rPr>
          <w:rFonts w:ascii="Times New Roman" w:hAnsi="Times New Roman" w:cs="Times New Roman"/>
          <w:sz w:val="24"/>
          <w:szCs w:val="24"/>
        </w:rPr>
        <w:t>9401</w:t>
      </w:r>
      <w:r>
        <w:rPr>
          <w:rFonts w:ascii="Times New Roman" w:hAnsi="Times New Roman" w:cs="Times New Roman"/>
          <w:sz w:val="24"/>
          <w:szCs w:val="24"/>
        </w:rPr>
        <w:t xml:space="preserve">100  </w:t>
      </w:r>
      <w:r w:rsidR="00D91FF2">
        <w:rPr>
          <w:rFonts w:ascii="Times New Roman" w:hAnsi="Times New Roman" w:cs="Times New Roman"/>
          <w:sz w:val="24"/>
          <w:szCs w:val="24"/>
        </w:rPr>
        <w:t xml:space="preserve">Единый казначейский </w:t>
      </w:r>
      <w:r>
        <w:rPr>
          <w:rFonts w:ascii="Times New Roman" w:hAnsi="Times New Roman" w:cs="Times New Roman"/>
          <w:sz w:val="24"/>
          <w:szCs w:val="24"/>
        </w:rPr>
        <w:t>счет 40102</w:t>
      </w:r>
      <w:r w:rsidR="00FB6937" w:rsidRPr="0059723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10545370000081</w:t>
      </w:r>
    </w:p>
    <w:p w14:paraId="0677326E" w14:textId="77777777" w:rsidR="00FB6937" w:rsidRPr="0059723B" w:rsidRDefault="00D91FF2" w:rsidP="00B948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Казначейский счет 03214643000000011300</w:t>
      </w:r>
      <w:r w:rsidR="00FB6937" w:rsidRPr="0059723B">
        <w:rPr>
          <w:rFonts w:ascii="Times New Roman" w:hAnsi="Times New Roman" w:cs="Times New Roman"/>
          <w:sz w:val="24"/>
          <w:szCs w:val="24"/>
        </w:rPr>
        <w:t xml:space="preserve">  ОКТМО 94701000 </w:t>
      </w:r>
    </w:p>
    <w:p w14:paraId="25D66859" w14:textId="77777777" w:rsidR="003B45D9" w:rsidRPr="0059723B" w:rsidRDefault="00FB6937" w:rsidP="00B94862">
      <w:pPr>
        <w:rPr>
          <w:rFonts w:ascii="Times New Roman" w:hAnsi="Times New Roman" w:cs="Times New Roman"/>
          <w:sz w:val="24"/>
          <w:szCs w:val="24"/>
        </w:rPr>
      </w:pPr>
      <w:r w:rsidRPr="0059723B">
        <w:rPr>
          <w:rFonts w:ascii="Times New Roman" w:hAnsi="Times New Roman" w:cs="Times New Roman"/>
          <w:sz w:val="24"/>
          <w:szCs w:val="24"/>
        </w:rPr>
        <w:t>Код дохода: 00000000000000000130 (за публикацию материалов конференции (за сбо</w:t>
      </w:r>
      <w:r w:rsidR="0048127B">
        <w:rPr>
          <w:rFonts w:ascii="Times New Roman" w:hAnsi="Times New Roman" w:cs="Times New Roman"/>
          <w:sz w:val="24"/>
          <w:szCs w:val="24"/>
        </w:rPr>
        <w:t>рник материалов конференции))</w:t>
      </w:r>
      <w:r w:rsidRPr="005972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6DF5A0" w14:textId="77777777" w:rsidR="00FB6937" w:rsidRPr="0059723B" w:rsidRDefault="00FB6937" w:rsidP="00B94862">
      <w:pPr>
        <w:rPr>
          <w:rFonts w:ascii="Times New Roman" w:hAnsi="Times New Roman" w:cs="Times New Roman"/>
          <w:caps/>
          <w:sz w:val="24"/>
          <w:szCs w:val="24"/>
          <w:u w:val="single"/>
        </w:rPr>
      </w:pPr>
      <w:r w:rsidRPr="0059723B">
        <w:rPr>
          <w:rFonts w:ascii="Times New Roman" w:hAnsi="Times New Roman" w:cs="Times New Roman"/>
          <w:caps/>
          <w:sz w:val="24"/>
          <w:szCs w:val="24"/>
          <w:u w:val="single"/>
        </w:rPr>
        <w:t xml:space="preserve">ОБЯЗАТЕЛЬНО УКАЖИТЕ, ЧТО СУММА включает НДС </w:t>
      </w:r>
      <w:r w:rsidR="0023321E" w:rsidRPr="0059723B">
        <w:rPr>
          <w:rFonts w:ascii="Times New Roman" w:hAnsi="Times New Roman" w:cs="Times New Roman"/>
          <w:caps/>
          <w:sz w:val="24"/>
          <w:szCs w:val="24"/>
          <w:u w:val="single"/>
        </w:rPr>
        <w:t xml:space="preserve">20 </w:t>
      </w:r>
      <w:r w:rsidRPr="0059723B">
        <w:rPr>
          <w:rFonts w:ascii="Times New Roman" w:hAnsi="Times New Roman" w:cs="Times New Roman"/>
          <w:caps/>
          <w:sz w:val="24"/>
          <w:szCs w:val="24"/>
          <w:u w:val="single"/>
        </w:rPr>
        <w:t>%</w:t>
      </w:r>
    </w:p>
    <w:p w14:paraId="6E74C60D" w14:textId="77777777" w:rsidR="00FB6937" w:rsidRPr="000D20DB" w:rsidRDefault="00FB6937" w:rsidP="00B94862">
      <w:pPr>
        <w:pStyle w:val="Default"/>
        <w:ind w:firstLine="567"/>
        <w:rPr>
          <w:sz w:val="8"/>
          <w:szCs w:val="8"/>
        </w:rPr>
      </w:pPr>
    </w:p>
    <w:p w14:paraId="34863DA3" w14:textId="77777777" w:rsidR="00A973B4" w:rsidRDefault="00794E35" w:rsidP="00A973B4">
      <w:pPr>
        <w:pStyle w:val="Default"/>
        <w:ind w:right="-284"/>
        <w:rPr>
          <w:b/>
        </w:rPr>
      </w:pPr>
      <w:r w:rsidRPr="0059723B">
        <w:rPr>
          <w:b/>
        </w:rPr>
        <w:t>Контактные телефоны:</w:t>
      </w:r>
    </w:p>
    <w:p w14:paraId="2615A5FF" w14:textId="77777777" w:rsidR="00A973B4" w:rsidRDefault="009C6E4F" w:rsidP="00A973B4">
      <w:pPr>
        <w:pStyle w:val="Default"/>
        <w:ind w:right="-284" w:firstLine="2552"/>
      </w:pPr>
      <w:r w:rsidRPr="0059723B">
        <w:t>8 (3412) 58-99-64 (</w:t>
      </w:r>
      <w:r w:rsidR="000D20DB">
        <w:t>Отдел развития науки и стратегических</w:t>
      </w:r>
      <w:r w:rsidR="00A973B4">
        <w:t xml:space="preserve"> </w:t>
      </w:r>
      <w:r w:rsidR="000D20DB">
        <w:t>проектов</w:t>
      </w:r>
      <w:r w:rsidRPr="0059723B">
        <w:t>)</w:t>
      </w:r>
    </w:p>
    <w:p w14:paraId="10DED324" w14:textId="27B49E1E" w:rsidR="00FD6F29" w:rsidRPr="00FD6F29" w:rsidRDefault="00794E35" w:rsidP="00A973B4">
      <w:pPr>
        <w:pStyle w:val="Default"/>
        <w:ind w:right="-284" w:firstLine="2552"/>
      </w:pPr>
      <w:r w:rsidRPr="0059723B">
        <w:t xml:space="preserve">8 (3412) </w:t>
      </w:r>
      <w:r w:rsidR="0059723B">
        <w:t>77-16-45</w:t>
      </w:r>
      <w:r w:rsidRPr="0059723B">
        <w:t xml:space="preserve"> (РИО)</w:t>
      </w:r>
    </w:p>
    <w:p w14:paraId="501BE3F2" w14:textId="77777777" w:rsidR="00FD6F29" w:rsidRPr="000D20DB" w:rsidRDefault="00FD6F29" w:rsidP="00FD6F29">
      <w:pPr>
        <w:pStyle w:val="Default"/>
        <w:ind w:firstLine="567"/>
        <w:jc w:val="right"/>
        <w:rPr>
          <w:sz w:val="8"/>
          <w:szCs w:val="8"/>
        </w:rPr>
      </w:pPr>
    </w:p>
    <w:p w14:paraId="59048CCF" w14:textId="77777777" w:rsidR="00794E35" w:rsidRPr="001A6384" w:rsidRDefault="00794E35" w:rsidP="00FD6F29">
      <w:pPr>
        <w:pStyle w:val="Default"/>
        <w:ind w:firstLine="567"/>
        <w:jc w:val="right"/>
        <w:rPr>
          <w:sz w:val="22"/>
          <w:szCs w:val="22"/>
        </w:rPr>
      </w:pPr>
      <w:r w:rsidRPr="001A6384">
        <w:rPr>
          <w:b/>
          <w:bCs/>
          <w:i/>
          <w:iCs/>
          <w:sz w:val="22"/>
          <w:szCs w:val="22"/>
        </w:rPr>
        <w:t xml:space="preserve">Приложение </w:t>
      </w:r>
      <w:r w:rsidR="001A6384">
        <w:rPr>
          <w:b/>
          <w:bCs/>
          <w:i/>
          <w:iCs/>
          <w:sz w:val="22"/>
          <w:szCs w:val="22"/>
        </w:rPr>
        <w:t>1</w:t>
      </w:r>
    </w:p>
    <w:p w14:paraId="1E9ACF7F" w14:textId="77777777" w:rsidR="001A6384" w:rsidRPr="000D20DB" w:rsidRDefault="001A6384" w:rsidP="00B94862">
      <w:pPr>
        <w:pStyle w:val="Default"/>
        <w:jc w:val="center"/>
        <w:rPr>
          <w:b/>
          <w:sz w:val="8"/>
          <w:szCs w:val="8"/>
          <w:highlight w:val="yellow"/>
        </w:rPr>
      </w:pPr>
    </w:p>
    <w:p w14:paraId="3416FD00" w14:textId="77777777" w:rsidR="00794E35" w:rsidRPr="001A6384" w:rsidRDefault="00794E35" w:rsidP="001A6384">
      <w:pPr>
        <w:pStyle w:val="Default"/>
        <w:spacing w:line="360" w:lineRule="auto"/>
        <w:jc w:val="center"/>
        <w:rPr>
          <w:b/>
          <w:sz w:val="22"/>
          <w:szCs w:val="22"/>
        </w:rPr>
      </w:pPr>
      <w:r w:rsidRPr="001A6384">
        <w:rPr>
          <w:b/>
          <w:sz w:val="22"/>
          <w:szCs w:val="22"/>
        </w:rPr>
        <w:t>Форма заявки на участие в конференции</w:t>
      </w:r>
    </w:p>
    <w:p w14:paraId="70F4B5E0" w14:textId="77777777" w:rsidR="001A6384" w:rsidRPr="000D20DB" w:rsidRDefault="001A6384" w:rsidP="001A6384">
      <w:pPr>
        <w:pStyle w:val="Default"/>
        <w:spacing w:line="360" w:lineRule="auto"/>
        <w:jc w:val="center"/>
        <w:rPr>
          <w:b/>
          <w:sz w:val="8"/>
          <w:szCs w:val="8"/>
        </w:rPr>
      </w:pPr>
    </w:p>
    <w:p w14:paraId="76F23A26" w14:textId="77777777" w:rsidR="00794E35" w:rsidRPr="001A6384" w:rsidRDefault="00794E35" w:rsidP="001A6384">
      <w:pPr>
        <w:pStyle w:val="Default"/>
        <w:spacing w:line="360" w:lineRule="auto"/>
        <w:rPr>
          <w:sz w:val="22"/>
          <w:szCs w:val="22"/>
        </w:rPr>
      </w:pPr>
      <w:r w:rsidRPr="001A6384">
        <w:rPr>
          <w:sz w:val="22"/>
          <w:szCs w:val="22"/>
        </w:rPr>
        <w:t xml:space="preserve">1. Фамилия, имя, отчество докладчика </w:t>
      </w:r>
    </w:p>
    <w:p w14:paraId="45ADB3AC" w14:textId="77777777" w:rsidR="00794E35" w:rsidRPr="001A6384" w:rsidRDefault="00794E35" w:rsidP="001A6384">
      <w:pPr>
        <w:pStyle w:val="Default"/>
        <w:spacing w:line="360" w:lineRule="auto"/>
        <w:rPr>
          <w:sz w:val="22"/>
          <w:szCs w:val="22"/>
        </w:rPr>
      </w:pPr>
      <w:r w:rsidRPr="001A6384">
        <w:rPr>
          <w:sz w:val="22"/>
          <w:szCs w:val="22"/>
        </w:rPr>
        <w:t xml:space="preserve">2. Ученая степень и звание </w:t>
      </w:r>
    </w:p>
    <w:p w14:paraId="33D2AEAB" w14:textId="77777777" w:rsidR="00794E35" w:rsidRPr="001A6384" w:rsidRDefault="00794E35" w:rsidP="001A6384">
      <w:pPr>
        <w:pStyle w:val="Default"/>
        <w:spacing w:line="360" w:lineRule="auto"/>
        <w:rPr>
          <w:sz w:val="22"/>
          <w:szCs w:val="22"/>
        </w:rPr>
      </w:pPr>
      <w:r w:rsidRPr="001A6384">
        <w:rPr>
          <w:sz w:val="22"/>
          <w:szCs w:val="22"/>
        </w:rPr>
        <w:t xml:space="preserve">3. Место работы и занимаемая должность </w:t>
      </w:r>
    </w:p>
    <w:p w14:paraId="3483A027" w14:textId="77777777" w:rsidR="00794E35" w:rsidRPr="001A6384" w:rsidRDefault="00794E35" w:rsidP="001A6384">
      <w:pPr>
        <w:pStyle w:val="Default"/>
        <w:spacing w:line="360" w:lineRule="auto"/>
        <w:rPr>
          <w:sz w:val="22"/>
          <w:szCs w:val="22"/>
        </w:rPr>
      </w:pPr>
      <w:r w:rsidRPr="001A6384">
        <w:rPr>
          <w:sz w:val="22"/>
          <w:szCs w:val="22"/>
        </w:rPr>
        <w:t xml:space="preserve">4. Полное название организации </w:t>
      </w:r>
    </w:p>
    <w:p w14:paraId="38A3BD54" w14:textId="77777777" w:rsidR="00794E35" w:rsidRPr="001A6384" w:rsidRDefault="00794E35" w:rsidP="001A6384">
      <w:pPr>
        <w:pStyle w:val="Default"/>
        <w:spacing w:line="360" w:lineRule="auto"/>
        <w:rPr>
          <w:sz w:val="22"/>
          <w:szCs w:val="22"/>
        </w:rPr>
      </w:pPr>
      <w:r w:rsidRPr="001A6384">
        <w:rPr>
          <w:sz w:val="22"/>
          <w:szCs w:val="22"/>
        </w:rPr>
        <w:t>5. Почтовый адрес, телефон, факс, e-</w:t>
      </w:r>
      <w:proofErr w:type="spellStart"/>
      <w:r w:rsidRPr="001A6384">
        <w:rPr>
          <w:sz w:val="22"/>
          <w:szCs w:val="22"/>
        </w:rPr>
        <w:t>mail</w:t>
      </w:r>
      <w:proofErr w:type="spellEnd"/>
      <w:r w:rsidRPr="001A6384">
        <w:rPr>
          <w:sz w:val="22"/>
          <w:szCs w:val="22"/>
        </w:rPr>
        <w:t xml:space="preserve"> (для переписки) </w:t>
      </w:r>
    </w:p>
    <w:p w14:paraId="7CA30C17" w14:textId="77777777" w:rsidR="00794E35" w:rsidRPr="001A6384" w:rsidRDefault="00794E35" w:rsidP="001A6384">
      <w:pPr>
        <w:pStyle w:val="Default"/>
        <w:spacing w:line="360" w:lineRule="auto"/>
        <w:rPr>
          <w:sz w:val="22"/>
          <w:szCs w:val="22"/>
        </w:rPr>
      </w:pPr>
      <w:r w:rsidRPr="001A6384">
        <w:rPr>
          <w:sz w:val="22"/>
          <w:szCs w:val="22"/>
        </w:rPr>
        <w:t xml:space="preserve">6. Направление (секция) </w:t>
      </w:r>
    </w:p>
    <w:p w14:paraId="1613C0A0" w14:textId="77777777" w:rsidR="00794E35" w:rsidRPr="001A6384" w:rsidRDefault="00794E35" w:rsidP="001A6384">
      <w:pPr>
        <w:pStyle w:val="Default"/>
        <w:spacing w:line="360" w:lineRule="auto"/>
        <w:rPr>
          <w:sz w:val="22"/>
          <w:szCs w:val="22"/>
        </w:rPr>
      </w:pPr>
      <w:r w:rsidRPr="001A6384">
        <w:rPr>
          <w:sz w:val="22"/>
          <w:szCs w:val="22"/>
        </w:rPr>
        <w:t xml:space="preserve">7. Тема доклада </w:t>
      </w:r>
    </w:p>
    <w:p w14:paraId="0ED16DC1" w14:textId="77777777" w:rsidR="00794E35" w:rsidRPr="001A6384" w:rsidRDefault="00794E35" w:rsidP="001A6384">
      <w:pPr>
        <w:pStyle w:val="Default"/>
        <w:spacing w:line="360" w:lineRule="auto"/>
        <w:rPr>
          <w:sz w:val="22"/>
          <w:szCs w:val="22"/>
        </w:rPr>
      </w:pPr>
      <w:r w:rsidRPr="001A6384">
        <w:rPr>
          <w:sz w:val="22"/>
          <w:szCs w:val="22"/>
        </w:rPr>
        <w:t xml:space="preserve">8. Форма участия (очная/заочная) </w:t>
      </w:r>
    </w:p>
    <w:p w14:paraId="136C3E5D" w14:textId="77777777" w:rsidR="00794E35" w:rsidRDefault="00794E35" w:rsidP="001A6384">
      <w:pPr>
        <w:pStyle w:val="Default"/>
        <w:spacing w:line="360" w:lineRule="auto"/>
        <w:rPr>
          <w:sz w:val="22"/>
          <w:szCs w:val="22"/>
        </w:rPr>
      </w:pPr>
      <w:r w:rsidRPr="001A6384">
        <w:rPr>
          <w:sz w:val="22"/>
          <w:szCs w:val="22"/>
        </w:rPr>
        <w:t xml:space="preserve">9. Сборник (нужен или нет, количество экз.) </w:t>
      </w:r>
    </w:p>
    <w:p w14:paraId="3AA12092" w14:textId="77777777" w:rsidR="00234F36" w:rsidRPr="001A6384" w:rsidRDefault="00234F36" w:rsidP="001A6384">
      <w:pPr>
        <w:spacing w:line="360" w:lineRule="auto"/>
        <w:rPr>
          <w:rFonts w:ascii="Times New Roman" w:eastAsia="Calibri" w:hAnsi="Times New Roman" w:cs="Times New Roman"/>
        </w:rPr>
      </w:pPr>
      <w:r w:rsidRPr="001A6384">
        <w:rPr>
          <w:rFonts w:ascii="Times New Roman" w:hAnsi="Times New Roman" w:cs="Times New Roman"/>
        </w:rPr>
        <w:t>1</w:t>
      </w:r>
      <w:r w:rsidR="003B45D9">
        <w:rPr>
          <w:rFonts w:ascii="Times New Roman" w:hAnsi="Times New Roman" w:cs="Times New Roman"/>
        </w:rPr>
        <w:t>0</w:t>
      </w:r>
      <w:r w:rsidRPr="001A6384">
        <w:rPr>
          <w:rFonts w:ascii="Times New Roman" w:hAnsi="Times New Roman" w:cs="Times New Roman"/>
        </w:rPr>
        <w:t xml:space="preserve">. </w:t>
      </w:r>
      <w:r w:rsidRPr="001A6384">
        <w:rPr>
          <w:rFonts w:ascii="Times New Roman" w:eastAsia="Calibri" w:hAnsi="Times New Roman" w:cs="Times New Roman"/>
        </w:rPr>
        <w:t>Необходимость обеспечения местами в общежитии: да, нет (нужное подчеркнуть)</w:t>
      </w:r>
    </w:p>
    <w:p w14:paraId="526B5003" w14:textId="77777777" w:rsidR="00234F36" w:rsidRPr="001A6384" w:rsidRDefault="00234F36" w:rsidP="001A6384">
      <w:pPr>
        <w:spacing w:line="360" w:lineRule="auto"/>
        <w:rPr>
          <w:rFonts w:ascii="Times New Roman" w:eastAsia="Calibri" w:hAnsi="Times New Roman" w:cs="Times New Roman"/>
        </w:rPr>
      </w:pPr>
      <w:r w:rsidRPr="001A6384">
        <w:rPr>
          <w:rFonts w:ascii="Times New Roman" w:eastAsia="Calibri" w:hAnsi="Times New Roman" w:cs="Times New Roman"/>
        </w:rPr>
        <w:t>Количество мест __________</w:t>
      </w:r>
      <w:r w:rsidRPr="001A6384">
        <w:rPr>
          <w:rFonts w:ascii="Times New Roman" w:hAnsi="Times New Roman" w:cs="Times New Roman"/>
        </w:rPr>
        <w:t xml:space="preserve">__    </w:t>
      </w:r>
      <w:r w:rsidRPr="001A6384">
        <w:rPr>
          <w:rFonts w:ascii="Times New Roman" w:eastAsia="Calibri" w:hAnsi="Times New Roman" w:cs="Times New Roman"/>
        </w:rPr>
        <w:t>Сроки проживания  с __________   по ___________</w:t>
      </w:r>
    </w:p>
    <w:p w14:paraId="79E96E29" w14:textId="77777777" w:rsidR="00234F36" w:rsidRPr="001A6384" w:rsidRDefault="00234F36" w:rsidP="001A6384">
      <w:pPr>
        <w:spacing w:line="360" w:lineRule="auto"/>
        <w:rPr>
          <w:rFonts w:ascii="Times New Roman" w:eastAsia="Calibri" w:hAnsi="Times New Roman" w:cs="Times New Roman"/>
        </w:rPr>
      </w:pPr>
      <w:r w:rsidRPr="001A6384">
        <w:rPr>
          <w:rFonts w:ascii="Times New Roman" w:eastAsia="Calibri" w:hAnsi="Times New Roman" w:cs="Times New Roman"/>
        </w:rPr>
        <w:t>Предполагаемая дата и время прибытия ____________________________________</w:t>
      </w:r>
      <w:r w:rsidRPr="001A6384">
        <w:rPr>
          <w:rFonts w:ascii="Times New Roman" w:hAnsi="Times New Roman" w:cs="Times New Roman"/>
        </w:rPr>
        <w:t>__</w:t>
      </w:r>
    </w:p>
    <w:p w14:paraId="0B340A64" w14:textId="77777777" w:rsidR="00234F36" w:rsidRPr="001A6384" w:rsidRDefault="00234F36" w:rsidP="001A6384">
      <w:pPr>
        <w:spacing w:line="360" w:lineRule="auto"/>
        <w:rPr>
          <w:rFonts w:ascii="Times New Roman" w:hAnsi="Times New Roman" w:cs="Times New Roman"/>
        </w:rPr>
      </w:pPr>
      <w:r w:rsidRPr="001A6384">
        <w:rPr>
          <w:rFonts w:ascii="Times New Roman" w:eastAsia="Calibri" w:hAnsi="Times New Roman" w:cs="Times New Roman"/>
        </w:rPr>
        <w:t>Предполагаемая дата и время отъезда      ___________________________________</w:t>
      </w:r>
      <w:r w:rsidRPr="001A6384">
        <w:rPr>
          <w:rFonts w:ascii="Times New Roman" w:hAnsi="Times New Roman" w:cs="Times New Roman"/>
        </w:rPr>
        <w:t>__</w:t>
      </w:r>
    </w:p>
    <w:p w14:paraId="667F5C97" w14:textId="717F4978" w:rsidR="00794E35" w:rsidRPr="001A6384" w:rsidRDefault="00794E35" w:rsidP="001A6384">
      <w:pPr>
        <w:pStyle w:val="Default"/>
        <w:spacing w:line="360" w:lineRule="auto"/>
        <w:jc w:val="both"/>
        <w:rPr>
          <w:sz w:val="22"/>
          <w:szCs w:val="22"/>
        </w:rPr>
      </w:pPr>
      <w:r w:rsidRPr="001A6384">
        <w:rPr>
          <w:sz w:val="22"/>
          <w:szCs w:val="22"/>
        </w:rPr>
        <w:t>1</w:t>
      </w:r>
      <w:r w:rsidR="003B45D9">
        <w:rPr>
          <w:sz w:val="22"/>
          <w:szCs w:val="22"/>
        </w:rPr>
        <w:t>1</w:t>
      </w:r>
      <w:r w:rsidRPr="001A6384">
        <w:rPr>
          <w:sz w:val="22"/>
          <w:szCs w:val="22"/>
        </w:rPr>
        <w:t xml:space="preserve">. Согласие на обнародование ФГБОУ ВО </w:t>
      </w:r>
      <w:r w:rsidR="00DB63D1">
        <w:rPr>
          <w:sz w:val="22"/>
          <w:szCs w:val="22"/>
        </w:rPr>
        <w:t>Удмуртский ГАУ</w:t>
      </w:r>
      <w:r w:rsidRPr="001A6384">
        <w:rPr>
          <w:sz w:val="22"/>
          <w:szCs w:val="22"/>
        </w:rPr>
        <w:t xml:space="preserve"> статьи в электронном и печатном виде, в том числе в сети Интернет (Я, </w:t>
      </w:r>
      <w:r w:rsidRPr="00D13175">
        <w:rPr>
          <w:b/>
          <w:i/>
          <w:sz w:val="22"/>
          <w:szCs w:val="22"/>
        </w:rPr>
        <w:t>Иванов Иван Иванович</w:t>
      </w:r>
      <w:r w:rsidRPr="001A6384">
        <w:rPr>
          <w:sz w:val="22"/>
          <w:szCs w:val="22"/>
        </w:rPr>
        <w:t xml:space="preserve">, согласен на обнародование ФГБОУ ВО </w:t>
      </w:r>
      <w:r w:rsidR="00DB63D1">
        <w:rPr>
          <w:sz w:val="22"/>
          <w:szCs w:val="22"/>
        </w:rPr>
        <w:t>Удмуртский ГАУ</w:t>
      </w:r>
      <w:r w:rsidRPr="001A6384">
        <w:rPr>
          <w:sz w:val="22"/>
          <w:szCs w:val="22"/>
        </w:rPr>
        <w:t xml:space="preserve"> моей статьи </w:t>
      </w:r>
      <w:r w:rsidRPr="00D13175">
        <w:rPr>
          <w:b/>
          <w:i/>
          <w:sz w:val="22"/>
          <w:szCs w:val="22"/>
        </w:rPr>
        <w:t>«Сезонное изменение органического вещества под влиянием сельскохозяйственного использования»</w:t>
      </w:r>
      <w:r w:rsidRPr="001A6384">
        <w:rPr>
          <w:sz w:val="22"/>
          <w:szCs w:val="22"/>
        </w:rPr>
        <w:t xml:space="preserve"> в электронном и печатном виде). </w:t>
      </w:r>
    </w:p>
    <w:p w14:paraId="657E6DDF" w14:textId="349C4CEB" w:rsidR="001A6384" w:rsidRDefault="00794E35" w:rsidP="00491D5B">
      <w:pPr>
        <w:pStyle w:val="Default"/>
        <w:spacing w:line="360" w:lineRule="auto"/>
        <w:rPr>
          <w:sz w:val="22"/>
          <w:szCs w:val="22"/>
          <w:highlight w:val="yellow"/>
        </w:rPr>
      </w:pPr>
      <w:r w:rsidRPr="001A6384">
        <w:rPr>
          <w:sz w:val="22"/>
          <w:szCs w:val="22"/>
        </w:rPr>
        <w:t>1</w:t>
      </w:r>
      <w:r w:rsidR="003B45D9">
        <w:rPr>
          <w:sz w:val="22"/>
          <w:szCs w:val="22"/>
        </w:rPr>
        <w:t>2</w:t>
      </w:r>
      <w:r w:rsidRPr="001A6384">
        <w:rPr>
          <w:sz w:val="22"/>
          <w:szCs w:val="22"/>
        </w:rPr>
        <w:t>. Дата и подпись участника конфе</w:t>
      </w:r>
      <w:r w:rsidR="00D91FF2">
        <w:rPr>
          <w:sz w:val="22"/>
          <w:szCs w:val="22"/>
        </w:rPr>
        <w:t>ренции</w:t>
      </w:r>
    </w:p>
    <w:p w14:paraId="3E49E1D3" w14:textId="77777777" w:rsidR="00E10CF8" w:rsidRPr="001A6384" w:rsidRDefault="00E10CF8" w:rsidP="00E10CF8">
      <w:pPr>
        <w:pStyle w:val="Default"/>
        <w:pageBreakBefore/>
        <w:jc w:val="right"/>
        <w:rPr>
          <w:sz w:val="22"/>
          <w:szCs w:val="22"/>
        </w:rPr>
      </w:pPr>
      <w:r w:rsidRPr="001A6384">
        <w:rPr>
          <w:b/>
          <w:bCs/>
          <w:i/>
          <w:iCs/>
          <w:sz w:val="22"/>
          <w:szCs w:val="22"/>
        </w:rPr>
        <w:lastRenderedPageBreak/>
        <w:t xml:space="preserve">Приложение </w:t>
      </w:r>
      <w:r>
        <w:rPr>
          <w:b/>
          <w:bCs/>
          <w:i/>
          <w:iCs/>
          <w:sz w:val="22"/>
          <w:szCs w:val="22"/>
        </w:rPr>
        <w:t>2</w:t>
      </w:r>
    </w:p>
    <w:p w14:paraId="33691F04" w14:textId="77777777" w:rsidR="00E10CF8" w:rsidRDefault="00E10CF8" w:rsidP="00E10CF8">
      <w:pPr>
        <w:pStyle w:val="Default"/>
        <w:jc w:val="both"/>
        <w:rPr>
          <w:sz w:val="22"/>
          <w:szCs w:val="22"/>
          <w:highlight w:val="yellow"/>
        </w:rPr>
      </w:pPr>
    </w:p>
    <w:p w14:paraId="62D79B3E" w14:textId="77777777" w:rsidR="00E10CF8" w:rsidRPr="001A6384" w:rsidRDefault="00E10CF8" w:rsidP="00E10CF8">
      <w:pPr>
        <w:pStyle w:val="Default"/>
        <w:rPr>
          <w:sz w:val="22"/>
          <w:szCs w:val="22"/>
          <w:highlight w:val="yellow"/>
        </w:rPr>
      </w:pPr>
    </w:p>
    <w:p w14:paraId="046B7B9C" w14:textId="77777777" w:rsidR="00E10CF8" w:rsidRDefault="00E10CF8" w:rsidP="00E10CF8">
      <w:pPr>
        <w:pStyle w:val="Default"/>
        <w:jc w:val="center"/>
        <w:rPr>
          <w:b/>
          <w:sz w:val="28"/>
          <w:szCs w:val="28"/>
        </w:rPr>
      </w:pPr>
      <w:r w:rsidRPr="00E77D81">
        <w:rPr>
          <w:b/>
          <w:sz w:val="28"/>
          <w:szCs w:val="28"/>
        </w:rPr>
        <w:t>ТРЕ</w:t>
      </w:r>
      <w:r>
        <w:rPr>
          <w:b/>
          <w:sz w:val="28"/>
          <w:szCs w:val="28"/>
        </w:rPr>
        <w:t>БОВАНИЯ К ОФОРМЛЕНИЮ МАТЕРИАЛОВ</w:t>
      </w:r>
    </w:p>
    <w:p w14:paraId="2A71BA3C" w14:textId="77777777" w:rsidR="00E10CF8" w:rsidRDefault="00E10CF8" w:rsidP="00E10CF8">
      <w:pPr>
        <w:pStyle w:val="Default"/>
        <w:jc w:val="center"/>
        <w:rPr>
          <w:b/>
          <w:sz w:val="28"/>
          <w:szCs w:val="28"/>
        </w:rPr>
      </w:pPr>
    </w:p>
    <w:p w14:paraId="680249DD" w14:textId="77777777" w:rsidR="00E10CF8" w:rsidRDefault="00E10CF8" w:rsidP="00E10CF8">
      <w:pPr>
        <w:pStyle w:val="Default"/>
        <w:jc w:val="center"/>
        <w:rPr>
          <w:b/>
        </w:rPr>
      </w:pPr>
      <w:r w:rsidRPr="00D7719A">
        <w:rPr>
          <w:b/>
        </w:rPr>
        <w:t xml:space="preserve">Авторы несут ответственность за достоверность информации. Все статьи проходят проверку в системе Антиплагиат (оригинальность материалов – не менее 70 %). </w:t>
      </w:r>
    </w:p>
    <w:p w14:paraId="3AD89AB9" w14:textId="77777777" w:rsidR="00E10CF8" w:rsidRPr="00D7719A" w:rsidRDefault="00E10CF8" w:rsidP="00E10CF8">
      <w:pPr>
        <w:pStyle w:val="Default"/>
        <w:jc w:val="center"/>
        <w:rPr>
          <w:b/>
        </w:rPr>
      </w:pPr>
      <w:r w:rsidRPr="00D7719A">
        <w:rPr>
          <w:b/>
        </w:rPr>
        <w:t>Материалы, оформленные не по требованиям, рассматриваться не будут.</w:t>
      </w:r>
    </w:p>
    <w:p w14:paraId="22B47337" w14:textId="77777777" w:rsidR="00E10CF8" w:rsidRPr="00D13175" w:rsidRDefault="00E10CF8" w:rsidP="00E10CF8">
      <w:pPr>
        <w:pStyle w:val="Default"/>
        <w:ind w:firstLine="567"/>
        <w:jc w:val="center"/>
        <w:rPr>
          <w:b/>
          <w:highlight w:val="yellow"/>
        </w:rPr>
      </w:pPr>
    </w:p>
    <w:p w14:paraId="7FB4CDCF" w14:textId="77777777" w:rsidR="00E10CF8" w:rsidRDefault="00E10CF8" w:rsidP="00E10CF8">
      <w:pPr>
        <w:pStyle w:val="Default"/>
        <w:spacing w:line="276" w:lineRule="auto"/>
        <w:ind w:firstLine="567"/>
        <w:jc w:val="both"/>
      </w:pPr>
      <w:r>
        <w:t>Авторами статьи могут являться аспиранты, молодые ученые и профессорско-преподавательский состав.</w:t>
      </w:r>
    </w:p>
    <w:p w14:paraId="56486D51" w14:textId="77777777" w:rsidR="00E10CF8" w:rsidRDefault="00E10CF8" w:rsidP="00E10CF8">
      <w:pPr>
        <w:pStyle w:val="Default"/>
        <w:ind w:firstLine="567"/>
        <w:jc w:val="both"/>
      </w:pPr>
    </w:p>
    <w:p w14:paraId="3396A4A7" w14:textId="77777777" w:rsidR="00E10CF8" w:rsidRDefault="00E10CF8" w:rsidP="00E10CF8">
      <w:pPr>
        <w:pStyle w:val="Default"/>
        <w:ind w:firstLine="567"/>
        <w:jc w:val="both"/>
      </w:pPr>
      <w:r w:rsidRPr="00D13175">
        <w:t xml:space="preserve">Текст должен быть набран шрифтом </w:t>
      </w:r>
      <w:proofErr w:type="spellStart"/>
      <w:r w:rsidRPr="00D13175">
        <w:t>Times</w:t>
      </w:r>
      <w:proofErr w:type="spellEnd"/>
      <w:r w:rsidRPr="00D13175">
        <w:t xml:space="preserve"> </w:t>
      </w:r>
      <w:proofErr w:type="spellStart"/>
      <w:r w:rsidRPr="00D13175">
        <w:t>New</w:t>
      </w:r>
      <w:proofErr w:type="spellEnd"/>
      <w:r w:rsidRPr="00D13175">
        <w:t xml:space="preserve"> </w:t>
      </w:r>
      <w:proofErr w:type="spellStart"/>
      <w:r w:rsidRPr="00D13175">
        <w:t>Roman</w:t>
      </w:r>
      <w:proofErr w:type="spellEnd"/>
      <w:r w:rsidRPr="00D13175">
        <w:t>. Размер шрифта 14 (для основного текста), 12 – для дополнительного текста (текста таблиц, списка литературы и т. п.). Междустрочный интервал для текста одинарный; режим выравнивания – по ширине, расстановка переносов – автоматическая. Формат бумаги А4 (210х297 мм). Поля: сверху, снизу, слева – 2,0 см, справа – 2,5. Абзацный отступ должен быть одинаковым по всему тексту (1,25). Номера страниц ставятся внизу и посередине.</w:t>
      </w:r>
    </w:p>
    <w:p w14:paraId="3537678C" w14:textId="77777777" w:rsidR="00E10CF8" w:rsidRPr="00753CBB" w:rsidRDefault="00E10CF8" w:rsidP="00E10CF8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D7719A">
        <w:rPr>
          <w:rFonts w:ascii="Times New Roman" w:hAnsi="Times New Roman" w:cs="Times New Roman"/>
          <w:sz w:val="24"/>
          <w:szCs w:val="24"/>
        </w:rPr>
        <w:t>При изложении материала следует</w:t>
      </w:r>
      <w:r w:rsidRPr="00753CBB">
        <w:rPr>
          <w:rFonts w:ascii="Times New Roman" w:hAnsi="Times New Roman" w:cs="Times New Roman"/>
          <w:sz w:val="24"/>
          <w:szCs w:val="24"/>
        </w:rPr>
        <w:t xml:space="preserve"> придерживаться стандартного построения научной статьи: актуальность, материалы и методы, результаты исследований, выводы и рекомендации, список литературы.</w:t>
      </w:r>
    </w:p>
    <w:p w14:paraId="298C2746" w14:textId="77777777" w:rsidR="00E10CF8" w:rsidRPr="00D13175" w:rsidRDefault="00E10CF8" w:rsidP="00E10CF8">
      <w:pPr>
        <w:pStyle w:val="Default"/>
        <w:ind w:firstLine="567"/>
        <w:jc w:val="both"/>
      </w:pPr>
      <w:r w:rsidRPr="00D13175">
        <w:t>Таблицы должны быть созданы в Microsoft Word. Шрифт шапки таблицы – 11 (</w:t>
      </w:r>
      <w:proofErr w:type="spellStart"/>
      <w:r w:rsidRPr="00D13175">
        <w:t>жирн</w:t>
      </w:r>
      <w:proofErr w:type="spellEnd"/>
      <w:r w:rsidRPr="00D13175">
        <w:t>.), текста таблицы – 12. Ширина таблицы должна совпадать с границами основного текста, горизонтальные таблицы необходимо поместить в отдельные файлы.</w:t>
      </w:r>
    </w:p>
    <w:p w14:paraId="00CB71DD" w14:textId="77777777" w:rsidR="00E10CF8" w:rsidRPr="00D13175" w:rsidRDefault="00E10CF8" w:rsidP="00E10CF8">
      <w:pPr>
        <w:pStyle w:val="Default"/>
        <w:ind w:firstLine="567"/>
        <w:jc w:val="both"/>
      </w:pPr>
      <w:r w:rsidRPr="00D13175">
        <w:t>Рисунки допускаются только черно-белые, штрихо</w:t>
      </w:r>
      <w:r>
        <w:t>вые, без полутонов и заливки. В </w:t>
      </w:r>
      <w:r w:rsidRPr="00D13175">
        <w:t>рисунках необходимо предусмотреть 1,5-кратное уменьшение. Ширина рисунков – не более ширины основного текста. Дополнительно рисунки представляются в отдельных файлах в одном из следующих форматов: *.</w:t>
      </w:r>
      <w:proofErr w:type="spellStart"/>
      <w:r w:rsidRPr="00D13175">
        <w:t>jpeg</w:t>
      </w:r>
      <w:proofErr w:type="spellEnd"/>
      <w:r w:rsidRPr="00D13175">
        <w:t>, *.</w:t>
      </w:r>
      <w:proofErr w:type="spellStart"/>
      <w:r w:rsidRPr="00D13175">
        <w:t>eps</w:t>
      </w:r>
      <w:proofErr w:type="spellEnd"/>
      <w:r w:rsidRPr="00D13175">
        <w:t>, *.</w:t>
      </w:r>
      <w:proofErr w:type="spellStart"/>
      <w:r w:rsidRPr="00D13175">
        <w:t>tiff</w:t>
      </w:r>
      <w:proofErr w:type="spellEnd"/>
      <w:r w:rsidRPr="00D13175">
        <w:t>.</w:t>
      </w:r>
    </w:p>
    <w:p w14:paraId="17DBDF10" w14:textId="77777777" w:rsidR="00E10CF8" w:rsidRPr="00D13175" w:rsidRDefault="00E10CF8" w:rsidP="00E10CF8">
      <w:pPr>
        <w:pStyle w:val="Default"/>
        <w:ind w:firstLine="567"/>
        <w:jc w:val="both"/>
      </w:pPr>
      <w:r w:rsidRPr="00D13175">
        <w:t xml:space="preserve">Все математические формулы должны быть тщательно выверены. Электронная версия представлена в формате </w:t>
      </w:r>
      <w:proofErr w:type="spellStart"/>
      <w:r w:rsidRPr="00D13175">
        <w:t>Microsoft</w:t>
      </w:r>
      <w:proofErr w:type="spellEnd"/>
      <w:r w:rsidRPr="00D13175">
        <w:t xml:space="preserve"> </w:t>
      </w:r>
      <w:proofErr w:type="spellStart"/>
      <w:r w:rsidRPr="00D13175">
        <w:t>Equation</w:t>
      </w:r>
      <w:proofErr w:type="spellEnd"/>
      <w:r w:rsidRPr="00D13175">
        <w:t xml:space="preserve"> 3.1.</w:t>
      </w:r>
    </w:p>
    <w:p w14:paraId="69092FFE" w14:textId="77777777" w:rsidR="00E10CF8" w:rsidRPr="00D13175" w:rsidRDefault="00E10CF8" w:rsidP="00E10CF8">
      <w:pPr>
        <w:pStyle w:val="Default"/>
        <w:ind w:firstLine="567"/>
        <w:jc w:val="both"/>
      </w:pPr>
      <w:r w:rsidRPr="00D13175">
        <w:t>Рекомендованный объем рукописи до 7 стандартных страниц текста, включая таблицы и рисунки.</w:t>
      </w:r>
    </w:p>
    <w:p w14:paraId="20831E0C" w14:textId="77777777" w:rsidR="00E10CF8" w:rsidRPr="00D13175" w:rsidRDefault="00E10CF8" w:rsidP="00E10CF8">
      <w:pPr>
        <w:pStyle w:val="Default"/>
        <w:ind w:firstLine="567"/>
        <w:jc w:val="both"/>
        <w:rPr>
          <w:b/>
        </w:rPr>
      </w:pPr>
      <w:r w:rsidRPr="00D13175">
        <w:t>Список литературы должен оформляться по ГОСТ 7.1-2003</w:t>
      </w:r>
      <w:r>
        <w:t xml:space="preserve"> в алфавитном порядке. В </w:t>
      </w:r>
      <w:r w:rsidRPr="00D13175">
        <w:t>тексте статьи ссылки на литературу оформляются в виде номера в квадратных скобках на каждый источник. В список литературы желательно включать статьи из периодических источников: научных журналов, материалов конференций, сборников научных трудов и т. п., нельзя ссылаться на неопубликованные работы.</w:t>
      </w:r>
    </w:p>
    <w:p w14:paraId="61246A67" w14:textId="77777777" w:rsidR="00E10CF8" w:rsidRPr="004408EF" w:rsidRDefault="00E10CF8" w:rsidP="00E10CF8">
      <w:pPr>
        <w:pStyle w:val="Default"/>
        <w:ind w:firstLine="567"/>
        <w:jc w:val="both"/>
        <w:rPr>
          <w:bCs/>
        </w:rPr>
      </w:pPr>
    </w:p>
    <w:p w14:paraId="4D12EC86" w14:textId="77777777" w:rsidR="00E10CF8" w:rsidRDefault="00E10CF8" w:rsidP="00E10CF8">
      <w:pPr>
        <w:pStyle w:val="Default"/>
        <w:ind w:firstLine="567"/>
        <w:jc w:val="both"/>
      </w:pPr>
    </w:p>
    <w:p w14:paraId="6A08BB3A" w14:textId="77777777" w:rsidR="00E10CF8" w:rsidRPr="00D7719A" w:rsidRDefault="00E10CF8" w:rsidP="00E10CF8">
      <w:pPr>
        <w:pStyle w:val="Default"/>
        <w:ind w:firstLine="567"/>
        <w:jc w:val="both"/>
        <w:rPr>
          <w:b/>
        </w:rPr>
      </w:pPr>
      <w:r w:rsidRPr="00D7719A">
        <w:rPr>
          <w:b/>
        </w:rPr>
        <w:t>Оргкомитет оставляет за собой права отбора материалов для публикации.</w:t>
      </w:r>
    </w:p>
    <w:p w14:paraId="6C038525" w14:textId="77777777" w:rsidR="00E10CF8" w:rsidRPr="00D13175" w:rsidRDefault="00E10CF8" w:rsidP="00E10CF8">
      <w:pPr>
        <w:pStyle w:val="Default"/>
        <w:ind w:firstLine="567"/>
        <w:jc w:val="center"/>
        <w:rPr>
          <w:b/>
          <w:highlight w:val="yellow"/>
        </w:rPr>
      </w:pPr>
    </w:p>
    <w:p w14:paraId="5E17DDEA" w14:textId="77777777" w:rsidR="00E10CF8" w:rsidRDefault="00E10CF8" w:rsidP="00E10CF8">
      <w:pPr>
        <w:pStyle w:val="Default"/>
        <w:ind w:firstLine="567"/>
        <w:jc w:val="center"/>
        <w:rPr>
          <w:b/>
          <w:highlight w:val="yellow"/>
        </w:rPr>
      </w:pPr>
    </w:p>
    <w:p w14:paraId="54A9556A" w14:textId="77777777" w:rsidR="00E10CF8" w:rsidRDefault="00E10CF8" w:rsidP="00E10CF8">
      <w:pPr>
        <w:pStyle w:val="Default"/>
        <w:ind w:firstLine="567"/>
        <w:jc w:val="center"/>
        <w:rPr>
          <w:b/>
          <w:highlight w:val="yellow"/>
        </w:rPr>
      </w:pPr>
    </w:p>
    <w:p w14:paraId="7F3EA390" w14:textId="77777777" w:rsidR="00E10CF8" w:rsidRDefault="00E10CF8" w:rsidP="00E10CF8">
      <w:pPr>
        <w:pStyle w:val="Default"/>
        <w:ind w:firstLine="567"/>
        <w:jc w:val="center"/>
        <w:rPr>
          <w:b/>
          <w:highlight w:val="yellow"/>
        </w:rPr>
      </w:pPr>
    </w:p>
    <w:p w14:paraId="2115C646" w14:textId="77777777" w:rsidR="00E10CF8" w:rsidRDefault="00E10CF8" w:rsidP="00E10CF8">
      <w:pPr>
        <w:pStyle w:val="Default"/>
        <w:ind w:firstLine="567"/>
        <w:jc w:val="center"/>
        <w:rPr>
          <w:b/>
          <w:highlight w:val="yellow"/>
        </w:rPr>
      </w:pPr>
    </w:p>
    <w:p w14:paraId="5B6421C0" w14:textId="77777777" w:rsidR="00E10CF8" w:rsidRDefault="00E10CF8" w:rsidP="00E10CF8">
      <w:pPr>
        <w:pStyle w:val="Default"/>
        <w:ind w:firstLine="567"/>
        <w:jc w:val="center"/>
        <w:rPr>
          <w:b/>
          <w:highlight w:val="yellow"/>
        </w:rPr>
      </w:pPr>
    </w:p>
    <w:p w14:paraId="2B6FB70A" w14:textId="77777777" w:rsidR="00E10CF8" w:rsidRDefault="00E10CF8" w:rsidP="00E10CF8">
      <w:pPr>
        <w:pStyle w:val="Default"/>
        <w:ind w:firstLine="567"/>
        <w:jc w:val="center"/>
        <w:rPr>
          <w:b/>
          <w:highlight w:val="yellow"/>
        </w:rPr>
      </w:pPr>
    </w:p>
    <w:p w14:paraId="77CDD0DF" w14:textId="77777777" w:rsidR="00E10CF8" w:rsidRDefault="00E10CF8" w:rsidP="00E10CF8">
      <w:pPr>
        <w:pStyle w:val="Default"/>
        <w:ind w:firstLine="567"/>
        <w:jc w:val="center"/>
        <w:rPr>
          <w:b/>
          <w:highlight w:val="yellow"/>
        </w:rPr>
      </w:pPr>
    </w:p>
    <w:p w14:paraId="2DD2FDD7" w14:textId="77777777" w:rsidR="00E10CF8" w:rsidRDefault="00E10CF8" w:rsidP="00E10CF8">
      <w:pPr>
        <w:pStyle w:val="Default"/>
        <w:ind w:firstLine="567"/>
        <w:jc w:val="center"/>
        <w:rPr>
          <w:b/>
          <w:highlight w:val="yellow"/>
        </w:rPr>
      </w:pPr>
    </w:p>
    <w:p w14:paraId="1260DA47" w14:textId="77777777" w:rsidR="00E10CF8" w:rsidRDefault="00E10CF8" w:rsidP="00E10CF8">
      <w:pPr>
        <w:pStyle w:val="Default"/>
        <w:ind w:firstLine="567"/>
        <w:jc w:val="center"/>
        <w:rPr>
          <w:b/>
          <w:highlight w:val="yellow"/>
        </w:rPr>
      </w:pPr>
    </w:p>
    <w:p w14:paraId="28A29FF9" w14:textId="77777777" w:rsidR="0048127B" w:rsidRDefault="0048127B" w:rsidP="00E10CF8">
      <w:pPr>
        <w:pStyle w:val="Default"/>
        <w:ind w:firstLine="567"/>
        <w:jc w:val="center"/>
        <w:rPr>
          <w:b/>
          <w:highlight w:val="yellow"/>
        </w:rPr>
      </w:pPr>
    </w:p>
    <w:p w14:paraId="01DFE68E" w14:textId="63892445" w:rsidR="0048127B" w:rsidRDefault="0048127B" w:rsidP="00E10CF8">
      <w:pPr>
        <w:pStyle w:val="Default"/>
        <w:ind w:firstLine="567"/>
        <w:jc w:val="center"/>
        <w:rPr>
          <w:b/>
          <w:highlight w:val="yellow"/>
        </w:rPr>
      </w:pPr>
    </w:p>
    <w:p w14:paraId="1F415758" w14:textId="77777777" w:rsidR="00A973B4" w:rsidRPr="00D13175" w:rsidRDefault="00A973B4" w:rsidP="00E10CF8">
      <w:pPr>
        <w:pStyle w:val="Default"/>
        <w:ind w:firstLine="567"/>
        <w:jc w:val="center"/>
        <w:rPr>
          <w:b/>
          <w:highlight w:val="yellow"/>
        </w:rPr>
      </w:pPr>
    </w:p>
    <w:p w14:paraId="059C99ED" w14:textId="77777777" w:rsidR="00E10CF8" w:rsidRPr="003C023A" w:rsidRDefault="00E10CF8" w:rsidP="00E10CF8">
      <w:pPr>
        <w:pStyle w:val="Default"/>
        <w:ind w:firstLine="567"/>
        <w:jc w:val="center"/>
        <w:rPr>
          <w:b/>
          <w:sz w:val="28"/>
          <w:szCs w:val="28"/>
        </w:rPr>
      </w:pPr>
      <w:r w:rsidRPr="003C023A">
        <w:rPr>
          <w:b/>
          <w:sz w:val="28"/>
          <w:szCs w:val="28"/>
        </w:rPr>
        <w:lastRenderedPageBreak/>
        <w:t>ОБРАЗЕЦ ОФОРМЛЕНИЯ МАТЕРИАЛОВ</w:t>
      </w:r>
    </w:p>
    <w:p w14:paraId="63C9BF63" w14:textId="77777777" w:rsidR="00E10CF8" w:rsidRPr="00D13175" w:rsidRDefault="00E10CF8" w:rsidP="00E10CF8">
      <w:pPr>
        <w:pStyle w:val="Default"/>
        <w:jc w:val="both"/>
      </w:pPr>
    </w:p>
    <w:p w14:paraId="4DC022D4" w14:textId="77777777" w:rsidR="00E10CF8" w:rsidRPr="003C023A" w:rsidRDefault="00E10CF8" w:rsidP="00E10CF8">
      <w:pPr>
        <w:pStyle w:val="Default"/>
        <w:jc w:val="both"/>
        <w:rPr>
          <w:sz w:val="28"/>
          <w:szCs w:val="28"/>
        </w:rPr>
      </w:pPr>
      <w:r w:rsidRPr="003C023A">
        <w:rPr>
          <w:sz w:val="28"/>
          <w:szCs w:val="28"/>
        </w:rPr>
        <w:t xml:space="preserve">УДК 631.10 </w:t>
      </w:r>
    </w:p>
    <w:p w14:paraId="5F0502D2" w14:textId="77777777" w:rsidR="00E10CF8" w:rsidRPr="00DE7796" w:rsidRDefault="00E10CF8" w:rsidP="00E10CF8">
      <w:pPr>
        <w:pStyle w:val="Default"/>
        <w:jc w:val="both"/>
      </w:pPr>
    </w:p>
    <w:p w14:paraId="5E4A0A07" w14:textId="77777777" w:rsidR="00E10CF8" w:rsidRPr="003C023A" w:rsidRDefault="00E10CF8" w:rsidP="00E10CF8">
      <w:pPr>
        <w:pStyle w:val="Default"/>
        <w:rPr>
          <w:sz w:val="28"/>
          <w:szCs w:val="28"/>
        </w:rPr>
      </w:pPr>
      <w:r w:rsidRPr="003C023A">
        <w:rPr>
          <w:sz w:val="28"/>
          <w:szCs w:val="28"/>
        </w:rPr>
        <w:t>И.</w:t>
      </w:r>
      <w:r>
        <w:rPr>
          <w:sz w:val="28"/>
          <w:szCs w:val="28"/>
        </w:rPr>
        <w:t xml:space="preserve"> </w:t>
      </w:r>
      <w:r w:rsidRPr="003C023A">
        <w:rPr>
          <w:sz w:val="28"/>
          <w:szCs w:val="28"/>
        </w:rPr>
        <w:t xml:space="preserve">И. Иванов </w:t>
      </w:r>
    </w:p>
    <w:p w14:paraId="596FA348" w14:textId="0C5A60B0" w:rsidR="00E10CF8" w:rsidRPr="003C023A" w:rsidRDefault="00E10CF8" w:rsidP="00E10CF8">
      <w:pPr>
        <w:pStyle w:val="Default"/>
        <w:rPr>
          <w:sz w:val="28"/>
          <w:szCs w:val="28"/>
        </w:rPr>
      </w:pPr>
      <w:r w:rsidRPr="003C023A">
        <w:rPr>
          <w:sz w:val="28"/>
          <w:szCs w:val="28"/>
        </w:rPr>
        <w:t xml:space="preserve">ФГБОУ ВО </w:t>
      </w:r>
      <w:r w:rsidR="00A973B4">
        <w:rPr>
          <w:sz w:val="28"/>
          <w:szCs w:val="28"/>
        </w:rPr>
        <w:t>Удмуртский ГАУ</w:t>
      </w:r>
      <w:r w:rsidRPr="003C023A">
        <w:rPr>
          <w:sz w:val="28"/>
          <w:szCs w:val="28"/>
        </w:rPr>
        <w:t xml:space="preserve"> </w:t>
      </w:r>
    </w:p>
    <w:p w14:paraId="2AD7DAD9" w14:textId="77777777" w:rsidR="00E10CF8" w:rsidRPr="003C023A" w:rsidRDefault="00E10CF8" w:rsidP="00E10CF8">
      <w:pPr>
        <w:pStyle w:val="Default"/>
        <w:rPr>
          <w:sz w:val="28"/>
          <w:szCs w:val="28"/>
        </w:rPr>
      </w:pPr>
    </w:p>
    <w:p w14:paraId="35F37A91" w14:textId="77777777" w:rsidR="00E10CF8" w:rsidRDefault="00E10CF8" w:rsidP="00E10CF8">
      <w:pPr>
        <w:pStyle w:val="Default"/>
        <w:rPr>
          <w:b/>
          <w:bCs/>
          <w:sz w:val="28"/>
          <w:szCs w:val="28"/>
        </w:rPr>
      </w:pPr>
      <w:r w:rsidRPr="003C023A">
        <w:rPr>
          <w:b/>
          <w:bCs/>
          <w:sz w:val="28"/>
          <w:szCs w:val="28"/>
        </w:rPr>
        <w:t xml:space="preserve">Сравнение лабораторных методов диагностики </w:t>
      </w:r>
      <w:proofErr w:type="spellStart"/>
      <w:r w:rsidRPr="003C023A">
        <w:rPr>
          <w:b/>
          <w:bCs/>
          <w:sz w:val="28"/>
          <w:szCs w:val="28"/>
        </w:rPr>
        <w:t>эймериоза</w:t>
      </w:r>
      <w:proofErr w:type="spellEnd"/>
      <w:r w:rsidRPr="003C023A">
        <w:rPr>
          <w:b/>
          <w:bCs/>
          <w:sz w:val="28"/>
          <w:szCs w:val="28"/>
        </w:rPr>
        <w:t xml:space="preserve"> крупного </w:t>
      </w:r>
    </w:p>
    <w:p w14:paraId="58B1EE4E" w14:textId="77777777" w:rsidR="00E10CF8" w:rsidRPr="003C023A" w:rsidRDefault="00E10CF8" w:rsidP="00E10CF8">
      <w:pPr>
        <w:pStyle w:val="Default"/>
        <w:rPr>
          <w:b/>
          <w:bCs/>
          <w:sz w:val="28"/>
          <w:szCs w:val="28"/>
        </w:rPr>
      </w:pPr>
      <w:r w:rsidRPr="003C023A">
        <w:rPr>
          <w:b/>
          <w:bCs/>
          <w:sz w:val="28"/>
          <w:szCs w:val="28"/>
        </w:rPr>
        <w:t>рогатого скота</w:t>
      </w:r>
    </w:p>
    <w:p w14:paraId="3D101A2D" w14:textId="77777777" w:rsidR="00E10CF8" w:rsidRPr="00D13175" w:rsidRDefault="00E10CF8" w:rsidP="00E10CF8">
      <w:pPr>
        <w:pStyle w:val="Default"/>
      </w:pPr>
    </w:p>
    <w:p w14:paraId="2DC90325" w14:textId="77777777" w:rsidR="00E10CF8" w:rsidRDefault="00E10CF8" w:rsidP="00E10CF8">
      <w:pPr>
        <w:pStyle w:val="Default"/>
        <w:ind w:firstLine="708"/>
        <w:jc w:val="both"/>
      </w:pPr>
      <w:r w:rsidRPr="003C023A">
        <w:t>Приводится сравнительный анализ результативности лабо</w:t>
      </w:r>
      <w:r w:rsidR="00281A5F">
        <w:t xml:space="preserve">раторных методов диагностики </w:t>
      </w:r>
      <w:proofErr w:type="spellStart"/>
      <w:r w:rsidR="00281A5F">
        <w:t>эй</w:t>
      </w:r>
      <w:r w:rsidRPr="003C023A">
        <w:t>мериоза</w:t>
      </w:r>
      <w:proofErr w:type="spellEnd"/>
      <w:r w:rsidRPr="003C023A">
        <w:t xml:space="preserve"> крупного рогатого скота. В итоге определили, что при </w:t>
      </w:r>
      <w:proofErr w:type="spellStart"/>
      <w:r w:rsidRPr="003C023A">
        <w:t>эй</w:t>
      </w:r>
      <w:r w:rsidR="00281A5F">
        <w:t>мериозе</w:t>
      </w:r>
      <w:proofErr w:type="spellEnd"/>
      <w:r w:rsidR="00281A5F">
        <w:t xml:space="preserve"> и </w:t>
      </w:r>
      <w:proofErr w:type="spellStart"/>
      <w:r w:rsidR="00281A5F">
        <w:t>монеизиозах</w:t>
      </w:r>
      <w:proofErr w:type="spellEnd"/>
      <w:r w:rsidR="00281A5F">
        <w:t xml:space="preserve"> КРС наибо</w:t>
      </w:r>
      <w:r w:rsidRPr="003C023A">
        <w:t>лее эффективным является метод Щербовича с MgSO</w:t>
      </w:r>
      <w:r w:rsidRPr="003C023A">
        <w:rPr>
          <w:rStyle w:val="A60"/>
          <w:sz w:val="24"/>
          <w:szCs w:val="24"/>
          <w:vertAlign w:val="subscript"/>
        </w:rPr>
        <w:t>4</w:t>
      </w:r>
      <w:r w:rsidRPr="003C023A">
        <w:t>. Для выявлен</w:t>
      </w:r>
      <w:r w:rsidR="00281A5F">
        <w:t xml:space="preserve">ия яиц </w:t>
      </w:r>
      <w:proofErr w:type="spellStart"/>
      <w:r w:rsidR="00281A5F">
        <w:t>стронгилятозного</w:t>
      </w:r>
      <w:proofErr w:type="spellEnd"/>
      <w:r w:rsidR="00281A5F">
        <w:t xml:space="preserve"> типа по</w:t>
      </w:r>
      <w:r w:rsidRPr="003C023A">
        <w:t>дойдут такие методы, как Дарлинга и Щербовича с NaNO</w:t>
      </w:r>
      <w:r w:rsidRPr="003C023A">
        <w:rPr>
          <w:rStyle w:val="A60"/>
          <w:sz w:val="24"/>
          <w:szCs w:val="24"/>
          <w:vertAlign w:val="subscript"/>
        </w:rPr>
        <w:t>3</w:t>
      </w:r>
      <w:r w:rsidRPr="003C023A">
        <w:t>.</w:t>
      </w:r>
    </w:p>
    <w:p w14:paraId="138A7145" w14:textId="77777777" w:rsidR="00E10CF8" w:rsidRPr="003C023A" w:rsidRDefault="00E10CF8" w:rsidP="00E10CF8">
      <w:pPr>
        <w:pStyle w:val="Default"/>
        <w:ind w:firstLine="708"/>
        <w:jc w:val="both"/>
      </w:pPr>
    </w:p>
    <w:p w14:paraId="41281AD7" w14:textId="77777777" w:rsidR="00E10CF8" w:rsidRDefault="00E10CF8" w:rsidP="00E10CF8">
      <w:pPr>
        <w:pStyle w:val="Default"/>
        <w:ind w:firstLine="708"/>
        <w:jc w:val="both"/>
        <w:rPr>
          <w:sz w:val="20"/>
          <w:szCs w:val="20"/>
          <w:highlight w:val="yellow"/>
        </w:rPr>
      </w:pPr>
      <w:r w:rsidRPr="009123A3">
        <w:rPr>
          <w:b/>
          <w:sz w:val="28"/>
          <w:szCs w:val="28"/>
        </w:rPr>
        <w:t>Актуальность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Гельминто-протозоозы</w:t>
      </w:r>
      <w:proofErr w:type="spellEnd"/>
      <w:r>
        <w:rPr>
          <w:sz w:val="28"/>
          <w:szCs w:val="28"/>
        </w:rPr>
        <w:t xml:space="preserve"> крупного рогатого скота широко ра</w:t>
      </w:r>
      <w:r w:rsidR="00281A5F">
        <w:rPr>
          <w:sz w:val="28"/>
          <w:szCs w:val="28"/>
        </w:rPr>
        <w:t>спространены не толь</w:t>
      </w:r>
      <w:r>
        <w:rPr>
          <w:sz w:val="28"/>
          <w:szCs w:val="28"/>
        </w:rPr>
        <w:t>ко во всем мире, но и в России, в частности, в Удмуртии есть все благоприятные факто</w:t>
      </w:r>
      <w:r>
        <w:rPr>
          <w:sz w:val="28"/>
          <w:szCs w:val="28"/>
        </w:rPr>
        <w:softHyphen/>
        <w:t>ры для их развития [1–4, 6, 7, 9, 10].</w:t>
      </w:r>
    </w:p>
    <w:p w14:paraId="3A9A7B7A" w14:textId="77777777" w:rsidR="00E10CF8" w:rsidRDefault="00E10CF8" w:rsidP="00E10CF8">
      <w:pPr>
        <w:pStyle w:val="Default"/>
        <w:jc w:val="both"/>
        <w:rPr>
          <w:b/>
          <w:sz w:val="28"/>
          <w:szCs w:val="28"/>
        </w:rPr>
      </w:pPr>
      <w:r w:rsidRPr="009123A3">
        <w:rPr>
          <w:sz w:val="28"/>
          <w:szCs w:val="28"/>
        </w:rPr>
        <w:tab/>
      </w:r>
      <w:r w:rsidRPr="009123A3">
        <w:rPr>
          <w:b/>
          <w:sz w:val="28"/>
          <w:szCs w:val="28"/>
        </w:rPr>
        <w:t>Материалы и методика</w:t>
      </w:r>
      <w:r>
        <w:rPr>
          <w:sz w:val="28"/>
          <w:szCs w:val="28"/>
        </w:rPr>
        <w:t xml:space="preserve">. </w:t>
      </w:r>
      <w:r>
        <w:t xml:space="preserve"> </w:t>
      </w:r>
      <w:r>
        <w:rPr>
          <w:sz w:val="28"/>
          <w:szCs w:val="28"/>
        </w:rPr>
        <w:t>Пробы были отобраны от 14 голов КРС, принадлежащих крестьянско-фермерскому хозяйству с общим поголовье</w:t>
      </w:r>
      <w:r w:rsidR="00281A5F">
        <w:rPr>
          <w:sz w:val="28"/>
          <w:szCs w:val="28"/>
        </w:rPr>
        <w:t>м 80 голов, из них 8 проб от ко</w:t>
      </w:r>
      <w:r>
        <w:rPr>
          <w:sz w:val="28"/>
          <w:szCs w:val="28"/>
        </w:rPr>
        <w:t>ров дойного стада, 3 пробы от первотелок и 3 пробы о</w:t>
      </w:r>
      <w:r w:rsidR="00281A5F">
        <w:rPr>
          <w:sz w:val="28"/>
          <w:szCs w:val="28"/>
        </w:rPr>
        <w:t>т молодняка в возрасте 1–3 меся</w:t>
      </w:r>
      <w:r>
        <w:rPr>
          <w:sz w:val="28"/>
          <w:szCs w:val="28"/>
        </w:rPr>
        <w:t>цев.</w:t>
      </w:r>
    </w:p>
    <w:p w14:paraId="537FDB33" w14:textId="77777777" w:rsidR="00E10CF8" w:rsidRDefault="00E10CF8" w:rsidP="00281A5F">
      <w:pPr>
        <w:pStyle w:val="Default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Результаты исследований. </w:t>
      </w:r>
      <w:r>
        <w:rPr>
          <w:sz w:val="28"/>
          <w:szCs w:val="28"/>
        </w:rPr>
        <w:t xml:space="preserve">Во время </w:t>
      </w:r>
      <w:proofErr w:type="spellStart"/>
      <w:r>
        <w:rPr>
          <w:sz w:val="28"/>
          <w:szCs w:val="28"/>
        </w:rPr>
        <w:t>микро</w:t>
      </w:r>
      <w:r w:rsidR="00281A5F">
        <w:rPr>
          <w:sz w:val="28"/>
          <w:szCs w:val="28"/>
        </w:rPr>
        <w:t>скопирования</w:t>
      </w:r>
      <w:proofErr w:type="spellEnd"/>
      <w:r w:rsidR="00281A5F">
        <w:rPr>
          <w:sz w:val="28"/>
          <w:szCs w:val="28"/>
        </w:rPr>
        <w:t xml:space="preserve"> были выявлены </w:t>
      </w:r>
      <w:proofErr w:type="spellStart"/>
      <w:r w:rsidR="00281A5F">
        <w:rPr>
          <w:sz w:val="28"/>
          <w:szCs w:val="28"/>
        </w:rPr>
        <w:t>ооци</w:t>
      </w:r>
      <w:r>
        <w:rPr>
          <w:sz w:val="28"/>
          <w:szCs w:val="28"/>
        </w:rPr>
        <w:t>сты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эймерий</w:t>
      </w:r>
      <w:proofErr w:type="spellEnd"/>
      <w:r>
        <w:rPr>
          <w:sz w:val="28"/>
          <w:szCs w:val="28"/>
        </w:rPr>
        <w:t xml:space="preserve">, яйца </w:t>
      </w:r>
      <w:proofErr w:type="spellStart"/>
      <w:r>
        <w:rPr>
          <w:sz w:val="28"/>
          <w:szCs w:val="28"/>
        </w:rPr>
        <w:t>стронгилятозного</w:t>
      </w:r>
      <w:proofErr w:type="spellEnd"/>
      <w:r>
        <w:rPr>
          <w:sz w:val="28"/>
          <w:szCs w:val="28"/>
        </w:rPr>
        <w:t xml:space="preserve"> типа, а также яйца </w:t>
      </w:r>
      <w:proofErr w:type="spellStart"/>
      <w:r>
        <w:rPr>
          <w:sz w:val="28"/>
          <w:szCs w:val="28"/>
        </w:rPr>
        <w:t>мониезий</w:t>
      </w:r>
      <w:proofErr w:type="spellEnd"/>
      <w:r>
        <w:rPr>
          <w:sz w:val="28"/>
          <w:szCs w:val="28"/>
        </w:rPr>
        <w:t xml:space="preserve"> (рис. 1).</w:t>
      </w:r>
    </w:p>
    <w:p w14:paraId="6B09123C" w14:textId="77777777" w:rsidR="00E10CF8" w:rsidRPr="009123A3" w:rsidRDefault="00E10CF8" w:rsidP="00E10CF8">
      <w:pPr>
        <w:pStyle w:val="Default"/>
      </w:pPr>
    </w:p>
    <w:p w14:paraId="560D786A" w14:textId="77777777" w:rsidR="00E10CF8" w:rsidRDefault="00E10CF8" w:rsidP="00E10CF8">
      <w:pPr>
        <w:pStyle w:val="Default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6F36A6C6" wp14:editId="1EA8EEF8">
            <wp:extent cx="1425961" cy="1228725"/>
            <wp:effectExtent l="19050" t="0" r="278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961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D154A5" w14:textId="77777777" w:rsidR="00E10CF8" w:rsidRPr="009123A3" w:rsidRDefault="00E10CF8" w:rsidP="00E10CF8">
      <w:pPr>
        <w:pStyle w:val="Pa0"/>
        <w:jc w:val="center"/>
        <w:rPr>
          <w:color w:val="000000"/>
        </w:rPr>
      </w:pPr>
      <w:r w:rsidRPr="009123A3">
        <w:rPr>
          <w:color w:val="000000"/>
        </w:rPr>
        <w:t xml:space="preserve">Рисунок 1 – </w:t>
      </w:r>
      <w:proofErr w:type="spellStart"/>
      <w:r w:rsidRPr="009123A3">
        <w:rPr>
          <w:b/>
          <w:bCs/>
          <w:color w:val="000000"/>
        </w:rPr>
        <w:t>Ооциста</w:t>
      </w:r>
      <w:proofErr w:type="spellEnd"/>
      <w:r w:rsidRPr="009123A3">
        <w:rPr>
          <w:b/>
          <w:bCs/>
          <w:color w:val="000000"/>
        </w:rPr>
        <w:t xml:space="preserve"> </w:t>
      </w:r>
      <w:proofErr w:type="spellStart"/>
      <w:r w:rsidRPr="009123A3">
        <w:rPr>
          <w:b/>
          <w:bCs/>
          <w:color w:val="000000"/>
        </w:rPr>
        <w:t>эймерии</w:t>
      </w:r>
      <w:proofErr w:type="spellEnd"/>
    </w:p>
    <w:p w14:paraId="42A92B7D" w14:textId="77777777" w:rsidR="00E10CF8" w:rsidRDefault="00E10CF8" w:rsidP="00E10CF8">
      <w:pPr>
        <w:pStyle w:val="Default"/>
        <w:rPr>
          <w:b/>
          <w:sz w:val="28"/>
          <w:szCs w:val="28"/>
        </w:rPr>
      </w:pPr>
    </w:p>
    <w:p w14:paraId="6EF62350" w14:textId="77777777" w:rsidR="00E10CF8" w:rsidRDefault="00E10CF8" w:rsidP="00E10CF8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Показатели экстенсивности инвазии поголовья</w:t>
      </w:r>
      <w:r w:rsidR="00281A5F">
        <w:rPr>
          <w:sz w:val="28"/>
          <w:szCs w:val="28"/>
        </w:rPr>
        <w:t xml:space="preserve"> представлены в таблице 1. Зара</w:t>
      </w:r>
      <w:r>
        <w:rPr>
          <w:sz w:val="28"/>
          <w:szCs w:val="28"/>
        </w:rPr>
        <w:t xml:space="preserve">женность животных </w:t>
      </w:r>
      <w:proofErr w:type="spellStart"/>
      <w:r>
        <w:rPr>
          <w:sz w:val="28"/>
          <w:szCs w:val="28"/>
        </w:rPr>
        <w:t>эймериозом</w:t>
      </w:r>
      <w:proofErr w:type="spellEnd"/>
      <w:r>
        <w:rPr>
          <w:sz w:val="28"/>
          <w:szCs w:val="28"/>
        </w:rPr>
        <w:t xml:space="preserve"> КРС составляет более 85 %, что говорит о широком распространении заболевания среди поголовья. </w:t>
      </w:r>
    </w:p>
    <w:p w14:paraId="73B5AA26" w14:textId="77777777" w:rsidR="00E10CF8" w:rsidRPr="009123A3" w:rsidRDefault="00E10CF8" w:rsidP="00E10CF8">
      <w:pPr>
        <w:pStyle w:val="Default"/>
        <w:rPr>
          <w:b/>
        </w:rPr>
      </w:pPr>
    </w:p>
    <w:p w14:paraId="1B4D57D6" w14:textId="77777777" w:rsidR="00E10CF8" w:rsidRPr="00E77D81" w:rsidRDefault="00E10CF8" w:rsidP="00E10CF8">
      <w:pPr>
        <w:pStyle w:val="Default"/>
        <w:rPr>
          <w:highlight w:val="yellow"/>
        </w:rPr>
      </w:pPr>
      <w:r w:rsidRPr="00E77D81">
        <w:t xml:space="preserve">Таблица 1 – </w:t>
      </w:r>
      <w:r w:rsidRPr="00E77D81">
        <w:rPr>
          <w:b/>
          <w:bCs/>
        </w:rPr>
        <w:t xml:space="preserve">Сравнительный анализ методов диагностики кишечных </w:t>
      </w:r>
      <w:proofErr w:type="spellStart"/>
      <w:r w:rsidRPr="00E77D81">
        <w:rPr>
          <w:b/>
          <w:bCs/>
        </w:rPr>
        <w:t>паразитозов</w:t>
      </w:r>
      <w:proofErr w:type="spellEnd"/>
      <w:r w:rsidRPr="00E77D81">
        <w:rPr>
          <w:b/>
          <w:bCs/>
        </w:rPr>
        <w:t xml:space="preserve"> крупного рогатого скота, %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2660"/>
        <w:gridCol w:w="1726"/>
        <w:gridCol w:w="1729"/>
        <w:gridCol w:w="1729"/>
        <w:gridCol w:w="1727"/>
      </w:tblGrid>
      <w:tr w:rsidR="00E10CF8" w14:paraId="42D3837D" w14:textId="77777777" w:rsidTr="00052B3B">
        <w:tc>
          <w:tcPr>
            <w:tcW w:w="1390" w:type="pct"/>
            <w:vAlign w:val="center"/>
          </w:tcPr>
          <w:p w14:paraId="012F731B" w14:textId="77777777" w:rsidR="00E10CF8" w:rsidRPr="00E77D81" w:rsidRDefault="00E10CF8" w:rsidP="00052B3B">
            <w:pPr>
              <w:pStyle w:val="Pa9"/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E77D81">
              <w:rPr>
                <w:b/>
                <w:bCs/>
                <w:color w:val="000000"/>
                <w:sz w:val="22"/>
                <w:szCs w:val="22"/>
              </w:rPr>
              <w:t>Метод</w:t>
            </w:r>
          </w:p>
        </w:tc>
        <w:tc>
          <w:tcPr>
            <w:tcW w:w="902" w:type="pct"/>
            <w:vAlign w:val="center"/>
          </w:tcPr>
          <w:p w14:paraId="145F756E" w14:textId="77777777" w:rsidR="00E10CF8" w:rsidRPr="00E77D81" w:rsidRDefault="00E10CF8" w:rsidP="00052B3B">
            <w:pPr>
              <w:pStyle w:val="Pa9"/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77D81">
              <w:rPr>
                <w:b/>
                <w:bCs/>
                <w:color w:val="000000"/>
                <w:sz w:val="22"/>
                <w:szCs w:val="22"/>
              </w:rPr>
              <w:t>Фюллеборна</w:t>
            </w:r>
            <w:proofErr w:type="spellEnd"/>
          </w:p>
        </w:tc>
        <w:tc>
          <w:tcPr>
            <w:tcW w:w="903" w:type="pct"/>
            <w:vAlign w:val="center"/>
          </w:tcPr>
          <w:p w14:paraId="2D28AD4B" w14:textId="77777777" w:rsidR="00E10CF8" w:rsidRPr="00E77D81" w:rsidRDefault="00E10CF8" w:rsidP="00052B3B">
            <w:pPr>
              <w:pStyle w:val="Pa9"/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E77D81">
              <w:rPr>
                <w:b/>
                <w:bCs/>
                <w:color w:val="000000"/>
                <w:sz w:val="22"/>
                <w:szCs w:val="22"/>
              </w:rPr>
              <w:t>Дарлинга</w:t>
            </w:r>
          </w:p>
        </w:tc>
        <w:tc>
          <w:tcPr>
            <w:tcW w:w="903" w:type="pct"/>
            <w:vAlign w:val="center"/>
          </w:tcPr>
          <w:p w14:paraId="0C8CDB4C" w14:textId="77777777" w:rsidR="00E10CF8" w:rsidRPr="00E77D81" w:rsidRDefault="00E10CF8" w:rsidP="00052B3B">
            <w:pPr>
              <w:pStyle w:val="Pa9"/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E77D81">
              <w:rPr>
                <w:b/>
                <w:bCs/>
                <w:color w:val="000000"/>
                <w:sz w:val="22"/>
                <w:szCs w:val="22"/>
              </w:rPr>
              <w:t>Щербовича с NaNO</w:t>
            </w:r>
            <w:r w:rsidRPr="00E77D81">
              <w:rPr>
                <w:rStyle w:val="A10"/>
                <w:sz w:val="22"/>
                <w:szCs w:val="22"/>
              </w:rPr>
              <w:t>3</w:t>
            </w:r>
          </w:p>
        </w:tc>
        <w:tc>
          <w:tcPr>
            <w:tcW w:w="903" w:type="pct"/>
            <w:vAlign w:val="center"/>
          </w:tcPr>
          <w:p w14:paraId="12C5A18E" w14:textId="77777777" w:rsidR="00E10CF8" w:rsidRPr="00E77D81" w:rsidRDefault="00E10CF8" w:rsidP="00052B3B">
            <w:pPr>
              <w:pStyle w:val="Pa9"/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E77D81">
              <w:rPr>
                <w:b/>
                <w:bCs/>
                <w:color w:val="000000"/>
                <w:sz w:val="22"/>
                <w:szCs w:val="22"/>
              </w:rPr>
              <w:t>Щербовича с MgSO</w:t>
            </w:r>
            <w:r w:rsidRPr="00E77D81">
              <w:rPr>
                <w:rStyle w:val="A10"/>
                <w:sz w:val="22"/>
                <w:szCs w:val="22"/>
              </w:rPr>
              <w:t>4</w:t>
            </w:r>
          </w:p>
        </w:tc>
      </w:tr>
      <w:tr w:rsidR="00E10CF8" w14:paraId="7CF61D7E" w14:textId="77777777" w:rsidTr="00052B3B">
        <w:tc>
          <w:tcPr>
            <w:tcW w:w="1390" w:type="pct"/>
          </w:tcPr>
          <w:p w14:paraId="47682BC3" w14:textId="77777777" w:rsidR="00E10CF8" w:rsidRPr="00E77D81" w:rsidRDefault="00E10CF8" w:rsidP="00052B3B">
            <w:pPr>
              <w:pStyle w:val="Pa8"/>
              <w:spacing w:line="240" w:lineRule="auto"/>
              <w:rPr>
                <w:color w:val="000000"/>
              </w:rPr>
            </w:pPr>
            <w:proofErr w:type="spellStart"/>
            <w:r w:rsidRPr="00E77D81">
              <w:rPr>
                <w:color w:val="000000"/>
              </w:rPr>
              <w:t>Ооцисты</w:t>
            </w:r>
            <w:proofErr w:type="spellEnd"/>
            <w:r w:rsidRPr="00E77D81">
              <w:rPr>
                <w:color w:val="000000"/>
              </w:rPr>
              <w:t xml:space="preserve"> </w:t>
            </w:r>
            <w:proofErr w:type="spellStart"/>
            <w:r w:rsidRPr="00E77D81">
              <w:rPr>
                <w:color w:val="000000"/>
              </w:rPr>
              <w:t>эймерий</w:t>
            </w:r>
            <w:proofErr w:type="spellEnd"/>
            <w:r w:rsidRPr="00E77D81">
              <w:rPr>
                <w:color w:val="000000"/>
              </w:rPr>
              <w:t xml:space="preserve"> </w:t>
            </w:r>
          </w:p>
        </w:tc>
        <w:tc>
          <w:tcPr>
            <w:tcW w:w="902" w:type="pct"/>
            <w:vAlign w:val="center"/>
          </w:tcPr>
          <w:p w14:paraId="0263B5CE" w14:textId="77777777" w:rsidR="00E10CF8" w:rsidRPr="00E77D81" w:rsidRDefault="00E10CF8" w:rsidP="00052B3B">
            <w:pPr>
              <w:pStyle w:val="Pa9"/>
              <w:spacing w:line="240" w:lineRule="auto"/>
              <w:jc w:val="center"/>
              <w:rPr>
                <w:color w:val="000000"/>
              </w:rPr>
            </w:pPr>
            <w:r w:rsidRPr="00E77D81">
              <w:rPr>
                <w:color w:val="000000"/>
              </w:rPr>
              <w:t>50</w:t>
            </w:r>
          </w:p>
        </w:tc>
        <w:tc>
          <w:tcPr>
            <w:tcW w:w="903" w:type="pct"/>
            <w:vAlign w:val="center"/>
          </w:tcPr>
          <w:p w14:paraId="46424AC5" w14:textId="77777777" w:rsidR="00E10CF8" w:rsidRPr="00E77D81" w:rsidRDefault="00E10CF8" w:rsidP="00052B3B">
            <w:pPr>
              <w:pStyle w:val="Pa9"/>
              <w:spacing w:line="240" w:lineRule="auto"/>
              <w:jc w:val="center"/>
              <w:rPr>
                <w:color w:val="000000"/>
              </w:rPr>
            </w:pPr>
            <w:r w:rsidRPr="00E77D81">
              <w:rPr>
                <w:color w:val="000000"/>
              </w:rPr>
              <w:t>78,6</w:t>
            </w:r>
          </w:p>
        </w:tc>
        <w:tc>
          <w:tcPr>
            <w:tcW w:w="903" w:type="pct"/>
            <w:vAlign w:val="center"/>
          </w:tcPr>
          <w:p w14:paraId="783B447A" w14:textId="77777777" w:rsidR="00E10CF8" w:rsidRPr="00E77D81" w:rsidRDefault="00E10CF8" w:rsidP="00052B3B">
            <w:pPr>
              <w:pStyle w:val="Pa9"/>
              <w:spacing w:line="240" w:lineRule="auto"/>
              <w:jc w:val="center"/>
              <w:rPr>
                <w:color w:val="000000"/>
              </w:rPr>
            </w:pPr>
            <w:r w:rsidRPr="00E77D81">
              <w:rPr>
                <w:color w:val="000000"/>
              </w:rPr>
              <w:t>64,3</w:t>
            </w:r>
          </w:p>
        </w:tc>
        <w:tc>
          <w:tcPr>
            <w:tcW w:w="903" w:type="pct"/>
            <w:vAlign w:val="center"/>
          </w:tcPr>
          <w:p w14:paraId="14BEF628" w14:textId="77777777" w:rsidR="00E10CF8" w:rsidRPr="00E77D81" w:rsidRDefault="00E10CF8" w:rsidP="00052B3B">
            <w:pPr>
              <w:pStyle w:val="Pa9"/>
              <w:spacing w:line="240" w:lineRule="auto"/>
              <w:jc w:val="center"/>
              <w:rPr>
                <w:color w:val="000000"/>
              </w:rPr>
            </w:pPr>
            <w:r w:rsidRPr="00E77D81">
              <w:rPr>
                <w:color w:val="000000"/>
              </w:rPr>
              <w:t>85,7</w:t>
            </w:r>
          </w:p>
        </w:tc>
      </w:tr>
      <w:tr w:rsidR="00E10CF8" w14:paraId="4DBF02FB" w14:textId="77777777" w:rsidTr="00052B3B">
        <w:tc>
          <w:tcPr>
            <w:tcW w:w="1390" w:type="pct"/>
          </w:tcPr>
          <w:p w14:paraId="08D65720" w14:textId="77777777" w:rsidR="00E10CF8" w:rsidRPr="00E77D81" w:rsidRDefault="00E10CF8" w:rsidP="00052B3B">
            <w:pPr>
              <w:pStyle w:val="Pa8"/>
              <w:spacing w:line="240" w:lineRule="auto"/>
              <w:rPr>
                <w:color w:val="000000"/>
              </w:rPr>
            </w:pPr>
            <w:r w:rsidRPr="00E77D81">
              <w:rPr>
                <w:color w:val="000000"/>
              </w:rPr>
              <w:t xml:space="preserve">Яйца </w:t>
            </w:r>
            <w:proofErr w:type="spellStart"/>
            <w:r w:rsidRPr="00E77D81">
              <w:rPr>
                <w:color w:val="000000"/>
              </w:rPr>
              <w:t>стронгилятозного</w:t>
            </w:r>
            <w:proofErr w:type="spellEnd"/>
            <w:r w:rsidRPr="00E77D81">
              <w:rPr>
                <w:color w:val="000000"/>
              </w:rPr>
              <w:t xml:space="preserve"> типа </w:t>
            </w:r>
          </w:p>
        </w:tc>
        <w:tc>
          <w:tcPr>
            <w:tcW w:w="902" w:type="pct"/>
            <w:vAlign w:val="center"/>
          </w:tcPr>
          <w:p w14:paraId="21D90CEA" w14:textId="77777777" w:rsidR="00E10CF8" w:rsidRPr="00E77D81" w:rsidRDefault="00E10CF8" w:rsidP="00052B3B">
            <w:pPr>
              <w:pStyle w:val="Pa9"/>
              <w:spacing w:line="240" w:lineRule="auto"/>
              <w:jc w:val="center"/>
              <w:rPr>
                <w:color w:val="000000"/>
              </w:rPr>
            </w:pPr>
            <w:r w:rsidRPr="00E77D81">
              <w:rPr>
                <w:color w:val="000000"/>
              </w:rPr>
              <w:t>28,6</w:t>
            </w:r>
          </w:p>
        </w:tc>
        <w:tc>
          <w:tcPr>
            <w:tcW w:w="903" w:type="pct"/>
            <w:vAlign w:val="center"/>
          </w:tcPr>
          <w:p w14:paraId="1ED13FE1" w14:textId="77777777" w:rsidR="00E10CF8" w:rsidRPr="00E77D81" w:rsidRDefault="00E10CF8" w:rsidP="00052B3B">
            <w:pPr>
              <w:pStyle w:val="Pa9"/>
              <w:spacing w:line="240" w:lineRule="auto"/>
              <w:jc w:val="center"/>
              <w:rPr>
                <w:color w:val="000000"/>
              </w:rPr>
            </w:pPr>
            <w:r w:rsidRPr="00E77D81">
              <w:rPr>
                <w:color w:val="000000"/>
              </w:rPr>
              <w:t>35,7</w:t>
            </w:r>
          </w:p>
        </w:tc>
        <w:tc>
          <w:tcPr>
            <w:tcW w:w="903" w:type="pct"/>
            <w:vAlign w:val="center"/>
          </w:tcPr>
          <w:p w14:paraId="5C8C7088" w14:textId="77777777" w:rsidR="00E10CF8" w:rsidRPr="00E77D81" w:rsidRDefault="00E10CF8" w:rsidP="00052B3B">
            <w:pPr>
              <w:pStyle w:val="Pa9"/>
              <w:spacing w:line="240" w:lineRule="auto"/>
              <w:jc w:val="center"/>
              <w:rPr>
                <w:color w:val="000000"/>
              </w:rPr>
            </w:pPr>
            <w:r w:rsidRPr="00E77D81">
              <w:rPr>
                <w:color w:val="000000"/>
              </w:rPr>
              <w:t>35,7</w:t>
            </w:r>
          </w:p>
        </w:tc>
        <w:tc>
          <w:tcPr>
            <w:tcW w:w="903" w:type="pct"/>
            <w:vAlign w:val="center"/>
          </w:tcPr>
          <w:p w14:paraId="12C5EA6D" w14:textId="77777777" w:rsidR="00E10CF8" w:rsidRPr="00E77D81" w:rsidRDefault="00E10CF8" w:rsidP="00052B3B">
            <w:pPr>
              <w:pStyle w:val="Pa9"/>
              <w:spacing w:line="240" w:lineRule="auto"/>
              <w:jc w:val="center"/>
              <w:rPr>
                <w:color w:val="000000"/>
              </w:rPr>
            </w:pPr>
            <w:r w:rsidRPr="00E77D81">
              <w:rPr>
                <w:color w:val="000000"/>
              </w:rPr>
              <w:t>28,6</w:t>
            </w:r>
          </w:p>
        </w:tc>
      </w:tr>
      <w:tr w:rsidR="00E10CF8" w14:paraId="74987C6B" w14:textId="77777777" w:rsidTr="00052B3B">
        <w:tc>
          <w:tcPr>
            <w:tcW w:w="1390" w:type="pct"/>
          </w:tcPr>
          <w:p w14:paraId="33E2378B" w14:textId="77777777" w:rsidR="00E10CF8" w:rsidRPr="00E77D81" w:rsidRDefault="00E10CF8" w:rsidP="00052B3B">
            <w:pPr>
              <w:pStyle w:val="Pa8"/>
              <w:spacing w:line="240" w:lineRule="auto"/>
              <w:rPr>
                <w:color w:val="000000"/>
              </w:rPr>
            </w:pPr>
            <w:r w:rsidRPr="00E77D81">
              <w:rPr>
                <w:color w:val="000000"/>
              </w:rPr>
              <w:t xml:space="preserve">Яйца </w:t>
            </w:r>
            <w:proofErr w:type="spellStart"/>
            <w:r w:rsidRPr="00E77D81">
              <w:rPr>
                <w:color w:val="000000"/>
              </w:rPr>
              <w:t>мониезий</w:t>
            </w:r>
            <w:proofErr w:type="spellEnd"/>
            <w:r w:rsidRPr="00E77D81">
              <w:rPr>
                <w:color w:val="000000"/>
              </w:rPr>
              <w:t xml:space="preserve"> </w:t>
            </w:r>
          </w:p>
        </w:tc>
        <w:tc>
          <w:tcPr>
            <w:tcW w:w="902" w:type="pct"/>
            <w:vAlign w:val="center"/>
          </w:tcPr>
          <w:p w14:paraId="0879999B" w14:textId="77777777" w:rsidR="00E10CF8" w:rsidRPr="00E77D81" w:rsidRDefault="00E10CF8" w:rsidP="00052B3B">
            <w:pPr>
              <w:pStyle w:val="Pa9"/>
              <w:spacing w:line="240" w:lineRule="auto"/>
              <w:jc w:val="center"/>
              <w:rPr>
                <w:color w:val="000000"/>
              </w:rPr>
            </w:pPr>
            <w:r w:rsidRPr="00E77D81">
              <w:rPr>
                <w:color w:val="000000"/>
              </w:rPr>
              <w:t>7,1</w:t>
            </w:r>
          </w:p>
        </w:tc>
        <w:tc>
          <w:tcPr>
            <w:tcW w:w="903" w:type="pct"/>
            <w:vAlign w:val="center"/>
          </w:tcPr>
          <w:p w14:paraId="3C067513" w14:textId="77777777" w:rsidR="00E10CF8" w:rsidRPr="00E77D81" w:rsidRDefault="00E10CF8" w:rsidP="00052B3B">
            <w:pPr>
              <w:pStyle w:val="Pa9"/>
              <w:spacing w:line="240" w:lineRule="auto"/>
              <w:jc w:val="center"/>
              <w:rPr>
                <w:color w:val="000000"/>
              </w:rPr>
            </w:pPr>
            <w:r w:rsidRPr="00E77D81">
              <w:rPr>
                <w:color w:val="000000"/>
              </w:rPr>
              <w:t>7,1</w:t>
            </w:r>
          </w:p>
        </w:tc>
        <w:tc>
          <w:tcPr>
            <w:tcW w:w="903" w:type="pct"/>
            <w:vAlign w:val="center"/>
          </w:tcPr>
          <w:p w14:paraId="5EC6225B" w14:textId="77777777" w:rsidR="00E10CF8" w:rsidRPr="00E77D81" w:rsidRDefault="00E10CF8" w:rsidP="00052B3B">
            <w:pPr>
              <w:pStyle w:val="Pa9"/>
              <w:spacing w:line="240" w:lineRule="auto"/>
              <w:jc w:val="center"/>
              <w:rPr>
                <w:color w:val="000000"/>
              </w:rPr>
            </w:pPr>
            <w:r w:rsidRPr="00E77D81">
              <w:rPr>
                <w:color w:val="000000"/>
              </w:rPr>
              <w:t>7,1</w:t>
            </w:r>
          </w:p>
        </w:tc>
        <w:tc>
          <w:tcPr>
            <w:tcW w:w="903" w:type="pct"/>
            <w:vAlign w:val="center"/>
          </w:tcPr>
          <w:p w14:paraId="7220EFB2" w14:textId="77777777" w:rsidR="00E10CF8" w:rsidRPr="00E77D81" w:rsidRDefault="00E10CF8" w:rsidP="00052B3B">
            <w:pPr>
              <w:pStyle w:val="Pa9"/>
              <w:spacing w:line="240" w:lineRule="auto"/>
              <w:jc w:val="center"/>
              <w:rPr>
                <w:color w:val="000000"/>
              </w:rPr>
            </w:pPr>
            <w:r w:rsidRPr="00E77D81">
              <w:rPr>
                <w:color w:val="000000"/>
              </w:rPr>
              <w:t>14,3</w:t>
            </w:r>
          </w:p>
        </w:tc>
      </w:tr>
    </w:tbl>
    <w:p w14:paraId="18E9FF59" w14:textId="77777777" w:rsidR="00E10CF8" w:rsidRDefault="00E10CF8" w:rsidP="00281A5F">
      <w:pPr>
        <w:pStyle w:val="Pa0"/>
        <w:ind w:firstLine="708"/>
        <w:jc w:val="both"/>
        <w:rPr>
          <w:b/>
          <w:sz w:val="28"/>
          <w:szCs w:val="28"/>
        </w:rPr>
      </w:pPr>
      <w:r w:rsidRPr="009123A3">
        <w:rPr>
          <w:b/>
          <w:sz w:val="28"/>
          <w:szCs w:val="28"/>
        </w:rPr>
        <w:lastRenderedPageBreak/>
        <w:t>Выводы и рекомендации.</w:t>
      </w:r>
      <w:r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Проведя сравнительный анализ раз</w:t>
      </w:r>
      <w:r w:rsidR="00281A5F">
        <w:rPr>
          <w:color w:val="000000"/>
          <w:sz w:val="28"/>
          <w:szCs w:val="28"/>
        </w:rPr>
        <w:t xml:space="preserve">личных методов диагностики </w:t>
      </w:r>
      <w:proofErr w:type="spellStart"/>
      <w:r w:rsidR="00281A5F">
        <w:rPr>
          <w:color w:val="000000"/>
          <w:sz w:val="28"/>
          <w:szCs w:val="28"/>
        </w:rPr>
        <w:t>пара</w:t>
      </w:r>
      <w:r>
        <w:rPr>
          <w:color w:val="000000"/>
          <w:sz w:val="28"/>
          <w:szCs w:val="28"/>
        </w:rPr>
        <w:t>зитозов</w:t>
      </w:r>
      <w:proofErr w:type="spellEnd"/>
      <w:r>
        <w:rPr>
          <w:color w:val="000000"/>
          <w:sz w:val="28"/>
          <w:szCs w:val="28"/>
        </w:rPr>
        <w:t xml:space="preserve"> крупного рогатого скота, определили, что при </w:t>
      </w:r>
      <w:proofErr w:type="spellStart"/>
      <w:r>
        <w:rPr>
          <w:color w:val="000000"/>
          <w:sz w:val="28"/>
          <w:szCs w:val="28"/>
        </w:rPr>
        <w:t>эймериозе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монеизиозах</w:t>
      </w:r>
      <w:proofErr w:type="spellEnd"/>
      <w:r>
        <w:rPr>
          <w:color w:val="000000"/>
          <w:sz w:val="28"/>
          <w:szCs w:val="28"/>
        </w:rPr>
        <w:t xml:space="preserve"> КРС наиболее эффективным является метод Щербовича с MgSO</w:t>
      </w:r>
      <w:r w:rsidRPr="009123A3">
        <w:rPr>
          <w:rStyle w:val="A80"/>
          <w:vertAlign w:val="subscript"/>
        </w:rPr>
        <w:t>4</w:t>
      </w:r>
      <w:r w:rsidR="00281A5F">
        <w:rPr>
          <w:color w:val="000000"/>
          <w:sz w:val="28"/>
          <w:szCs w:val="28"/>
        </w:rPr>
        <w:t xml:space="preserve">. Для выявления яиц </w:t>
      </w:r>
      <w:proofErr w:type="spellStart"/>
      <w:r w:rsidR="00281A5F">
        <w:rPr>
          <w:color w:val="000000"/>
          <w:sz w:val="28"/>
          <w:szCs w:val="28"/>
        </w:rPr>
        <w:t>строн</w:t>
      </w:r>
      <w:r>
        <w:rPr>
          <w:color w:val="000000"/>
          <w:sz w:val="28"/>
          <w:szCs w:val="28"/>
        </w:rPr>
        <w:t>гилятозного</w:t>
      </w:r>
      <w:proofErr w:type="spellEnd"/>
      <w:r>
        <w:rPr>
          <w:color w:val="000000"/>
          <w:sz w:val="28"/>
          <w:szCs w:val="28"/>
        </w:rPr>
        <w:t xml:space="preserve"> типа подойдут такие методы, как Дарлинга и Щербовича с NaNO</w:t>
      </w:r>
      <w:r w:rsidRPr="009123A3">
        <w:rPr>
          <w:rStyle w:val="A80"/>
          <w:sz w:val="28"/>
          <w:szCs w:val="28"/>
          <w:vertAlign w:val="subscript"/>
        </w:rPr>
        <w:t>3</w:t>
      </w:r>
      <w:r>
        <w:rPr>
          <w:color w:val="000000"/>
          <w:sz w:val="28"/>
          <w:szCs w:val="28"/>
        </w:rPr>
        <w:t>.</w:t>
      </w:r>
    </w:p>
    <w:p w14:paraId="63F5B127" w14:textId="77777777" w:rsidR="00E10CF8" w:rsidRPr="009123A3" w:rsidRDefault="00E10CF8" w:rsidP="00E10CF8">
      <w:pPr>
        <w:pStyle w:val="Default"/>
      </w:pPr>
    </w:p>
    <w:p w14:paraId="639A0B5E" w14:textId="77777777" w:rsidR="00E10CF8" w:rsidRDefault="00E10CF8" w:rsidP="00E10CF8">
      <w:pPr>
        <w:pStyle w:val="Pa0"/>
        <w:jc w:val="center"/>
        <w:rPr>
          <w:b/>
          <w:bCs/>
          <w:color w:val="000000"/>
        </w:rPr>
      </w:pPr>
      <w:r w:rsidRPr="003C023A">
        <w:rPr>
          <w:b/>
          <w:bCs/>
          <w:color w:val="000000"/>
        </w:rPr>
        <w:t>Список литературы</w:t>
      </w:r>
    </w:p>
    <w:p w14:paraId="27B30C10" w14:textId="77777777" w:rsidR="00E10CF8" w:rsidRPr="003C023A" w:rsidRDefault="00E10CF8" w:rsidP="00E10CF8">
      <w:pPr>
        <w:pStyle w:val="Pa0"/>
        <w:jc w:val="center"/>
        <w:rPr>
          <w:color w:val="000000"/>
        </w:rPr>
      </w:pPr>
      <w:r w:rsidRPr="003C023A">
        <w:rPr>
          <w:b/>
          <w:bCs/>
          <w:color w:val="000000"/>
        </w:rPr>
        <w:t xml:space="preserve"> </w:t>
      </w:r>
    </w:p>
    <w:p w14:paraId="1AE27F68" w14:textId="77777777" w:rsidR="00E10CF8" w:rsidRPr="00E77D81" w:rsidRDefault="00E10CF8" w:rsidP="00E10CF8">
      <w:pPr>
        <w:pStyle w:val="a6"/>
        <w:numPr>
          <w:ilvl w:val="0"/>
          <w:numId w:val="1"/>
        </w:numPr>
        <w:tabs>
          <w:tab w:val="left" w:pos="993"/>
        </w:tabs>
        <w:ind w:left="0" w:firstLine="709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E77D81">
        <w:rPr>
          <w:rFonts w:ascii="Times New Roman" w:hAnsi="Times New Roman" w:cs="Times New Roman"/>
          <w:color w:val="000000"/>
          <w:spacing w:val="-2"/>
          <w:sz w:val="24"/>
          <w:szCs w:val="24"/>
        </w:rPr>
        <w:t>Калинина, Е. С. Анализ паразитарной ситуации в хозяйствах Малопургинского района / Е. С. Калинина, М. Э. Мкртчян // Научное обеспечение развития АПК в современных условиях: мате</w:t>
      </w:r>
      <w:r w:rsidRPr="00E77D81">
        <w:rPr>
          <w:rFonts w:ascii="Times New Roman" w:hAnsi="Times New Roman" w:cs="Times New Roman"/>
          <w:color w:val="000000"/>
          <w:spacing w:val="-2"/>
          <w:sz w:val="24"/>
          <w:szCs w:val="24"/>
        </w:rPr>
        <w:softHyphen/>
        <w:t>риалы Всероссийской науч.-</w:t>
      </w:r>
      <w:proofErr w:type="spellStart"/>
      <w:r w:rsidRPr="00E77D81">
        <w:rPr>
          <w:rFonts w:ascii="Times New Roman" w:hAnsi="Times New Roman" w:cs="Times New Roman"/>
          <w:color w:val="000000"/>
          <w:spacing w:val="-2"/>
          <w:sz w:val="24"/>
          <w:szCs w:val="24"/>
        </w:rPr>
        <w:t>практ</w:t>
      </w:r>
      <w:proofErr w:type="spellEnd"/>
      <w:r w:rsidRPr="00E77D81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. </w:t>
      </w:r>
      <w:proofErr w:type="spellStart"/>
      <w:r w:rsidRPr="00E77D81">
        <w:rPr>
          <w:rFonts w:ascii="Times New Roman" w:hAnsi="Times New Roman" w:cs="Times New Roman"/>
          <w:color w:val="000000"/>
          <w:spacing w:val="-2"/>
          <w:sz w:val="24"/>
          <w:szCs w:val="24"/>
        </w:rPr>
        <w:t>конф</w:t>
      </w:r>
      <w:proofErr w:type="spellEnd"/>
      <w:r w:rsidRPr="00E77D81">
        <w:rPr>
          <w:rFonts w:ascii="Times New Roman" w:hAnsi="Times New Roman" w:cs="Times New Roman"/>
          <w:color w:val="000000"/>
          <w:spacing w:val="-2"/>
          <w:sz w:val="24"/>
          <w:szCs w:val="24"/>
        </w:rPr>
        <w:t>. – Ижевск, 2011. – С. 47–50.</w:t>
      </w:r>
    </w:p>
    <w:p w14:paraId="7E3E7818" w14:textId="77777777" w:rsidR="00E10CF8" w:rsidRPr="003C023A" w:rsidRDefault="00E10CF8" w:rsidP="00E10CF8">
      <w:pPr>
        <w:pStyle w:val="a6"/>
        <w:numPr>
          <w:ilvl w:val="0"/>
          <w:numId w:val="1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3C023A">
        <w:rPr>
          <w:rFonts w:ascii="Times New Roman" w:hAnsi="Times New Roman" w:cs="Times New Roman"/>
          <w:color w:val="000000"/>
          <w:sz w:val="24"/>
          <w:szCs w:val="24"/>
        </w:rPr>
        <w:t>Мкртчян, М. Э. Возрастная динамика моно- и смешанных инвазий крупного рогатого скота // М. Э. Мкртчян, Е. С. Климова // Вопросы нормативно-правового регулирования в ветеринарии. – 2015. – № 4. – С. 77–80.</w:t>
      </w:r>
    </w:p>
    <w:p w14:paraId="2977A16C" w14:textId="77777777" w:rsidR="00E10CF8" w:rsidRDefault="00E10CF8" w:rsidP="00E10CF8">
      <w:pPr>
        <w:rPr>
          <w:rFonts w:ascii="Times New Roman" w:hAnsi="Times New Roman" w:cs="Times New Roman"/>
          <w:sz w:val="24"/>
          <w:szCs w:val="24"/>
        </w:rPr>
      </w:pPr>
    </w:p>
    <w:p w14:paraId="6D7868ED" w14:textId="77777777" w:rsidR="00E10CF8" w:rsidRPr="003B45D9" w:rsidRDefault="00E10CF8" w:rsidP="00E10CF8">
      <w:pPr>
        <w:rPr>
          <w:rFonts w:ascii="Times New Roman" w:hAnsi="Times New Roman" w:cs="Times New Roman"/>
          <w:sz w:val="24"/>
          <w:szCs w:val="24"/>
        </w:rPr>
      </w:pPr>
    </w:p>
    <w:p w14:paraId="3F5E2AE2" w14:textId="77777777" w:rsidR="00E10CF8" w:rsidRPr="003B45D9" w:rsidRDefault="00E10CF8" w:rsidP="00E10CF8">
      <w:pPr>
        <w:rPr>
          <w:rFonts w:ascii="Times New Roman" w:hAnsi="Times New Roman" w:cs="Times New Roman"/>
          <w:sz w:val="24"/>
          <w:szCs w:val="24"/>
        </w:rPr>
      </w:pPr>
    </w:p>
    <w:p w14:paraId="04FCB2F8" w14:textId="023BEF25" w:rsidR="00E10CF8" w:rsidRDefault="00E10CF8" w:rsidP="00A973B4">
      <w:pPr>
        <w:jc w:val="center"/>
        <w:rPr>
          <w:highlight w:val="yellow"/>
        </w:rPr>
      </w:pPr>
      <w:r w:rsidRPr="00E77D81">
        <w:rPr>
          <w:rFonts w:ascii="Times New Roman" w:hAnsi="Times New Roman" w:cs="Times New Roman"/>
          <w:b/>
          <w:sz w:val="24"/>
          <w:szCs w:val="24"/>
        </w:rPr>
        <w:t>БЛАГОДАРИМ ЗА СОТРУДНИЧЕСТВО!</w:t>
      </w:r>
    </w:p>
    <w:sectPr w:rsidR="00E10CF8" w:rsidSect="00A973B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F18D8"/>
    <w:multiLevelType w:val="hybridMultilevel"/>
    <w:tmpl w:val="60C28326"/>
    <w:lvl w:ilvl="0" w:tplc="1F40553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6E7622"/>
    <w:multiLevelType w:val="hybridMultilevel"/>
    <w:tmpl w:val="E5BABE4A"/>
    <w:lvl w:ilvl="0" w:tplc="BCE05D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94E35"/>
    <w:rsid w:val="00051424"/>
    <w:rsid w:val="00055176"/>
    <w:rsid w:val="00062138"/>
    <w:rsid w:val="000877EC"/>
    <w:rsid w:val="000C5833"/>
    <w:rsid w:val="000D20DB"/>
    <w:rsid w:val="0015356C"/>
    <w:rsid w:val="001623DE"/>
    <w:rsid w:val="001701F9"/>
    <w:rsid w:val="001950E2"/>
    <w:rsid w:val="001A6384"/>
    <w:rsid w:val="001D709A"/>
    <w:rsid w:val="001F2FA3"/>
    <w:rsid w:val="0020212F"/>
    <w:rsid w:val="00230ACA"/>
    <w:rsid w:val="0023321E"/>
    <w:rsid w:val="00234F36"/>
    <w:rsid w:val="00241F94"/>
    <w:rsid w:val="00280E2C"/>
    <w:rsid w:val="00281A5F"/>
    <w:rsid w:val="002A1DC3"/>
    <w:rsid w:val="002C624C"/>
    <w:rsid w:val="002E28F9"/>
    <w:rsid w:val="00300AF4"/>
    <w:rsid w:val="003015A5"/>
    <w:rsid w:val="003119F6"/>
    <w:rsid w:val="00384E9C"/>
    <w:rsid w:val="003A774B"/>
    <w:rsid w:val="003B45D9"/>
    <w:rsid w:val="00442020"/>
    <w:rsid w:val="00444781"/>
    <w:rsid w:val="00465FF3"/>
    <w:rsid w:val="00472964"/>
    <w:rsid w:val="0048127B"/>
    <w:rsid w:val="00491D5B"/>
    <w:rsid w:val="004A1D51"/>
    <w:rsid w:val="004D36AC"/>
    <w:rsid w:val="00500E61"/>
    <w:rsid w:val="00511C43"/>
    <w:rsid w:val="00535210"/>
    <w:rsid w:val="0059723B"/>
    <w:rsid w:val="005A796C"/>
    <w:rsid w:val="005B70F7"/>
    <w:rsid w:val="005D2745"/>
    <w:rsid w:val="00641DC3"/>
    <w:rsid w:val="0064296F"/>
    <w:rsid w:val="006520DB"/>
    <w:rsid w:val="006A06C5"/>
    <w:rsid w:val="006F7A07"/>
    <w:rsid w:val="0075719F"/>
    <w:rsid w:val="00794E35"/>
    <w:rsid w:val="007B6A04"/>
    <w:rsid w:val="008047EF"/>
    <w:rsid w:val="00804D01"/>
    <w:rsid w:val="00862222"/>
    <w:rsid w:val="008B101A"/>
    <w:rsid w:val="00907DCE"/>
    <w:rsid w:val="00937C2D"/>
    <w:rsid w:val="0095616D"/>
    <w:rsid w:val="009C6E4F"/>
    <w:rsid w:val="009C6FEB"/>
    <w:rsid w:val="009D2DAB"/>
    <w:rsid w:val="009F7A19"/>
    <w:rsid w:val="00A63D2A"/>
    <w:rsid w:val="00A80860"/>
    <w:rsid w:val="00A973B4"/>
    <w:rsid w:val="00AE5AAD"/>
    <w:rsid w:val="00AE6B11"/>
    <w:rsid w:val="00B1131A"/>
    <w:rsid w:val="00B94862"/>
    <w:rsid w:val="00BA7072"/>
    <w:rsid w:val="00BB6645"/>
    <w:rsid w:val="00BD6650"/>
    <w:rsid w:val="00BD6F7B"/>
    <w:rsid w:val="00C01209"/>
    <w:rsid w:val="00C10B58"/>
    <w:rsid w:val="00C1165C"/>
    <w:rsid w:val="00C260AC"/>
    <w:rsid w:val="00C87802"/>
    <w:rsid w:val="00CB0BEC"/>
    <w:rsid w:val="00CD675C"/>
    <w:rsid w:val="00CE481B"/>
    <w:rsid w:val="00D13175"/>
    <w:rsid w:val="00D30A0A"/>
    <w:rsid w:val="00D90A6E"/>
    <w:rsid w:val="00D91FF2"/>
    <w:rsid w:val="00DB15AC"/>
    <w:rsid w:val="00DB2E0A"/>
    <w:rsid w:val="00DB445F"/>
    <w:rsid w:val="00DB63D1"/>
    <w:rsid w:val="00DB7363"/>
    <w:rsid w:val="00DE752D"/>
    <w:rsid w:val="00DE7796"/>
    <w:rsid w:val="00DF6AC0"/>
    <w:rsid w:val="00E10CF8"/>
    <w:rsid w:val="00E16EA0"/>
    <w:rsid w:val="00E226C9"/>
    <w:rsid w:val="00E3276E"/>
    <w:rsid w:val="00E767CB"/>
    <w:rsid w:val="00E84FC3"/>
    <w:rsid w:val="00E951C3"/>
    <w:rsid w:val="00ED11B4"/>
    <w:rsid w:val="00F04B7F"/>
    <w:rsid w:val="00F14C56"/>
    <w:rsid w:val="00F25416"/>
    <w:rsid w:val="00F35690"/>
    <w:rsid w:val="00F35F15"/>
    <w:rsid w:val="00FB6937"/>
    <w:rsid w:val="00FD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4299A"/>
  <w15:docId w15:val="{2B62166E-8E14-45D7-B758-298BAAB07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69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94E35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9C6E4F"/>
    <w:rPr>
      <w:color w:val="0000FF" w:themeColor="hyperlink"/>
      <w:u w:val="single"/>
    </w:rPr>
  </w:style>
  <w:style w:type="character" w:customStyle="1" w:styleId="extended-textshort">
    <w:name w:val="extended-text__short"/>
    <w:basedOn w:val="a0"/>
    <w:rsid w:val="00384E9C"/>
  </w:style>
  <w:style w:type="paragraph" w:styleId="a4">
    <w:name w:val="Balloon Text"/>
    <w:basedOn w:val="a"/>
    <w:link w:val="a5"/>
    <w:uiPriority w:val="99"/>
    <w:semiHidden/>
    <w:unhideWhenUsed/>
    <w:rsid w:val="000877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77EC"/>
    <w:rPr>
      <w:rFonts w:ascii="Tahoma" w:hAnsi="Tahoma" w:cs="Tahoma"/>
      <w:sz w:val="16"/>
      <w:szCs w:val="16"/>
    </w:rPr>
  </w:style>
  <w:style w:type="paragraph" w:customStyle="1" w:styleId="Pa0">
    <w:name w:val="Pa0"/>
    <w:basedOn w:val="Default"/>
    <w:next w:val="Default"/>
    <w:uiPriority w:val="99"/>
    <w:rsid w:val="00E10CF8"/>
    <w:pPr>
      <w:spacing w:line="241" w:lineRule="atLeast"/>
    </w:pPr>
    <w:rPr>
      <w:color w:val="auto"/>
    </w:rPr>
  </w:style>
  <w:style w:type="paragraph" w:styleId="a6">
    <w:name w:val="List Paragraph"/>
    <w:basedOn w:val="a"/>
    <w:uiPriority w:val="34"/>
    <w:qFormat/>
    <w:rsid w:val="00E10CF8"/>
    <w:pPr>
      <w:ind w:left="720"/>
      <w:contextualSpacing/>
    </w:pPr>
  </w:style>
  <w:style w:type="character" w:customStyle="1" w:styleId="A60">
    <w:name w:val="A6"/>
    <w:uiPriority w:val="99"/>
    <w:rsid w:val="00E10CF8"/>
    <w:rPr>
      <w:color w:val="000000"/>
      <w:sz w:val="14"/>
      <w:szCs w:val="14"/>
    </w:rPr>
  </w:style>
  <w:style w:type="table" w:styleId="a7">
    <w:name w:val="Table Grid"/>
    <w:basedOn w:val="a1"/>
    <w:uiPriority w:val="59"/>
    <w:rsid w:val="00E10CF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9">
    <w:name w:val="Pa9"/>
    <w:basedOn w:val="Default"/>
    <w:next w:val="Default"/>
    <w:uiPriority w:val="99"/>
    <w:rsid w:val="00E10CF8"/>
    <w:pPr>
      <w:spacing w:line="241" w:lineRule="atLeast"/>
    </w:pPr>
    <w:rPr>
      <w:color w:val="auto"/>
    </w:rPr>
  </w:style>
  <w:style w:type="character" w:customStyle="1" w:styleId="A10">
    <w:name w:val="A10"/>
    <w:uiPriority w:val="99"/>
    <w:rsid w:val="00E10CF8"/>
    <w:rPr>
      <w:b/>
      <w:bCs/>
      <w:color w:val="000000"/>
      <w:sz w:val="14"/>
      <w:szCs w:val="14"/>
    </w:rPr>
  </w:style>
  <w:style w:type="paragraph" w:customStyle="1" w:styleId="Pa8">
    <w:name w:val="Pa8"/>
    <w:basedOn w:val="Default"/>
    <w:next w:val="Default"/>
    <w:uiPriority w:val="99"/>
    <w:rsid w:val="00E10CF8"/>
    <w:pPr>
      <w:spacing w:line="241" w:lineRule="atLeast"/>
    </w:pPr>
    <w:rPr>
      <w:color w:val="auto"/>
    </w:rPr>
  </w:style>
  <w:style w:type="character" w:styleId="a8">
    <w:name w:val="Strong"/>
    <w:basedOn w:val="a0"/>
    <w:uiPriority w:val="22"/>
    <w:qFormat/>
    <w:rsid w:val="00E10CF8"/>
    <w:rPr>
      <w:b/>
      <w:bCs/>
    </w:rPr>
  </w:style>
  <w:style w:type="character" w:customStyle="1" w:styleId="A80">
    <w:name w:val="A8"/>
    <w:uiPriority w:val="99"/>
    <w:rsid w:val="00E10CF8"/>
    <w:rPr>
      <w:color w:val="000000"/>
      <w:sz w:val="16"/>
      <w:szCs w:val="16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491D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udsau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elibrary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io.isa@li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nf_izhgsha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48A8D-D1BA-4B4F-96E3-B0314D318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5</Pages>
  <Words>1359</Words>
  <Characters>7749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ижгсха</Company>
  <LinksUpToDate>false</LinksUpToDate>
  <CharactersWithSpaces>9090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РИО</dc:creator>
  <cp:lastModifiedBy>Ижевская ГСХА</cp:lastModifiedBy>
  <cp:revision>53</cp:revision>
  <cp:lastPrinted>2022-01-20T10:43:00Z</cp:lastPrinted>
  <dcterms:created xsi:type="dcterms:W3CDTF">2015-12-15T10:48:00Z</dcterms:created>
  <dcterms:modified xsi:type="dcterms:W3CDTF">2023-10-31T07:30:00Z</dcterms:modified>
</cp:coreProperties>
</file>