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80" w:rightFromText="180" w:vertAnchor="text" w:horzAnchor="page" w:tblpX="1792" w:tblpY="-70"/>
        <w:tblW w:w="864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8645"/>
      </w:tblGrid>
      <w:tr w:rsidR="007779C4" w:rsidTr="007779C4">
        <w:trPr>
          <w:trHeight w:val="3814"/>
        </w:trPr>
        <w:tc>
          <w:tcPr>
            <w:tcW w:w="8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79C4" w:rsidRDefault="007779C4" w:rsidP="007779C4">
            <w:pPr>
              <w:pStyle w:val="a7"/>
              <w:widowControl w:val="0"/>
              <w:tabs>
                <w:tab w:val="clear" w:pos="4536"/>
                <w:tab w:val="clear" w:pos="9072"/>
              </w:tabs>
              <w:spacing w:before="0" w:line="360" w:lineRule="auto"/>
              <w:ind w:left="-1560" w:firstLine="0"/>
              <w:jc w:val="center"/>
              <w:rPr>
                <w:rFonts w:ascii="Cambria" w:eastAsia="Cambria" w:hAnsi="Cambria" w:cs="Cambria"/>
                <w:b/>
                <w:bCs/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МИНИСТЕРСТВО СЕЛЬСКОГО ХОЗЯЙСТВА РФ</w:t>
            </w:r>
          </w:p>
          <w:p w:rsidR="007779C4" w:rsidRDefault="007779C4" w:rsidP="007779C4">
            <w:pPr>
              <w:pStyle w:val="a7"/>
              <w:widowControl w:val="0"/>
              <w:tabs>
                <w:tab w:val="clear" w:pos="4536"/>
                <w:tab w:val="clear" w:pos="9072"/>
              </w:tabs>
              <w:spacing w:before="0" w:line="360" w:lineRule="auto"/>
              <w:ind w:firstLine="0"/>
              <w:jc w:val="center"/>
              <w:rPr>
                <w:rFonts w:ascii="Cambria" w:eastAsia="Cambria" w:hAnsi="Cambria" w:cs="Cambria"/>
                <w:b/>
                <w:bCs/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КАБАРДИНО-БАЛКАРСКИЙ ГОСУДАРСТВЕННЫЙ АГРАРНЫЙ УНИВЕРСИТЕТ ИМЕНИ В.М. КОКОВА</w:t>
            </w:r>
          </w:p>
          <w:p w:rsidR="007779C4" w:rsidRDefault="007779C4" w:rsidP="007779C4">
            <w:pPr>
              <w:pStyle w:val="a7"/>
              <w:widowControl w:val="0"/>
              <w:tabs>
                <w:tab w:val="clear" w:pos="4536"/>
                <w:tab w:val="clear" w:pos="9072"/>
              </w:tabs>
              <w:spacing w:before="0" w:line="360" w:lineRule="auto"/>
              <w:ind w:firstLine="0"/>
              <w:jc w:val="center"/>
              <w:rPr>
                <w:rFonts w:ascii="Cambria" w:eastAsia="Cambria" w:hAnsi="Cambria" w:cs="Cambria"/>
                <w:b/>
                <w:bCs/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МИНИСТЕРСТВО СЕЛЬСКОГО ХОЗЯЙСТВА КБР</w:t>
            </w:r>
          </w:p>
          <w:p w:rsidR="007779C4" w:rsidRDefault="007779C4" w:rsidP="007779C4">
            <w:pPr>
              <w:pStyle w:val="a7"/>
              <w:widowControl w:val="0"/>
              <w:tabs>
                <w:tab w:val="clear" w:pos="4536"/>
                <w:tab w:val="clear" w:pos="9072"/>
              </w:tabs>
              <w:spacing w:before="0" w:line="360" w:lineRule="auto"/>
              <w:ind w:firstLine="0"/>
              <w:jc w:val="center"/>
              <w:rPr>
                <w:rFonts w:ascii="Cambria" w:eastAsia="Cambria" w:hAnsi="Cambria" w:cs="Cambria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СЕВЕРО-КАВКАЗСКИЙ</w:t>
            </w:r>
            <w:proofErr w:type="gramEnd"/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 xml:space="preserve"> ФЕДЕРАЛЬНЫЙ УНИВЕРСИТЕТ</w:t>
            </w:r>
          </w:p>
          <w:p w:rsidR="007779C4" w:rsidRDefault="007779C4" w:rsidP="007779C4">
            <w:pPr>
              <w:pStyle w:val="a7"/>
              <w:widowControl w:val="0"/>
              <w:tabs>
                <w:tab w:val="clear" w:pos="4536"/>
                <w:tab w:val="clear" w:pos="9072"/>
              </w:tabs>
              <w:spacing w:before="0" w:line="360" w:lineRule="auto"/>
              <w:ind w:firstLine="0"/>
              <w:jc w:val="center"/>
              <w:rPr>
                <w:rFonts w:ascii="Cambria" w:eastAsia="Cambria" w:hAnsi="Cambria" w:cs="Cambria"/>
                <w:b/>
                <w:bCs/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КУБАНСКИЙ ГОСУДАРСТВЕННЫЙ АГРАРНЫЙ УНИВЕРСИТЕТ</w:t>
            </w:r>
          </w:p>
          <w:p w:rsidR="007779C4" w:rsidRDefault="007779C4" w:rsidP="007779C4">
            <w:pPr>
              <w:pStyle w:val="a7"/>
              <w:widowControl w:val="0"/>
              <w:tabs>
                <w:tab w:val="clear" w:pos="4536"/>
                <w:tab w:val="clear" w:pos="9072"/>
              </w:tabs>
              <w:spacing w:before="0" w:line="360" w:lineRule="auto"/>
              <w:ind w:firstLine="0"/>
              <w:jc w:val="center"/>
              <w:rPr>
                <w:rFonts w:ascii="Cambria" w:eastAsia="Cambria" w:hAnsi="Cambria" w:cs="Cambria"/>
                <w:b/>
                <w:bCs/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ИНСТИТУТ ЭКОНОМИКИ И ПРАВА АКАДЕМИИ НАУК АБХАЗИИ</w:t>
            </w:r>
          </w:p>
          <w:p w:rsidR="007779C4" w:rsidRDefault="007779C4" w:rsidP="007779C4">
            <w:pPr>
              <w:pStyle w:val="a7"/>
              <w:widowControl w:val="0"/>
              <w:tabs>
                <w:tab w:val="clear" w:pos="4536"/>
                <w:tab w:val="clear" w:pos="9072"/>
              </w:tabs>
              <w:spacing w:before="0" w:line="360" w:lineRule="auto"/>
              <w:ind w:firstLine="0"/>
              <w:jc w:val="center"/>
              <w:rPr>
                <w:rFonts w:ascii="Cambria" w:eastAsia="Cambria" w:hAnsi="Cambria" w:cs="Cambria"/>
                <w:b/>
                <w:bCs/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 xml:space="preserve">ИНСТИТУТ МЕЖДУНАРОДНЫХ ИССЛЕДОВАНИЙ АКАДЕМИИ НАУК МОНГОЛИИ </w:t>
            </w:r>
          </w:p>
          <w:p w:rsidR="007779C4" w:rsidRDefault="007779C4" w:rsidP="007779C4">
            <w:pPr>
              <w:pStyle w:val="a7"/>
              <w:widowControl w:val="0"/>
              <w:tabs>
                <w:tab w:val="clear" w:pos="4536"/>
                <w:tab w:val="clear" w:pos="9072"/>
              </w:tabs>
              <w:spacing w:before="0" w:line="360" w:lineRule="auto"/>
              <w:ind w:firstLine="0"/>
              <w:jc w:val="center"/>
              <w:rPr>
                <w:rFonts w:ascii="Cambria" w:eastAsia="Cambria" w:hAnsi="Cambria" w:cs="Cambria"/>
                <w:b/>
                <w:bCs/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УНИВЕРСИТЕТ «МБ» (СЕРБИЯ)</w:t>
            </w:r>
          </w:p>
          <w:p w:rsidR="007779C4" w:rsidRDefault="007779C4" w:rsidP="007779C4">
            <w:pPr>
              <w:pStyle w:val="a7"/>
              <w:widowControl w:val="0"/>
              <w:tabs>
                <w:tab w:val="clear" w:pos="4536"/>
                <w:tab w:val="clear" w:pos="9072"/>
              </w:tabs>
              <w:spacing w:before="0" w:line="360" w:lineRule="auto"/>
              <w:ind w:firstLine="0"/>
              <w:jc w:val="center"/>
              <w:rPr>
                <w:rFonts w:ascii="Cambria" w:eastAsia="Cambria" w:hAnsi="Cambria" w:cs="Cambria"/>
                <w:b/>
                <w:bCs/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АЗЕРБАЙДЖАНСКИЙ ТЕХНОЛОГИЧЕСКИЙ УНИВЕРСИТЕТ</w:t>
            </w:r>
          </w:p>
          <w:p w:rsidR="007779C4" w:rsidRDefault="007779C4" w:rsidP="007779C4">
            <w:pPr>
              <w:pStyle w:val="a7"/>
              <w:widowControl w:val="0"/>
              <w:tabs>
                <w:tab w:val="clear" w:pos="4536"/>
                <w:tab w:val="clear" w:pos="9072"/>
              </w:tabs>
              <w:spacing w:before="0" w:line="360" w:lineRule="auto"/>
              <w:ind w:firstLine="0"/>
              <w:jc w:val="center"/>
              <w:rPr>
                <w:rFonts w:ascii="Cambria" w:eastAsia="Cambria" w:hAnsi="Cambria" w:cs="Cambria"/>
                <w:b/>
                <w:bCs/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УФАС РОССИИ ПО КБР</w:t>
            </w:r>
          </w:p>
          <w:p w:rsidR="007779C4" w:rsidRDefault="007779C4" w:rsidP="007779C4">
            <w:pPr>
              <w:pStyle w:val="a7"/>
              <w:widowControl w:val="0"/>
              <w:tabs>
                <w:tab w:val="clear" w:pos="4536"/>
                <w:tab w:val="clear" w:pos="9072"/>
              </w:tabs>
              <w:spacing w:before="0" w:line="360" w:lineRule="auto"/>
              <w:ind w:firstLine="0"/>
              <w:jc w:val="center"/>
              <w:rPr>
                <w:rFonts w:ascii="Cambria" w:eastAsia="Cambria" w:hAnsi="Cambria" w:cs="Cambria"/>
                <w:b/>
                <w:bCs/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 xml:space="preserve">КБРО ООО «ДЕЛОВАЯ РОССИЯ» </w:t>
            </w:r>
          </w:p>
          <w:p w:rsidR="007779C4" w:rsidRDefault="007779C4" w:rsidP="007779C4">
            <w:pPr>
              <w:pStyle w:val="a7"/>
              <w:widowControl w:val="0"/>
              <w:tabs>
                <w:tab w:val="clear" w:pos="4536"/>
                <w:tab w:val="clear" w:pos="9072"/>
              </w:tabs>
              <w:spacing w:before="0" w:line="360" w:lineRule="auto"/>
              <w:ind w:firstLine="0"/>
              <w:jc w:val="center"/>
            </w:pPr>
            <w:r>
              <w:rPr>
                <w:kern w:val="0"/>
                <w:sz w:val="22"/>
                <w:szCs w:val="22"/>
              </w:rPr>
              <w:tab/>
            </w:r>
          </w:p>
        </w:tc>
      </w:tr>
    </w:tbl>
    <w:p w:rsidR="0072425E" w:rsidRDefault="0072425E" w:rsidP="0072425E">
      <w:pPr>
        <w:widowControl w:val="0"/>
        <w:jc w:val="center"/>
        <w:rPr>
          <w:rFonts w:ascii="Cambria" w:hAnsi="Cambria"/>
          <w:b/>
          <w:color w:val="003300"/>
          <w:sz w:val="24"/>
          <w:szCs w:val="24"/>
        </w:rPr>
      </w:pPr>
    </w:p>
    <w:p w:rsidR="007779C4" w:rsidRDefault="007779C4" w:rsidP="0072425E">
      <w:pPr>
        <w:widowControl w:val="0"/>
        <w:jc w:val="center"/>
        <w:rPr>
          <w:rFonts w:ascii="Cambria" w:hAnsi="Cambria"/>
          <w:b/>
          <w:color w:val="003300"/>
          <w:sz w:val="24"/>
          <w:szCs w:val="24"/>
        </w:rPr>
      </w:pPr>
    </w:p>
    <w:p w:rsidR="007779C4" w:rsidRDefault="007779C4" w:rsidP="0072425E">
      <w:pPr>
        <w:widowControl w:val="0"/>
        <w:jc w:val="center"/>
        <w:rPr>
          <w:rFonts w:ascii="Cambria" w:hAnsi="Cambria"/>
          <w:b/>
          <w:color w:val="003300"/>
          <w:sz w:val="24"/>
          <w:szCs w:val="24"/>
        </w:rPr>
      </w:pPr>
    </w:p>
    <w:p w:rsidR="007779C4" w:rsidRDefault="007779C4" w:rsidP="0072425E">
      <w:pPr>
        <w:widowControl w:val="0"/>
        <w:jc w:val="center"/>
        <w:rPr>
          <w:rFonts w:ascii="Cambria" w:hAnsi="Cambria"/>
          <w:b/>
          <w:color w:val="003300"/>
          <w:sz w:val="24"/>
          <w:szCs w:val="24"/>
        </w:rPr>
      </w:pPr>
    </w:p>
    <w:p w:rsidR="007779C4" w:rsidRDefault="007779C4" w:rsidP="0072425E">
      <w:pPr>
        <w:widowControl w:val="0"/>
        <w:jc w:val="center"/>
        <w:rPr>
          <w:rFonts w:ascii="Cambria" w:hAnsi="Cambria"/>
          <w:b/>
          <w:color w:val="003300"/>
          <w:sz w:val="24"/>
          <w:szCs w:val="24"/>
        </w:rPr>
      </w:pPr>
    </w:p>
    <w:p w:rsidR="007779C4" w:rsidRDefault="007779C4" w:rsidP="0072425E">
      <w:pPr>
        <w:widowControl w:val="0"/>
        <w:jc w:val="center"/>
        <w:rPr>
          <w:rFonts w:ascii="Cambria" w:hAnsi="Cambria"/>
          <w:b/>
          <w:color w:val="003300"/>
          <w:sz w:val="24"/>
          <w:szCs w:val="24"/>
        </w:rPr>
      </w:pPr>
    </w:p>
    <w:p w:rsidR="007779C4" w:rsidRDefault="007779C4" w:rsidP="0072425E">
      <w:pPr>
        <w:widowControl w:val="0"/>
        <w:jc w:val="center"/>
        <w:rPr>
          <w:rFonts w:ascii="Cambria" w:hAnsi="Cambria"/>
          <w:b/>
          <w:color w:val="003300"/>
          <w:sz w:val="24"/>
          <w:szCs w:val="24"/>
        </w:rPr>
      </w:pPr>
    </w:p>
    <w:p w:rsidR="007779C4" w:rsidRDefault="007779C4" w:rsidP="0072425E">
      <w:pPr>
        <w:widowControl w:val="0"/>
        <w:jc w:val="center"/>
        <w:rPr>
          <w:rFonts w:ascii="Cambria" w:hAnsi="Cambria"/>
          <w:b/>
          <w:color w:val="003300"/>
          <w:sz w:val="24"/>
          <w:szCs w:val="24"/>
        </w:rPr>
      </w:pPr>
    </w:p>
    <w:p w:rsidR="007779C4" w:rsidRDefault="007779C4" w:rsidP="0072425E">
      <w:pPr>
        <w:widowControl w:val="0"/>
        <w:jc w:val="center"/>
        <w:rPr>
          <w:rFonts w:ascii="Cambria" w:hAnsi="Cambria"/>
          <w:b/>
          <w:color w:val="003300"/>
          <w:sz w:val="24"/>
          <w:szCs w:val="24"/>
        </w:rPr>
      </w:pPr>
    </w:p>
    <w:p w:rsidR="007779C4" w:rsidRDefault="007779C4" w:rsidP="0072425E">
      <w:pPr>
        <w:widowControl w:val="0"/>
        <w:jc w:val="center"/>
        <w:rPr>
          <w:rFonts w:ascii="Cambria" w:hAnsi="Cambria"/>
          <w:b/>
          <w:color w:val="003300"/>
          <w:sz w:val="24"/>
          <w:szCs w:val="24"/>
        </w:rPr>
      </w:pPr>
    </w:p>
    <w:p w:rsidR="007779C4" w:rsidRDefault="007779C4" w:rsidP="0072425E">
      <w:pPr>
        <w:widowControl w:val="0"/>
        <w:jc w:val="center"/>
        <w:rPr>
          <w:rFonts w:ascii="Cambria" w:hAnsi="Cambria"/>
          <w:b/>
          <w:color w:val="003300"/>
          <w:sz w:val="24"/>
          <w:szCs w:val="24"/>
        </w:rPr>
      </w:pPr>
    </w:p>
    <w:p w:rsidR="007779C4" w:rsidRDefault="007779C4" w:rsidP="0072425E">
      <w:pPr>
        <w:widowControl w:val="0"/>
        <w:jc w:val="center"/>
        <w:rPr>
          <w:rFonts w:ascii="Cambria" w:hAnsi="Cambria"/>
          <w:b/>
          <w:color w:val="003300"/>
          <w:sz w:val="24"/>
          <w:szCs w:val="24"/>
        </w:rPr>
      </w:pPr>
    </w:p>
    <w:p w:rsidR="007779C4" w:rsidRDefault="007779C4" w:rsidP="0072425E">
      <w:pPr>
        <w:widowControl w:val="0"/>
        <w:jc w:val="center"/>
        <w:rPr>
          <w:rFonts w:ascii="Cambria" w:hAnsi="Cambria"/>
          <w:b/>
          <w:color w:val="003300"/>
          <w:sz w:val="24"/>
          <w:szCs w:val="24"/>
        </w:rPr>
      </w:pPr>
    </w:p>
    <w:p w:rsidR="007779C4" w:rsidRDefault="007779C4" w:rsidP="0072425E">
      <w:pPr>
        <w:widowControl w:val="0"/>
        <w:jc w:val="center"/>
        <w:rPr>
          <w:rFonts w:ascii="Cambria" w:hAnsi="Cambria"/>
          <w:b/>
          <w:color w:val="003300"/>
          <w:sz w:val="24"/>
          <w:szCs w:val="24"/>
        </w:rPr>
      </w:pPr>
    </w:p>
    <w:p w:rsidR="007779C4" w:rsidRDefault="007779C4" w:rsidP="0072425E">
      <w:pPr>
        <w:widowControl w:val="0"/>
        <w:jc w:val="center"/>
        <w:rPr>
          <w:rFonts w:ascii="Cambria" w:hAnsi="Cambria"/>
          <w:b/>
          <w:color w:val="003300"/>
          <w:sz w:val="24"/>
          <w:szCs w:val="24"/>
        </w:rPr>
      </w:pPr>
    </w:p>
    <w:p w:rsidR="007779C4" w:rsidRDefault="007779C4" w:rsidP="0072425E">
      <w:pPr>
        <w:widowControl w:val="0"/>
        <w:jc w:val="center"/>
        <w:rPr>
          <w:rFonts w:asciiTheme="majorHAnsi" w:hAnsiTheme="majorHAnsi"/>
          <w:b/>
          <w:color w:val="003300"/>
          <w:sz w:val="24"/>
          <w:szCs w:val="24"/>
        </w:rPr>
      </w:pPr>
    </w:p>
    <w:p w:rsidR="007779C4" w:rsidRDefault="007779C4" w:rsidP="0072425E">
      <w:pPr>
        <w:widowControl w:val="0"/>
        <w:jc w:val="center"/>
        <w:rPr>
          <w:rFonts w:asciiTheme="majorHAnsi" w:hAnsiTheme="majorHAnsi"/>
          <w:b/>
          <w:color w:val="003300"/>
          <w:sz w:val="24"/>
          <w:szCs w:val="24"/>
        </w:rPr>
      </w:pPr>
    </w:p>
    <w:p w:rsidR="007779C4" w:rsidRDefault="007779C4" w:rsidP="0072425E">
      <w:pPr>
        <w:widowControl w:val="0"/>
        <w:jc w:val="center"/>
        <w:rPr>
          <w:rFonts w:asciiTheme="majorHAnsi" w:hAnsiTheme="majorHAnsi"/>
          <w:b/>
          <w:color w:val="003300"/>
          <w:sz w:val="24"/>
          <w:szCs w:val="24"/>
        </w:rPr>
      </w:pPr>
    </w:p>
    <w:p w:rsidR="007779C4" w:rsidRDefault="007779C4" w:rsidP="0072425E">
      <w:pPr>
        <w:widowControl w:val="0"/>
        <w:jc w:val="center"/>
        <w:rPr>
          <w:rFonts w:asciiTheme="majorHAnsi" w:hAnsiTheme="majorHAnsi"/>
          <w:b/>
          <w:color w:val="003300"/>
          <w:sz w:val="24"/>
          <w:szCs w:val="24"/>
        </w:rPr>
      </w:pPr>
    </w:p>
    <w:p w:rsidR="0072425E" w:rsidRPr="0043097F" w:rsidRDefault="00E43D2C" w:rsidP="0072425E">
      <w:pPr>
        <w:widowControl w:val="0"/>
        <w:jc w:val="center"/>
        <w:rPr>
          <w:rFonts w:asciiTheme="majorHAnsi" w:hAnsiTheme="majorHAnsi"/>
          <w:b/>
          <w:color w:val="003300"/>
          <w:sz w:val="24"/>
          <w:szCs w:val="24"/>
        </w:rPr>
      </w:pPr>
      <w:r w:rsidRPr="00E43D2C">
        <w:rPr>
          <w:rFonts w:asciiTheme="majorHAnsi" w:hAnsiTheme="majorHAnsi"/>
          <w:b/>
          <w:color w:val="003300"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63.9pt;height:16.9pt" fillcolor="#243f60" stroked="f">
            <v:fill color2="#f93"/>
            <v:shadow on="t" color="silver" opacity="52429f"/>
            <v:textpath style="font-family:&quot;Impact&quot;;font-size:14pt;v-text-kern:t" trim="t" fitpath="t" string="ИНФОРМАЦИОННОЕ ПИСЬМО"/>
          </v:shape>
        </w:pict>
      </w:r>
    </w:p>
    <w:p w:rsidR="007779C4" w:rsidRDefault="007779C4" w:rsidP="0072425E">
      <w:pPr>
        <w:widowControl w:val="0"/>
        <w:jc w:val="center"/>
        <w:rPr>
          <w:rFonts w:asciiTheme="majorHAnsi" w:hAnsiTheme="majorHAnsi"/>
          <w:b/>
          <w:i/>
          <w:kern w:val="1"/>
          <w:sz w:val="28"/>
          <w:szCs w:val="28"/>
          <w:lang w:eastAsia="ru-RU"/>
        </w:rPr>
      </w:pPr>
    </w:p>
    <w:p w:rsidR="0072425E" w:rsidRPr="0043097F" w:rsidRDefault="0072425E" w:rsidP="0072425E">
      <w:pPr>
        <w:widowControl w:val="0"/>
        <w:jc w:val="center"/>
        <w:rPr>
          <w:rFonts w:asciiTheme="majorHAnsi" w:hAnsiTheme="majorHAnsi"/>
          <w:b/>
          <w:i/>
          <w:kern w:val="1"/>
          <w:sz w:val="28"/>
          <w:szCs w:val="28"/>
          <w:lang w:eastAsia="ru-RU"/>
        </w:rPr>
      </w:pPr>
      <w:r w:rsidRPr="0043097F">
        <w:rPr>
          <w:rFonts w:asciiTheme="majorHAnsi" w:hAnsiTheme="majorHAnsi"/>
          <w:b/>
          <w:i/>
          <w:kern w:val="1"/>
          <w:sz w:val="28"/>
          <w:szCs w:val="28"/>
          <w:lang w:eastAsia="ru-RU"/>
        </w:rPr>
        <w:t>Приглашаем Вас принять участие в работе</w:t>
      </w:r>
    </w:p>
    <w:p w:rsidR="007779C4" w:rsidRDefault="007779C4" w:rsidP="007779C4">
      <w:pPr>
        <w:pStyle w:val="a7"/>
        <w:widowControl w:val="0"/>
        <w:tabs>
          <w:tab w:val="clear" w:pos="4536"/>
          <w:tab w:val="clear" w:pos="9072"/>
        </w:tabs>
        <w:spacing w:before="0" w:line="240" w:lineRule="auto"/>
        <w:ind w:firstLine="0"/>
        <w:jc w:val="center"/>
        <w:rPr>
          <w:rFonts w:ascii="Cambria" w:eastAsia="Cambria" w:hAnsi="Cambria" w:cs="Cambria"/>
          <w:b/>
          <w:bCs/>
          <w:sz w:val="24"/>
          <w:szCs w:val="24"/>
        </w:rPr>
      </w:pPr>
      <w:r>
        <w:rPr>
          <w:rFonts w:ascii="Cambria" w:eastAsia="Cambria" w:hAnsi="Cambria" w:cs="Cambria"/>
          <w:b/>
          <w:bCs/>
          <w:sz w:val="24"/>
          <w:szCs w:val="24"/>
          <w:lang w:val="en-US"/>
        </w:rPr>
        <w:t>III</w:t>
      </w:r>
      <w:r w:rsidRPr="00456DDC">
        <w:rPr>
          <w:rFonts w:ascii="Cambria" w:eastAsia="Cambria" w:hAnsi="Cambria" w:cs="Cambria"/>
          <w:b/>
          <w:bCs/>
          <w:sz w:val="24"/>
          <w:szCs w:val="24"/>
        </w:rPr>
        <w:t xml:space="preserve"> </w:t>
      </w:r>
      <w:r>
        <w:rPr>
          <w:rFonts w:ascii="Cambria" w:eastAsia="Cambria" w:hAnsi="Cambria" w:cs="Cambria"/>
          <w:b/>
          <w:bCs/>
          <w:sz w:val="24"/>
          <w:szCs w:val="24"/>
        </w:rPr>
        <w:t>Международной научно-практической конференции</w:t>
      </w:r>
    </w:p>
    <w:p w:rsidR="007779C4" w:rsidRDefault="007779C4" w:rsidP="007779C4">
      <w:pPr>
        <w:pStyle w:val="a7"/>
        <w:widowControl w:val="0"/>
        <w:tabs>
          <w:tab w:val="clear" w:pos="4536"/>
          <w:tab w:val="clear" w:pos="9072"/>
        </w:tabs>
        <w:spacing w:before="0" w:line="240" w:lineRule="auto"/>
        <w:ind w:firstLine="0"/>
        <w:jc w:val="center"/>
        <w:rPr>
          <w:rFonts w:ascii="Cambria" w:eastAsia="Cambria" w:hAnsi="Cambria" w:cs="Cambria"/>
          <w:b/>
          <w:bCs/>
          <w:sz w:val="24"/>
          <w:szCs w:val="24"/>
        </w:rPr>
      </w:pPr>
      <w:r>
        <w:rPr>
          <w:rFonts w:ascii="Cambria" w:eastAsia="Cambria" w:hAnsi="Cambria" w:cs="Cambria"/>
          <w:b/>
          <w:bCs/>
          <w:sz w:val="24"/>
          <w:szCs w:val="24"/>
        </w:rPr>
        <w:t xml:space="preserve"> «НАУКА, ОБРАЗОВАНИЕ И БИЗНЕС: НОВЫЙ ВЗГЛЯД ИЛИ СТРАТЕГИЯ ИНТЕГРАЦИОННОГО ВЗАИМОДЕЙСТВИЯ» </w:t>
      </w:r>
    </w:p>
    <w:p w:rsidR="007779C4" w:rsidRPr="006B403D" w:rsidRDefault="007779C4" w:rsidP="007779C4">
      <w:pPr>
        <w:widowControl w:val="0"/>
        <w:jc w:val="center"/>
        <w:outlineLvl w:val="0"/>
        <w:rPr>
          <w:rFonts w:ascii="Cambria" w:eastAsia="Cambria" w:hAnsi="Cambria" w:cs="Cambria"/>
          <w:b/>
          <w:bCs/>
          <w:sz w:val="24"/>
          <w:szCs w:val="24"/>
        </w:rPr>
      </w:pPr>
      <w:r w:rsidRPr="006B403D">
        <w:rPr>
          <w:rFonts w:ascii="Cambria" w:eastAsia="Cambria" w:hAnsi="Cambria" w:cs="Cambria"/>
          <w:b/>
          <w:bCs/>
          <w:sz w:val="24"/>
          <w:szCs w:val="24"/>
        </w:rPr>
        <w:t>посвященн</w:t>
      </w:r>
      <w:r>
        <w:rPr>
          <w:rFonts w:ascii="Cambria" w:eastAsia="Cambria" w:hAnsi="Cambria" w:cs="Cambria"/>
          <w:b/>
          <w:bCs/>
          <w:sz w:val="24"/>
          <w:szCs w:val="24"/>
        </w:rPr>
        <w:t>ой</w:t>
      </w:r>
      <w:r w:rsidRPr="006B403D">
        <w:rPr>
          <w:rFonts w:ascii="Cambria" w:eastAsia="Cambria" w:hAnsi="Cambria" w:cs="Cambria"/>
          <w:b/>
          <w:bCs/>
          <w:sz w:val="24"/>
          <w:szCs w:val="24"/>
        </w:rPr>
        <w:t xml:space="preserve"> памяти первого Президента Кабардино-Балкарской Республики </w:t>
      </w:r>
    </w:p>
    <w:p w:rsidR="007779C4" w:rsidRPr="006B403D" w:rsidRDefault="007779C4" w:rsidP="007779C4">
      <w:pPr>
        <w:widowControl w:val="0"/>
        <w:jc w:val="center"/>
        <w:outlineLvl w:val="0"/>
        <w:rPr>
          <w:rFonts w:ascii="Cambria" w:eastAsia="Cambria" w:hAnsi="Cambria" w:cs="Cambria"/>
          <w:b/>
          <w:bCs/>
          <w:sz w:val="24"/>
          <w:szCs w:val="24"/>
        </w:rPr>
      </w:pPr>
      <w:r w:rsidRPr="006B403D">
        <w:rPr>
          <w:rFonts w:ascii="Cambria" w:eastAsia="Cambria" w:hAnsi="Cambria" w:cs="Cambria"/>
          <w:b/>
          <w:bCs/>
          <w:sz w:val="24"/>
          <w:szCs w:val="24"/>
        </w:rPr>
        <w:t>Валерия Мухамедовича Кокова</w:t>
      </w:r>
    </w:p>
    <w:p w:rsidR="007779C4" w:rsidRPr="006B403D" w:rsidRDefault="007779C4" w:rsidP="007779C4">
      <w:pPr>
        <w:widowControl w:val="0"/>
        <w:jc w:val="center"/>
        <w:outlineLvl w:val="0"/>
        <w:rPr>
          <w:rFonts w:ascii="Cambria" w:eastAsia="Cambria" w:hAnsi="Cambria" w:cs="Cambria"/>
          <w:b/>
          <w:bCs/>
          <w:sz w:val="24"/>
          <w:szCs w:val="24"/>
        </w:rPr>
      </w:pPr>
      <w:r w:rsidRPr="006B403D">
        <w:rPr>
          <w:rFonts w:ascii="Cambria" w:eastAsia="Cambria" w:hAnsi="Cambria" w:cs="Cambria"/>
          <w:b/>
          <w:bCs/>
          <w:sz w:val="24"/>
          <w:szCs w:val="24"/>
        </w:rPr>
        <w:t>г. Нальчик, Кабардино-Балкарский ГАУ</w:t>
      </w:r>
    </w:p>
    <w:p w:rsidR="007779C4" w:rsidRPr="00FA3F53" w:rsidRDefault="007779C4" w:rsidP="007779C4">
      <w:pPr>
        <w:widowControl w:val="0"/>
        <w:jc w:val="center"/>
        <w:outlineLvl w:val="0"/>
        <w:rPr>
          <w:rFonts w:ascii="Cambria" w:eastAsia="Cambria" w:hAnsi="Cambria" w:cs="Cambria"/>
          <w:b/>
          <w:bCs/>
          <w:sz w:val="24"/>
          <w:szCs w:val="24"/>
          <w:lang w:val="en-US"/>
        </w:rPr>
      </w:pPr>
      <w:r w:rsidRPr="007779C4">
        <w:rPr>
          <w:rFonts w:ascii="Cambria" w:eastAsia="Cambria" w:hAnsi="Cambria" w:cs="Cambria"/>
          <w:b/>
          <w:bCs/>
          <w:sz w:val="24"/>
          <w:szCs w:val="24"/>
          <w:lang w:val="en-US"/>
        </w:rPr>
        <w:t>18</w:t>
      </w:r>
      <w:r w:rsidRPr="006B403D">
        <w:rPr>
          <w:rFonts w:ascii="Cambria" w:eastAsia="Cambria" w:hAnsi="Cambria" w:cs="Cambria"/>
          <w:b/>
          <w:bCs/>
          <w:sz w:val="24"/>
          <w:szCs w:val="24"/>
          <w:lang w:val="en-US"/>
        </w:rPr>
        <w:t>– 2</w:t>
      </w:r>
      <w:r w:rsidRPr="007779C4">
        <w:rPr>
          <w:rFonts w:ascii="Cambria" w:eastAsia="Cambria" w:hAnsi="Cambria" w:cs="Cambria"/>
          <w:b/>
          <w:bCs/>
          <w:sz w:val="24"/>
          <w:szCs w:val="24"/>
          <w:lang w:val="en-US"/>
        </w:rPr>
        <w:t>0</w:t>
      </w:r>
      <w:r w:rsidRPr="006B403D">
        <w:rPr>
          <w:rFonts w:ascii="Cambria" w:eastAsia="Cambria" w:hAnsi="Cambria" w:cs="Cambria"/>
          <w:b/>
          <w:bCs/>
          <w:sz w:val="24"/>
          <w:szCs w:val="24"/>
          <w:lang w:val="en-US"/>
        </w:rPr>
        <w:t xml:space="preserve"> </w:t>
      </w:r>
      <w:r>
        <w:rPr>
          <w:rFonts w:ascii="Cambria" w:eastAsia="Cambria" w:hAnsi="Cambria" w:cs="Cambria"/>
          <w:b/>
          <w:bCs/>
          <w:sz w:val="24"/>
          <w:szCs w:val="24"/>
        </w:rPr>
        <w:t>октября</w:t>
      </w:r>
      <w:r w:rsidRPr="006B403D">
        <w:rPr>
          <w:rFonts w:ascii="Cambria" w:eastAsia="Cambria" w:hAnsi="Cambria" w:cs="Cambria"/>
          <w:b/>
          <w:bCs/>
          <w:sz w:val="24"/>
          <w:szCs w:val="24"/>
          <w:lang w:val="en-US"/>
        </w:rPr>
        <w:t xml:space="preserve"> 202</w:t>
      </w:r>
      <w:r w:rsidRPr="007779C4">
        <w:rPr>
          <w:rFonts w:ascii="Cambria" w:eastAsia="Cambria" w:hAnsi="Cambria" w:cs="Cambria"/>
          <w:b/>
          <w:bCs/>
          <w:sz w:val="24"/>
          <w:szCs w:val="24"/>
          <w:lang w:val="en-US"/>
        </w:rPr>
        <w:t>3</w:t>
      </w:r>
    </w:p>
    <w:p w:rsidR="007779C4" w:rsidRPr="00FA3F53" w:rsidRDefault="007779C4" w:rsidP="007779C4">
      <w:pPr>
        <w:widowControl w:val="0"/>
        <w:jc w:val="center"/>
        <w:outlineLvl w:val="0"/>
        <w:rPr>
          <w:rFonts w:ascii="Cambria" w:eastAsia="Cambria" w:hAnsi="Cambria" w:cs="Cambria"/>
          <w:b/>
          <w:bCs/>
          <w:sz w:val="24"/>
          <w:szCs w:val="24"/>
          <w:lang w:val="en-US"/>
        </w:rPr>
      </w:pPr>
    </w:p>
    <w:p w:rsidR="007779C4" w:rsidRPr="00FA3F53" w:rsidRDefault="007779C4" w:rsidP="007779C4">
      <w:pPr>
        <w:widowControl w:val="0"/>
        <w:jc w:val="center"/>
        <w:outlineLvl w:val="0"/>
        <w:rPr>
          <w:rFonts w:ascii="Cambria" w:eastAsia="Cambria" w:hAnsi="Cambria" w:cs="Cambria"/>
          <w:b/>
          <w:bCs/>
          <w:sz w:val="24"/>
          <w:szCs w:val="24"/>
          <w:lang w:val="en-US"/>
        </w:rPr>
      </w:pPr>
    </w:p>
    <w:p w:rsidR="007779C4" w:rsidRDefault="007779C4" w:rsidP="007779C4">
      <w:pPr>
        <w:jc w:val="center"/>
        <w:rPr>
          <w:rFonts w:ascii="Times New Roman" w:eastAsia="Times New Roman" w:hAnsi="Times New Roman"/>
          <w:sz w:val="24"/>
          <w:szCs w:val="24"/>
          <w:lang w:val="en-US"/>
        </w:rPr>
      </w:pPr>
      <w:r w:rsidRPr="00667E77">
        <w:rPr>
          <w:rFonts w:ascii="Times New Roman" w:hAnsi="Times New Roman"/>
          <w:sz w:val="24"/>
          <w:szCs w:val="24"/>
          <w:lang w:val="en-US"/>
        </w:rPr>
        <w:t xml:space="preserve">II </w:t>
      </w:r>
      <w:r>
        <w:rPr>
          <w:rFonts w:ascii="Times New Roman" w:hAnsi="Times New Roman"/>
          <w:sz w:val="24"/>
          <w:szCs w:val="24"/>
          <w:lang w:val="en-US"/>
        </w:rPr>
        <w:t>INTERNATIONAL SCIENTIFIC-PRACTICAL CONFERENCE</w:t>
      </w:r>
    </w:p>
    <w:p w:rsidR="007779C4" w:rsidRDefault="007779C4" w:rsidP="007779C4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«SCIENCE, EDUCATION AND BUSINESS: A NEW VIEW OR STRATEGY FOR INTEGRATION INTERACTION» </w:t>
      </w:r>
    </w:p>
    <w:p w:rsidR="007779C4" w:rsidRPr="003C5157" w:rsidRDefault="007779C4" w:rsidP="007779C4">
      <w:pPr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Dedicated</w:t>
      </w:r>
      <w:r w:rsidRPr="003C5157">
        <w:rPr>
          <w:rFonts w:ascii="Times New Roman" w:hAnsi="Times New Roman"/>
          <w:b/>
          <w:bCs/>
          <w:sz w:val="24"/>
          <w:szCs w:val="24"/>
          <w:lang w:val="en-US"/>
        </w:rPr>
        <w:t xml:space="preserve"> to the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memory of the </w:t>
      </w:r>
      <w:r w:rsidRPr="003C5157">
        <w:rPr>
          <w:rFonts w:ascii="Times New Roman" w:hAnsi="Times New Roman"/>
          <w:b/>
          <w:bCs/>
          <w:sz w:val="24"/>
          <w:szCs w:val="24"/>
          <w:lang w:val="en-US"/>
        </w:rPr>
        <w:t xml:space="preserve">first President of the </w:t>
      </w:r>
      <w:proofErr w:type="spellStart"/>
      <w:r w:rsidRPr="003C5157">
        <w:rPr>
          <w:rFonts w:ascii="Times New Roman" w:hAnsi="Times New Roman"/>
          <w:b/>
          <w:bCs/>
          <w:sz w:val="24"/>
          <w:szCs w:val="24"/>
          <w:lang w:val="en-US"/>
        </w:rPr>
        <w:t>Kabardino-Balkarian</w:t>
      </w:r>
      <w:proofErr w:type="spellEnd"/>
      <w:r w:rsidRPr="003C5157">
        <w:rPr>
          <w:rFonts w:ascii="Times New Roman" w:hAnsi="Times New Roman"/>
          <w:b/>
          <w:bCs/>
          <w:sz w:val="24"/>
          <w:szCs w:val="24"/>
          <w:lang w:val="en-US"/>
        </w:rPr>
        <w:t xml:space="preserve"> Republic</w:t>
      </w:r>
    </w:p>
    <w:p w:rsidR="007779C4" w:rsidRPr="003C5157" w:rsidRDefault="007779C4" w:rsidP="007779C4">
      <w:pPr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3C5157">
        <w:rPr>
          <w:rFonts w:ascii="Times New Roman" w:hAnsi="Times New Roman"/>
          <w:b/>
          <w:bCs/>
          <w:sz w:val="24"/>
          <w:szCs w:val="24"/>
          <w:lang w:val="en-US"/>
        </w:rPr>
        <w:t xml:space="preserve">Valery </w:t>
      </w:r>
      <w:proofErr w:type="spellStart"/>
      <w:r w:rsidRPr="003C5157">
        <w:rPr>
          <w:rFonts w:ascii="Times New Roman" w:hAnsi="Times New Roman"/>
          <w:b/>
          <w:bCs/>
          <w:sz w:val="24"/>
          <w:szCs w:val="24"/>
          <w:lang w:val="en-US"/>
        </w:rPr>
        <w:t>Mukhamedovich</w:t>
      </w:r>
      <w:proofErr w:type="spellEnd"/>
      <w:r w:rsidRPr="003C5157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3C5157">
        <w:rPr>
          <w:rFonts w:ascii="Times New Roman" w:hAnsi="Times New Roman"/>
          <w:b/>
          <w:bCs/>
          <w:sz w:val="24"/>
          <w:szCs w:val="24"/>
          <w:lang w:val="en-US"/>
        </w:rPr>
        <w:t>Kokov</w:t>
      </w:r>
      <w:proofErr w:type="spellEnd"/>
    </w:p>
    <w:p w:rsidR="007779C4" w:rsidRDefault="007779C4" w:rsidP="007779C4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Nalchik,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Kabardino-Balkarian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SAU </w:t>
      </w:r>
    </w:p>
    <w:p w:rsidR="007779C4" w:rsidRPr="006B403D" w:rsidRDefault="007779C4" w:rsidP="007779C4">
      <w:pPr>
        <w:widowControl w:val="0"/>
        <w:jc w:val="center"/>
        <w:outlineLvl w:val="0"/>
        <w:rPr>
          <w:rFonts w:ascii="Cambria" w:eastAsia="Cambria" w:hAnsi="Cambria" w:cs="Cambria"/>
          <w:b/>
          <w:bCs/>
          <w:sz w:val="24"/>
          <w:szCs w:val="24"/>
        </w:rPr>
      </w:pPr>
      <w:r>
        <w:rPr>
          <w:rFonts w:ascii="Cambria" w:eastAsia="Cambria" w:hAnsi="Cambria" w:cs="Cambria"/>
          <w:b/>
          <w:bCs/>
          <w:sz w:val="24"/>
          <w:szCs w:val="24"/>
        </w:rPr>
        <w:t>18</w:t>
      </w:r>
      <w:r w:rsidRPr="007779C4">
        <w:rPr>
          <w:rFonts w:ascii="Cambria" w:eastAsia="Cambria" w:hAnsi="Cambria" w:cs="Cambria"/>
          <w:b/>
          <w:bCs/>
          <w:sz w:val="24"/>
          <w:szCs w:val="24"/>
        </w:rPr>
        <w:t>– 2</w:t>
      </w:r>
      <w:r>
        <w:rPr>
          <w:rFonts w:ascii="Cambria" w:eastAsia="Cambria" w:hAnsi="Cambria" w:cs="Cambria"/>
          <w:b/>
          <w:bCs/>
          <w:sz w:val="24"/>
          <w:szCs w:val="24"/>
        </w:rPr>
        <w:t>0</w:t>
      </w:r>
      <w:r w:rsidRPr="007779C4">
        <w:rPr>
          <w:rFonts w:ascii="Cambria" w:eastAsia="Cambria" w:hAnsi="Cambria" w:cs="Cambria"/>
          <w:b/>
          <w:bCs/>
          <w:sz w:val="24"/>
          <w:szCs w:val="24"/>
        </w:rPr>
        <w:t xml:space="preserve"> </w:t>
      </w:r>
      <w:proofErr w:type="spellStart"/>
      <w:r w:rsidRPr="006B403D">
        <w:rPr>
          <w:rFonts w:ascii="Cambria" w:eastAsia="Cambria" w:hAnsi="Cambria" w:cs="Cambria"/>
          <w:b/>
          <w:bCs/>
          <w:sz w:val="24"/>
          <w:szCs w:val="24"/>
          <w:lang w:val="en-US"/>
        </w:rPr>
        <w:t>october</w:t>
      </w:r>
      <w:proofErr w:type="spellEnd"/>
      <w:r w:rsidRPr="006B403D">
        <w:rPr>
          <w:rFonts w:ascii="Cambria" w:eastAsia="Cambria" w:hAnsi="Cambria" w:cs="Cambria"/>
          <w:b/>
          <w:bCs/>
          <w:sz w:val="24"/>
          <w:szCs w:val="24"/>
        </w:rPr>
        <w:t xml:space="preserve"> 202</w:t>
      </w:r>
      <w:r>
        <w:rPr>
          <w:rFonts w:ascii="Cambria" w:eastAsia="Cambria" w:hAnsi="Cambria" w:cs="Cambria"/>
          <w:b/>
          <w:bCs/>
          <w:sz w:val="24"/>
          <w:szCs w:val="24"/>
        </w:rPr>
        <w:t>3</w:t>
      </w:r>
    </w:p>
    <w:p w:rsidR="0072425E" w:rsidRPr="0072425E" w:rsidRDefault="0072425E" w:rsidP="0072425E">
      <w:pPr>
        <w:widowControl w:val="0"/>
        <w:jc w:val="center"/>
        <w:outlineLvl w:val="0"/>
        <w:rPr>
          <w:noProof/>
          <w:lang w:eastAsia="ru-RU"/>
        </w:rPr>
      </w:pPr>
    </w:p>
    <w:p w:rsidR="0072425E" w:rsidRPr="0072425E" w:rsidRDefault="0072425E" w:rsidP="0072425E">
      <w:pPr>
        <w:widowControl w:val="0"/>
        <w:jc w:val="center"/>
        <w:outlineLvl w:val="0"/>
        <w:rPr>
          <w:noProof/>
          <w:lang w:eastAsia="ru-RU"/>
        </w:rPr>
      </w:pPr>
    </w:p>
    <w:p w:rsidR="007779C4" w:rsidRPr="004A3EA0" w:rsidRDefault="007779C4" w:rsidP="007779C4">
      <w:pPr>
        <w:widowControl w:val="0"/>
        <w:spacing w:line="240" w:lineRule="exact"/>
        <w:jc w:val="center"/>
        <w:outlineLvl w:val="0"/>
        <w:rPr>
          <w:rFonts w:ascii="Cambria" w:eastAsia="Cambria" w:hAnsi="Cambria" w:cs="Cambria"/>
          <w:b/>
          <w:sz w:val="24"/>
          <w:szCs w:val="24"/>
        </w:rPr>
      </w:pPr>
      <w:r w:rsidRPr="004A3EA0">
        <w:rPr>
          <w:rFonts w:ascii="Cambria" w:eastAsia="Cambria" w:hAnsi="Cambria" w:cs="Cambria"/>
          <w:b/>
          <w:sz w:val="24"/>
          <w:szCs w:val="24"/>
        </w:rPr>
        <w:t xml:space="preserve">К участию в конференции приглашаются ученые, аспиранты, соискатели, магистранты и студенты. </w:t>
      </w:r>
    </w:p>
    <w:p w:rsidR="007779C4" w:rsidRDefault="007779C4" w:rsidP="007779C4">
      <w:pPr>
        <w:widowControl w:val="0"/>
        <w:spacing w:line="240" w:lineRule="exact"/>
        <w:jc w:val="center"/>
        <w:outlineLvl w:val="0"/>
        <w:rPr>
          <w:rFonts w:ascii="Cambria" w:eastAsia="Cambria" w:hAnsi="Cambria" w:cs="Cambria"/>
          <w:b/>
          <w:bCs/>
          <w:sz w:val="24"/>
          <w:szCs w:val="24"/>
        </w:rPr>
      </w:pPr>
    </w:p>
    <w:p w:rsidR="007779C4" w:rsidRDefault="007779C4" w:rsidP="007779C4">
      <w:pPr>
        <w:widowControl w:val="0"/>
        <w:spacing w:line="240" w:lineRule="exact"/>
        <w:jc w:val="center"/>
        <w:outlineLvl w:val="0"/>
      </w:pPr>
      <w:r>
        <w:rPr>
          <w:rFonts w:ascii="Cambria" w:eastAsia="Cambria" w:hAnsi="Cambria" w:cs="Cambria"/>
          <w:b/>
          <w:bCs/>
          <w:sz w:val="24"/>
          <w:szCs w:val="24"/>
        </w:rPr>
        <w:br w:type="page"/>
      </w:r>
    </w:p>
    <w:p w:rsidR="0072425E" w:rsidRPr="007B194F" w:rsidRDefault="0072425E" w:rsidP="0072425E">
      <w:pPr>
        <w:widowControl w:val="0"/>
        <w:spacing w:line="240" w:lineRule="exact"/>
        <w:jc w:val="center"/>
        <w:outlineLvl w:val="0"/>
        <w:rPr>
          <w:rFonts w:asciiTheme="majorHAnsi" w:hAnsiTheme="majorHAnsi"/>
          <w:b/>
          <w:color w:val="000000" w:themeColor="text1"/>
          <w:sz w:val="24"/>
          <w:szCs w:val="24"/>
        </w:rPr>
      </w:pPr>
      <w:r w:rsidRPr="007B194F">
        <w:rPr>
          <w:rFonts w:asciiTheme="majorHAnsi" w:hAnsiTheme="majorHAnsi"/>
          <w:b/>
          <w:color w:val="000000" w:themeColor="text1"/>
          <w:sz w:val="24"/>
          <w:szCs w:val="24"/>
        </w:rPr>
        <w:lastRenderedPageBreak/>
        <w:t>ПРОГРАММНЫЙ КОМИТЕТ КОНФЕРЕНЦИИ:</w:t>
      </w:r>
    </w:p>
    <w:p w:rsidR="0072425E" w:rsidRPr="0043097F" w:rsidRDefault="0072425E" w:rsidP="0072425E">
      <w:pPr>
        <w:spacing w:line="240" w:lineRule="exact"/>
        <w:jc w:val="both"/>
        <w:rPr>
          <w:rFonts w:asciiTheme="majorHAnsi" w:eastAsia="Times New Roman" w:hAnsiTheme="majorHAnsi"/>
          <w:sz w:val="23"/>
          <w:szCs w:val="23"/>
          <w:lang w:eastAsia="ru-RU"/>
        </w:rPr>
      </w:pPr>
      <w:proofErr w:type="spellStart"/>
      <w:r w:rsidRPr="0043097F">
        <w:rPr>
          <w:rFonts w:asciiTheme="majorHAnsi" w:eastAsia="Times New Roman" w:hAnsiTheme="majorHAnsi"/>
          <w:b/>
          <w:sz w:val="23"/>
          <w:szCs w:val="23"/>
          <w:lang w:eastAsia="ru-RU"/>
        </w:rPr>
        <w:t>Апажев</w:t>
      </w:r>
      <w:proofErr w:type="spellEnd"/>
      <w:r w:rsidRPr="0043097F">
        <w:rPr>
          <w:rFonts w:asciiTheme="majorHAnsi" w:eastAsia="Times New Roman" w:hAnsiTheme="majorHAnsi"/>
          <w:b/>
          <w:sz w:val="23"/>
          <w:szCs w:val="23"/>
          <w:lang w:eastAsia="ru-RU"/>
        </w:rPr>
        <w:t xml:space="preserve"> Аслан </w:t>
      </w:r>
      <w:proofErr w:type="spellStart"/>
      <w:r w:rsidRPr="0043097F">
        <w:rPr>
          <w:rFonts w:asciiTheme="majorHAnsi" w:eastAsia="Times New Roman" w:hAnsiTheme="majorHAnsi"/>
          <w:b/>
          <w:sz w:val="23"/>
          <w:szCs w:val="23"/>
          <w:lang w:eastAsia="ru-RU"/>
        </w:rPr>
        <w:t>Каральбиевич</w:t>
      </w:r>
      <w:proofErr w:type="spellEnd"/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 xml:space="preserve"> – д-р</w:t>
      </w:r>
      <w:r w:rsidRPr="0043097F">
        <w:rPr>
          <w:rFonts w:asciiTheme="majorHAnsi" w:hAnsiTheme="majorHAnsi"/>
          <w:sz w:val="23"/>
          <w:szCs w:val="23"/>
        </w:rPr>
        <w:t xml:space="preserve"> </w:t>
      </w:r>
      <w:proofErr w:type="spellStart"/>
      <w:r w:rsidRPr="0043097F">
        <w:rPr>
          <w:rFonts w:asciiTheme="majorHAnsi" w:hAnsiTheme="majorHAnsi"/>
          <w:sz w:val="23"/>
          <w:szCs w:val="23"/>
        </w:rPr>
        <w:t>техн</w:t>
      </w:r>
      <w:proofErr w:type="spellEnd"/>
      <w:r w:rsidRPr="0043097F">
        <w:rPr>
          <w:rFonts w:asciiTheme="majorHAnsi" w:hAnsiTheme="majorHAnsi"/>
          <w:sz w:val="23"/>
          <w:szCs w:val="23"/>
        </w:rPr>
        <w:t xml:space="preserve">. наук, профессор, ректор Кабардино-Балкарского ГАУ, 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 xml:space="preserve">председатель </w:t>
      </w:r>
      <w:r w:rsidRPr="0043097F">
        <w:rPr>
          <w:rFonts w:asciiTheme="majorHAnsi" w:hAnsiTheme="majorHAnsi"/>
          <w:sz w:val="23"/>
          <w:szCs w:val="23"/>
        </w:rPr>
        <w:t xml:space="preserve">Программного комитета 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(Россия, Нальчик);</w:t>
      </w:r>
    </w:p>
    <w:p w:rsidR="0072425E" w:rsidRPr="0043097F" w:rsidRDefault="0072425E" w:rsidP="0072425E">
      <w:pPr>
        <w:spacing w:line="240" w:lineRule="exact"/>
        <w:jc w:val="both"/>
        <w:rPr>
          <w:rFonts w:asciiTheme="majorHAnsi" w:eastAsia="Times New Roman" w:hAnsiTheme="majorHAnsi"/>
          <w:sz w:val="23"/>
          <w:szCs w:val="23"/>
          <w:lang w:eastAsia="ru-RU"/>
        </w:rPr>
      </w:pPr>
      <w:r w:rsidRPr="0043097F">
        <w:rPr>
          <w:rFonts w:asciiTheme="majorHAnsi" w:hAnsiTheme="majorHAnsi"/>
          <w:b/>
          <w:sz w:val="23"/>
          <w:szCs w:val="23"/>
        </w:rPr>
        <w:t xml:space="preserve">Рахаев Борис Магомедович 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 xml:space="preserve">– </w:t>
      </w:r>
      <w:r w:rsidRPr="0043097F">
        <w:rPr>
          <w:rFonts w:asciiTheme="majorHAnsi" w:hAnsiTheme="majorHAnsi"/>
          <w:sz w:val="23"/>
          <w:szCs w:val="23"/>
        </w:rPr>
        <w:t xml:space="preserve">канд. </w:t>
      </w:r>
      <w:proofErr w:type="spellStart"/>
      <w:r w:rsidRPr="0043097F">
        <w:rPr>
          <w:rFonts w:asciiTheme="majorHAnsi" w:hAnsiTheme="majorHAnsi"/>
          <w:sz w:val="23"/>
          <w:szCs w:val="23"/>
        </w:rPr>
        <w:t>экон</w:t>
      </w:r>
      <w:proofErr w:type="spellEnd"/>
      <w:r w:rsidRPr="0043097F">
        <w:rPr>
          <w:rFonts w:asciiTheme="majorHAnsi" w:hAnsiTheme="majorHAnsi"/>
          <w:sz w:val="23"/>
          <w:szCs w:val="23"/>
        </w:rPr>
        <w:t xml:space="preserve">. наук, доцент, </w:t>
      </w:r>
      <w:r w:rsidRPr="0043097F">
        <w:rPr>
          <w:rFonts w:asciiTheme="majorHAnsi" w:eastAsia="Times New Roman" w:hAnsiTheme="majorHAnsi"/>
          <w:bCs/>
          <w:sz w:val="23"/>
          <w:szCs w:val="23"/>
          <w:lang w:eastAsia="ru-RU"/>
        </w:rPr>
        <w:t xml:space="preserve">Министр экономического развития КБР 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(Россия, Нальчик);</w:t>
      </w:r>
    </w:p>
    <w:p w:rsidR="0072425E" w:rsidRPr="0043097F" w:rsidRDefault="0072425E" w:rsidP="0072425E">
      <w:pPr>
        <w:pStyle w:val="a7"/>
        <w:widowControl w:val="0"/>
        <w:tabs>
          <w:tab w:val="clear" w:pos="4536"/>
          <w:tab w:val="clear" w:pos="9072"/>
        </w:tabs>
        <w:spacing w:before="0" w:line="240" w:lineRule="auto"/>
        <w:ind w:firstLine="0"/>
        <w:rPr>
          <w:rFonts w:asciiTheme="majorHAnsi" w:hAnsiTheme="majorHAnsi"/>
          <w:color w:val="000000"/>
          <w:sz w:val="23"/>
          <w:szCs w:val="23"/>
        </w:rPr>
      </w:pPr>
      <w:proofErr w:type="spellStart"/>
      <w:r w:rsidRPr="0043097F">
        <w:rPr>
          <w:rFonts w:asciiTheme="majorHAnsi" w:hAnsiTheme="majorHAnsi"/>
          <w:b/>
          <w:color w:val="000000"/>
          <w:sz w:val="23"/>
          <w:szCs w:val="23"/>
        </w:rPr>
        <w:t>Езаов</w:t>
      </w:r>
      <w:proofErr w:type="spellEnd"/>
      <w:r w:rsidRPr="0043097F">
        <w:rPr>
          <w:rFonts w:asciiTheme="majorHAnsi" w:hAnsiTheme="majorHAnsi"/>
          <w:b/>
          <w:color w:val="000000"/>
          <w:sz w:val="23"/>
          <w:szCs w:val="23"/>
        </w:rPr>
        <w:t xml:space="preserve"> </w:t>
      </w:r>
      <w:proofErr w:type="spellStart"/>
      <w:r w:rsidRPr="0043097F">
        <w:rPr>
          <w:rFonts w:asciiTheme="majorHAnsi" w:hAnsiTheme="majorHAnsi"/>
          <w:b/>
          <w:color w:val="000000"/>
          <w:sz w:val="23"/>
          <w:szCs w:val="23"/>
        </w:rPr>
        <w:t>Анзор</w:t>
      </w:r>
      <w:proofErr w:type="spellEnd"/>
      <w:r w:rsidRPr="0043097F">
        <w:rPr>
          <w:rFonts w:asciiTheme="majorHAnsi" w:hAnsiTheme="majorHAnsi"/>
          <w:b/>
          <w:color w:val="000000"/>
          <w:sz w:val="23"/>
          <w:szCs w:val="23"/>
        </w:rPr>
        <w:t xml:space="preserve"> </w:t>
      </w:r>
      <w:proofErr w:type="spellStart"/>
      <w:r w:rsidRPr="0043097F">
        <w:rPr>
          <w:rFonts w:asciiTheme="majorHAnsi" w:hAnsiTheme="majorHAnsi"/>
          <w:b/>
          <w:color w:val="000000"/>
          <w:sz w:val="23"/>
          <w:szCs w:val="23"/>
        </w:rPr>
        <w:t>Клишбиевич</w:t>
      </w:r>
      <w:proofErr w:type="spellEnd"/>
      <w:r w:rsidRPr="0043097F">
        <w:rPr>
          <w:rFonts w:asciiTheme="majorHAnsi" w:hAnsiTheme="majorHAnsi"/>
          <w:b/>
          <w:color w:val="000000"/>
          <w:sz w:val="23"/>
          <w:szCs w:val="23"/>
        </w:rPr>
        <w:t xml:space="preserve"> </w:t>
      </w:r>
      <w:r w:rsidRPr="0043097F">
        <w:rPr>
          <w:rFonts w:asciiTheme="majorHAnsi" w:hAnsiTheme="majorHAnsi"/>
          <w:color w:val="000000"/>
          <w:sz w:val="23"/>
          <w:szCs w:val="23"/>
        </w:rPr>
        <w:t xml:space="preserve">– </w:t>
      </w:r>
      <w:r w:rsidRPr="0043097F">
        <w:rPr>
          <w:rFonts w:asciiTheme="majorHAnsi" w:hAnsiTheme="majorHAnsi"/>
          <w:sz w:val="23"/>
          <w:szCs w:val="23"/>
        </w:rPr>
        <w:t xml:space="preserve">канд. с.-х. </w:t>
      </w:r>
      <w:r w:rsidRPr="0043097F">
        <w:rPr>
          <w:rFonts w:asciiTheme="majorHAnsi" w:hAnsiTheme="majorHAnsi"/>
          <w:bCs/>
          <w:sz w:val="23"/>
          <w:szCs w:val="23"/>
        </w:rPr>
        <w:t>наук,</w:t>
      </w:r>
      <w:r w:rsidRPr="0043097F">
        <w:rPr>
          <w:rFonts w:asciiTheme="majorHAnsi" w:hAnsiTheme="majorHAnsi"/>
          <w:color w:val="000000"/>
          <w:sz w:val="23"/>
          <w:szCs w:val="23"/>
        </w:rPr>
        <w:t xml:space="preserve"> </w:t>
      </w:r>
      <w:r w:rsidRPr="0043097F">
        <w:rPr>
          <w:rFonts w:asciiTheme="majorHAnsi" w:hAnsiTheme="majorHAnsi"/>
          <w:sz w:val="23"/>
          <w:szCs w:val="23"/>
        </w:rPr>
        <w:t>доцент, М</w:t>
      </w:r>
      <w:r w:rsidRPr="0043097F">
        <w:rPr>
          <w:rFonts w:asciiTheme="majorHAnsi" w:hAnsiTheme="majorHAnsi"/>
          <w:color w:val="000000"/>
          <w:sz w:val="23"/>
          <w:szCs w:val="23"/>
        </w:rPr>
        <w:t xml:space="preserve">инистр </w:t>
      </w:r>
      <w:r w:rsidRPr="0043097F">
        <w:rPr>
          <w:rFonts w:asciiTheme="majorHAnsi" w:hAnsiTheme="majorHAnsi"/>
          <w:bCs/>
          <w:sz w:val="23"/>
          <w:szCs w:val="23"/>
        </w:rPr>
        <w:t xml:space="preserve">просвещения и науки КБР </w:t>
      </w:r>
      <w:r w:rsidRPr="0043097F">
        <w:rPr>
          <w:rFonts w:asciiTheme="majorHAnsi" w:eastAsia="Times New Roman" w:hAnsiTheme="majorHAnsi"/>
          <w:sz w:val="23"/>
          <w:szCs w:val="23"/>
        </w:rPr>
        <w:t>(Россия, Нальчик);</w:t>
      </w:r>
    </w:p>
    <w:p w:rsidR="0072425E" w:rsidRPr="0043097F" w:rsidRDefault="0072425E" w:rsidP="0072425E">
      <w:pPr>
        <w:pStyle w:val="a6"/>
        <w:widowControl/>
        <w:autoSpaceDE/>
        <w:autoSpaceDN/>
        <w:adjustRightInd/>
        <w:ind w:left="0"/>
        <w:jc w:val="both"/>
        <w:rPr>
          <w:rFonts w:asciiTheme="majorHAnsi" w:hAnsiTheme="majorHAnsi"/>
          <w:sz w:val="23"/>
          <w:szCs w:val="23"/>
        </w:rPr>
      </w:pPr>
      <w:proofErr w:type="spellStart"/>
      <w:r w:rsidRPr="0043097F">
        <w:rPr>
          <w:rFonts w:asciiTheme="majorHAnsi" w:hAnsiTheme="majorHAnsi"/>
          <w:b/>
          <w:sz w:val="23"/>
          <w:szCs w:val="23"/>
        </w:rPr>
        <w:t>Кумахова</w:t>
      </w:r>
      <w:proofErr w:type="spellEnd"/>
      <w:r w:rsidRPr="0043097F">
        <w:rPr>
          <w:rFonts w:asciiTheme="majorHAnsi" w:hAnsiTheme="majorHAnsi"/>
          <w:b/>
          <w:sz w:val="23"/>
          <w:szCs w:val="23"/>
        </w:rPr>
        <w:t xml:space="preserve"> Анна Валентиновна </w:t>
      </w:r>
      <w:r w:rsidRPr="0043097F">
        <w:rPr>
          <w:rFonts w:asciiTheme="majorHAnsi" w:hAnsiTheme="majorHAnsi"/>
          <w:sz w:val="23"/>
          <w:szCs w:val="23"/>
        </w:rPr>
        <w:t>–</w:t>
      </w:r>
      <w:r w:rsidRPr="0043097F">
        <w:rPr>
          <w:rFonts w:asciiTheme="majorHAnsi" w:hAnsiTheme="majorHAnsi"/>
          <w:b/>
          <w:sz w:val="23"/>
          <w:szCs w:val="23"/>
        </w:rPr>
        <w:t xml:space="preserve"> </w:t>
      </w:r>
      <w:r w:rsidRPr="0043097F">
        <w:rPr>
          <w:rFonts w:asciiTheme="majorHAnsi" w:hAnsiTheme="majorHAnsi"/>
          <w:sz w:val="23"/>
          <w:szCs w:val="23"/>
        </w:rPr>
        <w:t>руководитель УФАС России по КБР (Россия, Нальчик);</w:t>
      </w:r>
    </w:p>
    <w:p w:rsidR="0072425E" w:rsidRPr="0043097F" w:rsidRDefault="0072425E" w:rsidP="0072425E">
      <w:pPr>
        <w:pStyle w:val="a6"/>
        <w:widowControl/>
        <w:autoSpaceDE/>
        <w:autoSpaceDN/>
        <w:adjustRightInd/>
        <w:ind w:left="0"/>
        <w:jc w:val="both"/>
        <w:rPr>
          <w:rFonts w:asciiTheme="majorHAnsi" w:hAnsiTheme="majorHAnsi"/>
          <w:sz w:val="23"/>
          <w:szCs w:val="23"/>
        </w:rPr>
      </w:pPr>
      <w:proofErr w:type="spellStart"/>
      <w:r w:rsidRPr="0043097F">
        <w:rPr>
          <w:rFonts w:asciiTheme="majorHAnsi" w:hAnsiTheme="majorHAnsi"/>
          <w:b/>
          <w:sz w:val="23"/>
          <w:szCs w:val="23"/>
        </w:rPr>
        <w:t>Шалашаа</w:t>
      </w:r>
      <w:proofErr w:type="spellEnd"/>
      <w:r w:rsidRPr="0043097F">
        <w:rPr>
          <w:rFonts w:asciiTheme="majorHAnsi" w:hAnsiTheme="majorHAnsi"/>
          <w:b/>
          <w:sz w:val="23"/>
          <w:szCs w:val="23"/>
        </w:rPr>
        <w:t xml:space="preserve"> </w:t>
      </w:r>
      <w:proofErr w:type="spellStart"/>
      <w:r w:rsidRPr="0043097F">
        <w:rPr>
          <w:rFonts w:asciiTheme="majorHAnsi" w:hAnsiTheme="majorHAnsi"/>
          <w:b/>
          <w:sz w:val="23"/>
          <w:szCs w:val="23"/>
        </w:rPr>
        <w:t>Заур</w:t>
      </w:r>
      <w:proofErr w:type="spellEnd"/>
      <w:r w:rsidRPr="0043097F">
        <w:rPr>
          <w:rFonts w:asciiTheme="majorHAnsi" w:hAnsiTheme="majorHAnsi"/>
          <w:b/>
          <w:sz w:val="23"/>
          <w:szCs w:val="23"/>
        </w:rPr>
        <w:t xml:space="preserve"> Иванович </w:t>
      </w:r>
      <w:r w:rsidRPr="0043097F">
        <w:rPr>
          <w:rFonts w:asciiTheme="majorHAnsi" w:hAnsiTheme="majorHAnsi"/>
          <w:sz w:val="23"/>
          <w:szCs w:val="23"/>
        </w:rPr>
        <w:t>-</w:t>
      </w:r>
      <w:r w:rsidRPr="0043097F">
        <w:rPr>
          <w:rFonts w:asciiTheme="majorHAnsi" w:hAnsiTheme="majorHAnsi"/>
          <w:b/>
          <w:sz w:val="23"/>
          <w:szCs w:val="23"/>
        </w:rPr>
        <w:t xml:space="preserve"> </w:t>
      </w:r>
      <w:r w:rsidRPr="0043097F">
        <w:rPr>
          <w:rFonts w:asciiTheme="majorHAnsi" w:hAnsiTheme="majorHAnsi"/>
          <w:sz w:val="23"/>
          <w:szCs w:val="23"/>
        </w:rPr>
        <w:t xml:space="preserve">д-р </w:t>
      </w:r>
      <w:proofErr w:type="spellStart"/>
      <w:r w:rsidRPr="0043097F">
        <w:rPr>
          <w:rFonts w:asciiTheme="majorHAnsi" w:hAnsiTheme="majorHAnsi"/>
          <w:sz w:val="23"/>
          <w:szCs w:val="23"/>
        </w:rPr>
        <w:t>экон</w:t>
      </w:r>
      <w:proofErr w:type="spellEnd"/>
      <w:r w:rsidRPr="0043097F">
        <w:rPr>
          <w:rFonts w:asciiTheme="majorHAnsi" w:hAnsiTheme="majorHAnsi"/>
          <w:sz w:val="23"/>
          <w:szCs w:val="23"/>
        </w:rPr>
        <w:t xml:space="preserve">. наук, профессор, академик АНА, директор Института экономики и права Академии наук Абхазии (Абхазия, </w:t>
      </w:r>
      <w:proofErr w:type="spellStart"/>
      <w:r w:rsidRPr="0043097F">
        <w:rPr>
          <w:rFonts w:asciiTheme="majorHAnsi" w:hAnsiTheme="majorHAnsi"/>
          <w:sz w:val="23"/>
          <w:szCs w:val="23"/>
        </w:rPr>
        <w:t>Сухум</w:t>
      </w:r>
      <w:proofErr w:type="spellEnd"/>
      <w:r w:rsidRPr="0043097F">
        <w:rPr>
          <w:rFonts w:asciiTheme="majorHAnsi" w:hAnsiTheme="majorHAnsi"/>
          <w:sz w:val="23"/>
          <w:szCs w:val="23"/>
        </w:rPr>
        <w:t>);</w:t>
      </w:r>
    </w:p>
    <w:p w:rsidR="0072425E" w:rsidRPr="0043097F" w:rsidRDefault="0072425E" w:rsidP="0072425E">
      <w:pPr>
        <w:spacing w:line="240" w:lineRule="exact"/>
        <w:jc w:val="both"/>
        <w:rPr>
          <w:rFonts w:asciiTheme="majorHAnsi" w:eastAsia="Times New Roman" w:hAnsiTheme="majorHAnsi"/>
          <w:sz w:val="23"/>
          <w:szCs w:val="23"/>
          <w:lang w:eastAsia="ru-RU"/>
        </w:rPr>
      </w:pPr>
      <w:proofErr w:type="spellStart"/>
      <w:r w:rsidRPr="0043097F">
        <w:rPr>
          <w:rFonts w:asciiTheme="majorHAnsi" w:eastAsia="Times New Roman" w:hAnsiTheme="majorHAnsi"/>
          <w:b/>
          <w:bCs/>
          <w:sz w:val="23"/>
          <w:szCs w:val="23"/>
          <w:lang w:eastAsia="ru-RU"/>
        </w:rPr>
        <w:t>Яшар</w:t>
      </w:r>
      <w:proofErr w:type="spellEnd"/>
      <w:r w:rsidRPr="0043097F">
        <w:rPr>
          <w:rFonts w:asciiTheme="majorHAnsi" w:eastAsia="Times New Roman" w:hAnsiTheme="majorHAnsi"/>
          <w:b/>
          <w:bCs/>
          <w:sz w:val="23"/>
          <w:szCs w:val="23"/>
          <w:lang w:eastAsia="ru-RU"/>
        </w:rPr>
        <w:t xml:space="preserve"> </w:t>
      </w:r>
      <w:proofErr w:type="spellStart"/>
      <w:r w:rsidRPr="0043097F">
        <w:rPr>
          <w:rFonts w:asciiTheme="majorHAnsi" w:eastAsia="Times New Roman" w:hAnsiTheme="majorHAnsi"/>
          <w:b/>
          <w:bCs/>
          <w:sz w:val="23"/>
          <w:szCs w:val="23"/>
          <w:lang w:eastAsia="ru-RU"/>
        </w:rPr>
        <w:t>Адил</w:t>
      </w:r>
      <w:proofErr w:type="spellEnd"/>
      <w:r w:rsidRPr="0043097F">
        <w:rPr>
          <w:rFonts w:asciiTheme="majorHAnsi" w:eastAsia="Times New Roman" w:hAnsiTheme="majorHAnsi"/>
          <w:b/>
          <w:bCs/>
          <w:sz w:val="23"/>
          <w:szCs w:val="23"/>
          <w:lang w:eastAsia="ru-RU"/>
        </w:rPr>
        <w:t xml:space="preserve"> </w:t>
      </w:r>
      <w:proofErr w:type="spellStart"/>
      <w:r w:rsidRPr="0043097F">
        <w:rPr>
          <w:rFonts w:asciiTheme="majorHAnsi" w:eastAsia="Times New Roman" w:hAnsiTheme="majorHAnsi"/>
          <w:b/>
          <w:bCs/>
          <w:sz w:val="23"/>
          <w:szCs w:val="23"/>
          <w:lang w:eastAsia="ru-RU"/>
        </w:rPr>
        <w:t>оглы</w:t>
      </w:r>
      <w:proofErr w:type="spellEnd"/>
      <w:r w:rsidRPr="0043097F">
        <w:rPr>
          <w:rFonts w:asciiTheme="majorHAnsi" w:eastAsia="Times New Roman" w:hAnsiTheme="majorHAnsi"/>
          <w:b/>
          <w:bCs/>
          <w:sz w:val="23"/>
          <w:szCs w:val="23"/>
          <w:lang w:eastAsia="ru-RU"/>
        </w:rPr>
        <w:t xml:space="preserve"> Омаров</w:t>
      </w:r>
      <w:r w:rsidRPr="0043097F">
        <w:rPr>
          <w:rFonts w:asciiTheme="majorHAnsi" w:eastAsia="Times New Roman" w:hAnsiTheme="majorHAnsi"/>
          <w:bCs/>
          <w:sz w:val="23"/>
          <w:szCs w:val="23"/>
          <w:lang w:eastAsia="ru-RU"/>
        </w:rPr>
        <w:t xml:space="preserve"> – канд. биол. наук, 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 xml:space="preserve">ректор Азербайджанского технологического университета (Азербайджан, </w:t>
      </w:r>
      <w:proofErr w:type="spellStart"/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Гянджа</w:t>
      </w:r>
      <w:proofErr w:type="spellEnd"/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);</w:t>
      </w:r>
    </w:p>
    <w:p w:rsidR="0072425E" w:rsidRPr="0043097F" w:rsidRDefault="0072425E" w:rsidP="0072425E">
      <w:pPr>
        <w:pStyle w:val="a7"/>
        <w:widowControl w:val="0"/>
        <w:tabs>
          <w:tab w:val="clear" w:pos="4536"/>
          <w:tab w:val="clear" w:pos="9072"/>
        </w:tabs>
        <w:spacing w:before="0" w:line="240" w:lineRule="auto"/>
        <w:ind w:firstLine="0"/>
        <w:rPr>
          <w:rFonts w:asciiTheme="majorHAnsi" w:hAnsiTheme="majorHAnsi"/>
          <w:color w:val="000000"/>
          <w:sz w:val="23"/>
          <w:szCs w:val="23"/>
        </w:rPr>
      </w:pPr>
      <w:proofErr w:type="spellStart"/>
      <w:r w:rsidRPr="0043097F">
        <w:rPr>
          <w:rFonts w:asciiTheme="majorHAnsi" w:hAnsiTheme="majorHAnsi"/>
          <w:b/>
          <w:color w:val="000000"/>
          <w:sz w:val="23"/>
          <w:szCs w:val="23"/>
        </w:rPr>
        <w:t>Досумбекова</w:t>
      </w:r>
      <w:proofErr w:type="spellEnd"/>
      <w:r w:rsidRPr="0043097F">
        <w:rPr>
          <w:rFonts w:asciiTheme="majorHAnsi" w:hAnsiTheme="majorHAnsi"/>
          <w:b/>
          <w:color w:val="000000"/>
          <w:sz w:val="23"/>
          <w:szCs w:val="23"/>
        </w:rPr>
        <w:t xml:space="preserve"> </w:t>
      </w:r>
      <w:proofErr w:type="spellStart"/>
      <w:r w:rsidRPr="0043097F">
        <w:rPr>
          <w:rFonts w:asciiTheme="majorHAnsi" w:hAnsiTheme="majorHAnsi"/>
          <w:b/>
          <w:color w:val="000000"/>
          <w:sz w:val="23"/>
          <w:szCs w:val="23"/>
        </w:rPr>
        <w:t>Айгуль</w:t>
      </w:r>
      <w:proofErr w:type="spellEnd"/>
      <w:r w:rsidRPr="0043097F">
        <w:rPr>
          <w:rFonts w:asciiTheme="majorHAnsi" w:hAnsiTheme="majorHAnsi"/>
          <w:b/>
          <w:color w:val="000000"/>
          <w:sz w:val="23"/>
          <w:szCs w:val="23"/>
        </w:rPr>
        <w:t xml:space="preserve"> </w:t>
      </w:r>
      <w:proofErr w:type="spellStart"/>
      <w:r w:rsidRPr="0043097F">
        <w:rPr>
          <w:rFonts w:asciiTheme="majorHAnsi" w:hAnsiTheme="majorHAnsi"/>
          <w:b/>
          <w:color w:val="000000"/>
          <w:sz w:val="23"/>
          <w:szCs w:val="23"/>
        </w:rPr>
        <w:t>Кайдаровна</w:t>
      </w:r>
      <w:proofErr w:type="spellEnd"/>
      <w:r w:rsidRPr="0043097F">
        <w:rPr>
          <w:rFonts w:asciiTheme="majorHAnsi" w:hAnsiTheme="majorHAnsi"/>
          <w:b/>
          <w:color w:val="000000"/>
          <w:sz w:val="23"/>
          <w:szCs w:val="23"/>
        </w:rPr>
        <w:t xml:space="preserve"> </w:t>
      </w:r>
      <w:r w:rsidRPr="0043097F">
        <w:rPr>
          <w:rFonts w:asciiTheme="majorHAnsi" w:hAnsiTheme="majorHAnsi"/>
          <w:color w:val="000000"/>
          <w:sz w:val="23"/>
          <w:szCs w:val="23"/>
        </w:rPr>
        <w:t>–</w:t>
      </w:r>
      <w:r w:rsidRPr="0043097F">
        <w:rPr>
          <w:rFonts w:asciiTheme="majorHAnsi" w:hAnsiTheme="majorHAnsi"/>
          <w:b/>
          <w:color w:val="000000"/>
          <w:sz w:val="23"/>
          <w:szCs w:val="23"/>
        </w:rPr>
        <w:t xml:space="preserve"> </w:t>
      </w:r>
      <w:r w:rsidRPr="0043097F">
        <w:rPr>
          <w:rFonts w:asciiTheme="majorHAnsi" w:hAnsiTheme="majorHAnsi"/>
          <w:color w:val="000000"/>
          <w:sz w:val="23"/>
          <w:szCs w:val="23"/>
        </w:rPr>
        <w:t xml:space="preserve">руководитель </w:t>
      </w:r>
      <w:r w:rsidR="00FA3F53">
        <w:rPr>
          <w:rFonts w:asciiTheme="majorHAnsi" w:hAnsiTheme="majorHAnsi"/>
          <w:color w:val="000000"/>
          <w:sz w:val="23"/>
          <w:szCs w:val="23"/>
        </w:rPr>
        <w:t>м</w:t>
      </w:r>
      <w:r w:rsidRPr="0043097F">
        <w:rPr>
          <w:rFonts w:asciiTheme="majorHAnsi" w:hAnsiTheme="majorHAnsi"/>
          <w:color w:val="000000"/>
          <w:sz w:val="23"/>
          <w:szCs w:val="23"/>
        </w:rPr>
        <w:t xml:space="preserve">еждународного офиса Каспийского университета технологии и инжиниринга им. Ш. </w:t>
      </w:r>
      <w:proofErr w:type="spellStart"/>
      <w:r w:rsidRPr="0043097F">
        <w:rPr>
          <w:rFonts w:asciiTheme="majorHAnsi" w:hAnsiTheme="majorHAnsi"/>
          <w:color w:val="000000"/>
          <w:sz w:val="23"/>
          <w:szCs w:val="23"/>
        </w:rPr>
        <w:t>Есенова</w:t>
      </w:r>
      <w:proofErr w:type="spellEnd"/>
      <w:r w:rsidRPr="0043097F">
        <w:rPr>
          <w:rFonts w:asciiTheme="majorHAnsi" w:hAnsiTheme="majorHAnsi"/>
          <w:color w:val="000000"/>
          <w:sz w:val="23"/>
          <w:szCs w:val="23"/>
        </w:rPr>
        <w:t xml:space="preserve"> (Казахстан, Актау);</w:t>
      </w:r>
    </w:p>
    <w:p w:rsidR="00E72626" w:rsidRPr="0043097F" w:rsidRDefault="00E72626" w:rsidP="00E72626">
      <w:pPr>
        <w:widowControl w:val="0"/>
        <w:spacing w:line="240" w:lineRule="exact"/>
        <w:jc w:val="both"/>
        <w:outlineLvl w:val="1"/>
        <w:rPr>
          <w:rFonts w:asciiTheme="majorHAnsi" w:eastAsia="Times New Roman" w:hAnsiTheme="majorHAnsi"/>
          <w:sz w:val="23"/>
          <w:szCs w:val="23"/>
          <w:lang w:eastAsia="ru-RU"/>
        </w:rPr>
      </w:pPr>
      <w:r w:rsidRPr="0043097F">
        <w:rPr>
          <w:rFonts w:asciiTheme="majorHAnsi" w:eastAsia="Times New Roman" w:hAnsiTheme="majorHAnsi"/>
          <w:b/>
          <w:sz w:val="23"/>
          <w:szCs w:val="23"/>
          <w:lang w:eastAsia="ru-RU"/>
        </w:rPr>
        <w:t xml:space="preserve">Мамедов </w:t>
      </w:r>
      <w:proofErr w:type="spellStart"/>
      <w:r w:rsidRPr="0043097F">
        <w:rPr>
          <w:rFonts w:asciiTheme="majorHAnsi" w:eastAsia="Times New Roman" w:hAnsiTheme="majorHAnsi"/>
          <w:b/>
          <w:sz w:val="23"/>
          <w:szCs w:val="23"/>
          <w:lang w:eastAsia="ru-RU"/>
        </w:rPr>
        <w:t>Захид</w:t>
      </w:r>
      <w:proofErr w:type="spellEnd"/>
      <w:r w:rsidRPr="0043097F">
        <w:rPr>
          <w:rFonts w:asciiTheme="majorHAnsi" w:eastAsia="Times New Roman" w:hAnsiTheme="majorHAnsi"/>
          <w:b/>
          <w:sz w:val="23"/>
          <w:szCs w:val="23"/>
          <w:lang w:eastAsia="ru-RU"/>
        </w:rPr>
        <w:t xml:space="preserve"> </w:t>
      </w:r>
      <w:proofErr w:type="spellStart"/>
      <w:r w:rsidRPr="0043097F">
        <w:rPr>
          <w:rFonts w:asciiTheme="majorHAnsi" w:eastAsia="Times New Roman" w:hAnsiTheme="majorHAnsi"/>
          <w:b/>
          <w:sz w:val="23"/>
          <w:szCs w:val="23"/>
          <w:lang w:eastAsia="ru-RU"/>
        </w:rPr>
        <w:t>Фаррух</w:t>
      </w:r>
      <w:proofErr w:type="spellEnd"/>
      <w:r w:rsidRPr="0043097F">
        <w:rPr>
          <w:rFonts w:asciiTheme="majorHAnsi" w:eastAsia="Times New Roman" w:hAnsiTheme="majorHAnsi"/>
          <w:b/>
          <w:sz w:val="23"/>
          <w:szCs w:val="23"/>
          <w:lang w:eastAsia="ru-RU"/>
        </w:rPr>
        <w:t xml:space="preserve"> </w:t>
      </w:r>
      <w:r w:rsidRPr="0043097F">
        <w:rPr>
          <w:rFonts w:asciiTheme="majorHAnsi" w:eastAsia="Times New Roman" w:hAnsiTheme="majorHAnsi"/>
          <w:bCs/>
          <w:sz w:val="23"/>
          <w:szCs w:val="23"/>
          <w:lang w:eastAsia="ru-RU"/>
        </w:rPr>
        <w:t xml:space="preserve">– 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 xml:space="preserve">д-р </w:t>
      </w:r>
      <w:proofErr w:type="spellStart"/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экон</w:t>
      </w:r>
      <w:proofErr w:type="spellEnd"/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. наук, профессор, директор департамента организации и управления научной деятельностью Азербайджанского государственного экономического университета (Азербайджан, Баку), профессор университета «I</w:t>
      </w:r>
      <w:r w:rsidRPr="0043097F">
        <w:rPr>
          <w:rFonts w:asciiTheme="majorHAnsi" w:eastAsia="Times New Roman" w:hAnsiTheme="majorHAnsi"/>
          <w:sz w:val="23"/>
          <w:szCs w:val="23"/>
          <w:lang w:val="en-US" w:eastAsia="ru-RU"/>
        </w:rPr>
        <w:t>SIK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» (Турция);</w:t>
      </w:r>
    </w:p>
    <w:p w:rsidR="00E72626" w:rsidRDefault="00E72626" w:rsidP="00E72626">
      <w:pPr>
        <w:pStyle w:val="a6"/>
        <w:widowControl/>
        <w:ind w:left="0"/>
        <w:jc w:val="both"/>
        <w:rPr>
          <w:rFonts w:ascii="Cambria" w:eastAsia="Cambria" w:hAnsi="Cambria" w:cs="Cambria"/>
          <w:sz w:val="23"/>
          <w:szCs w:val="23"/>
        </w:rPr>
      </w:pPr>
      <w:proofErr w:type="spellStart"/>
      <w:r>
        <w:rPr>
          <w:rFonts w:ascii="Cambria" w:eastAsia="Cambria" w:hAnsi="Cambria" w:cs="Cambria"/>
          <w:b/>
          <w:bCs/>
          <w:sz w:val="23"/>
          <w:szCs w:val="23"/>
        </w:rPr>
        <w:t>Даваасурэн</w:t>
      </w:r>
      <w:proofErr w:type="spellEnd"/>
      <w:r>
        <w:rPr>
          <w:rFonts w:ascii="Cambria" w:eastAsia="Cambria" w:hAnsi="Cambria" w:cs="Cambria"/>
          <w:b/>
          <w:bCs/>
          <w:sz w:val="23"/>
          <w:szCs w:val="23"/>
        </w:rPr>
        <w:t xml:space="preserve"> </w:t>
      </w:r>
      <w:proofErr w:type="spellStart"/>
      <w:r>
        <w:rPr>
          <w:rFonts w:ascii="Cambria" w:eastAsia="Cambria" w:hAnsi="Cambria" w:cs="Cambria"/>
          <w:b/>
          <w:bCs/>
          <w:sz w:val="23"/>
          <w:szCs w:val="23"/>
        </w:rPr>
        <w:t>Авирмэд</w:t>
      </w:r>
      <w:proofErr w:type="spellEnd"/>
      <w:r>
        <w:rPr>
          <w:rFonts w:ascii="Cambria" w:eastAsia="Cambria" w:hAnsi="Cambria" w:cs="Cambria"/>
          <w:b/>
          <w:bCs/>
          <w:sz w:val="23"/>
          <w:szCs w:val="23"/>
        </w:rPr>
        <w:t xml:space="preserve"> </w:t>
      </w:r>
      <w:r>
        <w:rPr>
          <w:rFonts w:ascii="Cambria" w:eastAsia="Cambria" w:hAnsi="Cambria" w:cs="Cambria"/>
          <w:sz w:val="23"/>
          <w:szCs w:val="23"/>
        </w:rPr>
        <w:t xml:space="preserve">- д-р </w:t>
      </w:r>
      <w:proofErr w:type="spellStart"/>
      <w:r>
        <w:rPr>
          <w:rFonts w:ascii="Cambria" w:eastAsia="Cambria" w:hAnsi="Cambria" w:cs="Cambria"/>
          <w:sz w:val="23"/>
          <w:szCs w:val="23"/>
        </w:rPr>
        <w:t>экон</w:t>
      </w:r>
      <w:proofErr w:type="spellEnd"/>
      <w:r>
        <w:rPr>
          <w:rFonts w:ascii="Cambria" w:eastAsia="Cambria" w:hAnsi="Cambria" w:cs="Cambria"/>
          <w:sz w:val="23"/>
          <w:szCs w:val="23"/>
        </w:rPr>
        <w:t xml:space="preserve">. наук, профессор, заведующий отделом региональной экономики и международных организаций </w:t>
      </w:r>
      <w:r w:rsidR="00FA3F53">
        <w:rPr>
          <w:rFonts w:ascii="Cambria" w:eastAsia="Cambria" w:hAnsi="Cambria" w:cs="Cambria"/>
          <w:sz w:val="23"/>
          <w:szCs w:val="23"/>
        </w:rPr>
        <w:t>и</w:t>
      </w:r>
      <w:r>
        <w:rPr>
          <w:rFonts w:ascii="Cambria" w:eastAsia="Cambria" w:hAnsi="Cambria" w:cs="Cambria"/>
          <w:sz w:val="23"/>
          <w:szCs w:val="23"/>
        </w:rPr>
        <w:t xml:space="preserve">нститута </w:t>
      </w:r>
      <w:r w:rsidR="00FA3F53">
        <w:rPr>
          <w:rFonts w:ascii="Cambria" w:eastAsia="Cambria" w:hAnsi="Cambria" w:cs="Cambria"/>
          <w:sz w:val="23"/>
          <w:szCs w:val="23"/>
        </w:rPr>
        <w:t>м</w:t>
      </w:r>
      <w:r>
        <w:rPr>
          <w:rFonts w:ascii="Cambria" w:eastAsia="Cambria" w:hAnsi="Cambria" w:cs="Cambria"/>
          <w:sz w:val="23"/>
          <w:szCs w:val="23"/>
        </w:rPr>
        <w:t>еждународных исследований академии наук Монголии (Монголия, Улан-Батор)</w:t>
      </w:r>
      <w:r w:rsidR="00FA3F53">
        <w:rPr>
          <w:rFonts w:ascii="Cambria" w:eastAsia="Cambria" w:hAnsi="Cambria" w:cs="Cambria"/>
          <w:sz w:val="23"/>
          <w:szCs w:val="23"/>
        </w:rPr>
        <w:t>;</w:t>
      </w:r>
    </w:p>
    <w:p w:rsidR="00E72626" w:rsidRDefault="00E72626" w:rsidP="00E72626">
      <w:pPr>
        <w:spacing w:line="240" w:lineRule="exact"/>
        <w:jc w:val="both"/>
        <w:rPr>
          <w:rFonts w:ascii="Cambria" w:eastAsia="Cambria" w:hAnsi="Cambria" w:cs="Cambria"/>
          <w:sz w:val="23"/>
          <w:szCs w:val="23"/>
        </w:rPr>
      </w:pPr>
      <w:proofErr w:type="spellStart"/>
      <w:r>
        <w:rPr>
          <w:rFonts w:ascii="Cambria" w:eastAsia="Cambria" w:hAnsi="Cambria" w:cs="Cambria"/>
          <w:b/>
          <w:bCs/>
          <w:sz w:val="23"/>
          <w:szCs w:val="23"/>
        </w:rPr>
        <w:t>Зоран</w:t>
      </w:r>
      <w:proofErr w:type="spellEnd"/>
      <w:r>
        <w:rPr>
          <w:rFonts w:ascii="Cambria" w:eastAsia="Cambria" w:hAnsi="Cambria" w:cs="Cambria"/>
          <w:b/>
          <w:bCs/>
          <w:sz w:val="23"/>
          <w:szCs w:val="23"/>
        </w:rPr>
        <w:t xml:space="preserve"> </w:t>
      </w:r>
      <w:proofErr w:type="spellStart"/>
      <w:r>
        <w:rPr>
          <w:rFonts w:ascii="Cambria" w:eastAsia="Cambria" w:hAnsi="Cambria" w:cs="Cambria"/>
          <w:b/>
          <w:bCs/>
          <w:sz w:val="23"/>
          <w:szCs w:val="23"/>
        </w:rPr>
        <w:t>Чекеревац</w:t>
      </w:r>
      <w:proofErr w:type="spellEnd"/>
      <w:r>
        <w:rPr>
          <w:rFonts w:ascii="Cambria" w:eastAsia="Cambria" w:hAnsi="Cambria" w:cs="Cambria"/>
          <w:sz w:val="23"/>
          <w:szCs w:val="23"/>
        </w:rPr>
        <w:t xml:space="preserve"> - д-р </w:t>
      </w:r>
      <w:proofErr w:type="spellStart"/>
      <w:r>
        <w:rPr>
          <w:rFonts w:ascii="Cambria" w:eastAsia="Cambria" w:hAnsi="Cambria" w:cs="Cambria"/>
          <w:sz w:val="23"/>
          <w:szCs w:val="23"/>
        </w:rPr>
        <w:t>техн</w:t>
      </w:r>
      <w:proofErr w:type="spellEnd"/>
      <w:r>
        <w:rPr>
          <w:rFonts w:ascii="Cambria" w:eastAsia="Cambria" w:hAnsi="Cambria" w:cs="Cambria"/>
          <w:sz w:val="23"/>
          <w:szCs w:val="23"/>
        </w:rPr>
        <w:t>. наук, профессор Университета «МБ» (Сербия, Белград)</w:t>
      </w:r>
    </w:p>
    <w:p w:rsidR="0072425E" w:rsidRPr="0043097F" w:rsidRDefault="0072425E" w:rsidP="0072425E">
      <w:pPr>
        <w:spacing w:line="240" w:lineRule="exact"/>
        <w:jc w:val="both"/>
        <w:rPr>
          <w:rFonts w:asciiTheme="majorHAnsi" w:hAnsiTheme="majorHAnsi"/>
          <w:sz w:val="23"/>
          <w:szCs w:val="23"/>
        </w:rPr>
      </w:pPr>
      <w:r w:rsidRPr="0043097F">
        <w:rPr>
          <w:rFonts w:asciiTheme="majorHAnsi" w:hAnsiTheme="majorHAnsi"/>
          <w:b/>
          <w:bCs/>
          <w:sz w:val="23"/>
          <w:szCs w:val="23"/>
        </w:rPr>
        <w:t xml:space="preserve">Пархоменко Юлия Викторовна </w:t>
      </w:r>
      <w:r w:rsidRPr="0043097F">
        <w:rPr>
          <w:rFonts w:asciiTheme="majorHAnsi" w:hAnsiTheme="majorHAnsi"/>
          <w:bCs/>
          <w:sz w:val="23"/>
          <w:szCs w:val="23"/>
        </w:rPr>
        <w:t>-</w:t>
      </w:r>
      <w:r w:rsidRPr="0043097F">
        <w:rPr>
          <w:rFonts w:asciiTheme="majorHAnsi" w:hAnsiTheme="majorHAnsi"/>
          <w:b/>
          <w:bCs/>
          <w:sz w:val="23"/>
          <w:szCs w:val="23"/>
        </w:rPr>
        <w:t xml:space="preserve"> </w:t>
      </w:r>
      <w:r w:rsidRPr="0043097F">
        <w:rPr>
          <w:rFonts w:asciiTheme="majorHAnsi" w:hAnsiTheme="majorHAnsi"/>
          <w:bCs/>
          <w:sz w:val="23"/>
          <w:szCs w:val="23"/>
        </w:rPr>
        <w:t>п</w:t>
      </w:r>
      <w:r w:rsidRPr="0043097F">
        <w:rPr>
          <w:rFonts w:asciiTheme="majorHAnsi" w:hAnsiTheme="majorHAnsi"/>
          <w:sz w:val="23"/>
          <w:szCs w:val="23"/>
        </w:rPr>
        <w:t>редседатель Кабардино-Балкарского Регионального отделения ООО «Деловая Россия», исполнительный директор ЗАО «Абрау-Дюрсо» (Россия, Нальчик);</w:t>
      </w:r>
    </w:p>
    <w:p w:rsidR="0072425E" w:rsidRPr="0043097F" w:rsidRDefault="0072425E" w:rsidP="0072425E">
      <w:pPr>
        <w:spacing w:line="240" w:lineRule="exact"/>
        <w:jc w:val="both"/>
        <w:rPr>
          <w:rFonts w:asciiTheme="majorHAnsi" w:eastAsia="Times New Roman" w:hAnsiTheme="majorHAnsi"/>
          <w:sz w:val="23"/>
          <w:szCs w:val="23"/>
          <w:lang w:eastAsia="ru-RU"/>
        </w:rPr>
      </w:pPr>
      <w:proofErr w:type="spellStart"/>
      <w:r w:rsidRPr="0043097F">
        <w:rPr>
          <w:rFonts w:asciiTheme="majorHAnsi" w:hAnsiTheme="majorHAnsi"/>
          <w:b/>
          <w:sz w:val="23"/>
          <w:szCs w:val="23"/>
        </w:rPr>
        <w:t>Аликаева</w:t>
      </w:r>
      <w:proofErr w:type="spellEnd"/>
      <w:r w:rsidRPr="0043097F">
        <w:rPr>
          <w:rFonts w:asciiTheme="majorHAnsi" w:hAnsiTheme="majorHAnsi"/>
          <w:b/>
          <w:sz w:val="23"/>
          <w:szCs w:val="23"/>
        </w:rPr>
        <w:t xml:space="preserve"> </w:t>
      </w:r>
      <w:proofErr w:type="spellStart"/>
      <w:r w:rsidRPr="0043097F">
        <w:rPr>
          <w:rFonts w:asciiTheme="majorHAnsi" w:hAnsiTheme="majorHAnsi"/>
          <w:b/>
          <w:sz w:val="23"/>
          <w:szCs w:val="23"/>
        </w:rPr>
        <w:t>Мадина</w:t>
      </w:r>
      <w:proofErr w:type="spellEnd"/>
      <w:r w:rsidRPr="0043097F">
        <w:rPr>
          <w:rFonts w:asciiTheme="majorHAnsi" w:hAnsiTheme="majorHAnsi"/>
          <w:b/>
          <w:sz w:val="23"/>
          <w:szCs w:val="23"/>
        </w:rPr>
        <w:t xml:space="preserve"> Валентиновна 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 xml:space="preserve">– </w:t>
      </w:r>
      <w:r w:rsidRPr="0043097F">
        <w:rPr>
          <w:rFonts w:asciiTheme="majorHAnsi" w:eastAsia="Times New Roman" w:hAnsiTheme="majorHAnsi"/>
          <w:bCs/>
          <w:sz w:val="23"/>
          <w:szCs w:val="23"/>
          <w:lang w:eastAsia="ru-RU"/>
        </w:rPr>
        <w:t xml:space="preserve">д-р </w:t>
      </w:r>
      <w:proofErr w:type="spellStart"/>
      <w:r w:rsidRPr="0043097F">
        <w:rPr>
          <w:rFonts w:asciiTheme="majorHAnsi" w:eastAsia="Times New Roman" w:hAnsiTheme="majorHAnsi"/>
          <w:bCs/>
          <w:sz w:val="23"/>
          <w:szCs w:val="23"/>
          <w:lang w:eastAsia="ru-RU"/>
        </w:rPr>
        <w:t>экон</w:t>
      </w:r>
      <w:proofErr w:type="spellEnd"/>
      <w:r w:rsidRPr="0043097F">
        <w:rPr>
          <w:rFonts w:asciiTheme="majorHAnsi" w:eastAsia="Times New Roman" w:hAnsiTheme="majorHAnsi"/>
          <w:bCs/>
          <w:sz w:val="23"/>
          <w:szCs w:val="23"/>
          <w:lang w:eastAsia="ru-RU"/>
        </w:rPr>
        <w:t xml:space="preserve">. наук, профессор Кабардино-Балкарского государственного университета имени Х.М. </w:t>
      </w:r>
      <w:proofErr w:type="spellStart"/>
      <w:r w:rsidRPr="0043097F">
        <w:rPr>
          <w:rFonts w:asciiTheme="majorHAnsi" w:eastAsia="Times New Roman" w:hAnsiTheme="majorHAnsi"/>
          <w:bCs/>
          <w:sz w:val="23"/>
          <w:szCs w:val="23"/>
          <w:lang w:eastAsia="ru-RU"/>
        </w:rPr>
        <w:t>Бербекова</w:t>
      </w:r>
      <w:proofErr w:type="spellEnd"/>
      <w:r w:rsidRPr="0043097F">
        <w:rPr>
          <w:rFonts w:asciiTheme="majorHAnsi" w:eastAsia="Times New Roman" w:hAnsiTheme="majorHAnsi"/>
          <w:bCs/>
          <w:sz w:val="23"/>
          <w:szCs w:val="23"/>
          <w:lang w:eastAsia="ru-RU"/>
        </w:rPr>
        <w:t xml:space="preserve"> 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(Россия, Нальчик);</w:t>
      </w:r>
    </w:p>
    <w:p w:rsidR="0072425E" w:rsidRPr="0043097F" w:rsidRDefault="0072425E" w:rsidP="0072425E">
      <w:pPr>
        <w:spacing w:line="240" w:lineRule="exact"/>
        <w:jc w:val="both"/>
        <w:rPr>
          <w:rFonts w:asciiTheme="majorHAnsi" w:eastAsia="Times New Roman" w:hAnsiTheme="majorHAnsi"/>
          <w:sz w:val="23"/>
          <w:szCs w:val="23"/>
          <w:lang w:eastAsia="ru-RU"/>
        </w:rPr>
      </w:pPr>
      <w:proofErr w:type="spellStart"/>
      <w:r w:rsidRPr="0043097F">
        <w:rPr>
          <w:rFonts w:asciiTheme="majorHAnsi" w:eastAsia="Times New Roman" w:hAnsiTheme="majorHAnsi"/>
          <w:b/>
          <w:bCs/>
          <w:sz w:val="23"/>
          <w:szCs w:val="23"/>
          <w:lang w:eastAsia="ru-RU"/>
        </w:rPr>
        <w:t>Жангоразова</w:t>
      </w:r>
      <w:proofErr w:type="spellEnd"/>
      <w:r w:rsidRPr="0043097F">
        <w:rPr>
          <w:rFonts w:asciiTheme="majorHAnsi" w:eastAsia="Times New Roman" w:hAnsiTheme="majorHAnsi"/>
          <w:b/>
          <w:bCs/>
          <w:sz w:val="23"/>
          <w:szCs w:val="23"/>
          <w:lang w:eastAsia="ru-RU"/>
        </w:rPr>
        <w:t xml:space="preserve"> </w:t>
      </w:r>
      <w:proofErr w:type="spellStart"/>
      <w:r w:rsidRPr="0043097F">
        <w:rPr>
          <w:rFonts w:asciiTheme="majorHAnsi" w:eastAsia="Times New Roman" w:hAnsiTheme="majorHAnsi"/>
          <w:b/>
          <w:bCs/>
          <w:sz w:val="23"/>
          <w:szCs w:val="23"/>
          <w:lang w:eastAsia="ru-RU"/>
        </w:rPr>
        <w:t>Жансурат</w:t>
      </w:r>
      <w:proofErr w:type="spellEnd"/>
      <w:r w:rsidRPr="0043097F">
        <w:rPr>
          <w:rFonts w:asciiTheme="majorHAnsi" w:eastAsia="Times New Roman" w:hAnsiTheme="majorHAnsi"/>
          <w:b/>
          <w:bCs/>
          <w:sz w:val="23"/>
          <w:szCs w:val="23"/>
          <w:lang w:eastAsia="ru-RU"/>
        </w:rPr>
        <w:t xml:space="preserve"> </w:t>
      </w:r>
      <w:proofErr w:type="spellStart"/>
      <w:r w:rsidRPr="0043097F">
        <w:rPr>
          <w:rFonts w:asciiTheme="majorHAnsi" w:eastAsia="Times New Roman" w:hAnsiTheme="majorHAnsi"/>
          <w:b/>
          <w:bCs/>
          <w:sz w:val="23"/>
          <w:szCs w:val="23"/>
          <w:lang w:eastAsia="ru-RU"/>
        </w:rPr>
        <w:t>Султановна</w:t>
      </w:r>
      <w:proofErr w:type="spellEnd"/>
      <w:r w:rsidRPr="0043097F">
        <w:rPr>
          <w:rFonts w:asciiTheme="majorHAnsi" w:eastAsia="Times New Roman" w:hAnsiTheme="majorHAnsi"/>
          <w:bCs/>
          <w:sz w:val="23"/>
          <w:szCs w:val="23"/>
          <w:lang w:eastAsia="ru-RU"/>
        </w:rPr>
        <w:t xml:space="preserve"> – </w:t>
      </w:r>
      <w:r w:rsidRPr="0043097F">
        <w:rPr>
          <w:rFonts w:asciiTheme="majorHAnsi" w:hAnsiTheme="majorHAnsi"/>
          <w:sz w:val="23"/>
          <w:szCs w:val="23"/>
        </w:rPr>
        <w:t xml:space="preserve">д-р </w:t>
      </w:r>
      <w:proofErr w:type="spellStart"/>
      <w:r w:rsidRPr="0043097F">
        <w:rPr>
          <w:rFonts w:asciiTheme="majorHAnsi" w:hAnsiTheme="majorHAnsi"/>
          <w:sz w:val="23"/>
          <w:szCs w:val="23"/>
        </w:rPr>
        <w:t>экон</w:t>
      </w:r>
      <w:proofErr w:type="spellEnd"/>
      <w:r w:rsidRPr="0043097F">
        <w:rPr>
          <w:rFonts w:asciiTheme="majorHAnsi" w:hAnsiTheme="majorHAnsi"/>
          <w:sz w:val="23"/>
          <w:szCs w:val="23"/>
        </w:rPr>
        <w:t xml:space="preserve">. наук, профессор </w:t>
      </w:r>
      <w:proofErr w:type="gramStart"/>
      <w:r w:rsidRPr="0043097F">
        <w:rPr>
          <w:rFonts w:asciiTheme="majorHAnsi" w:hAnsiTheme="majorHAnsi"/>
          <w:sz w:val="23"/>
          <w:szCs w:val="23"/>
        </w:rPr>
        <w:t>Кабардино-Балкарского</w:t>
      </w:r>
      <w:proofErr w:type="gramEnd"/>
      <w:r w:rsidRPr="0043097F">
        <w:rPr>
          <w:rFonts w:asciiTheme="majorHAnsi" w:hAnsiTheme="majorHAnsi"/>
          <w:sz w:val="23"/>
          <w:szCs w:val="23"/>
        </w:rPr>
        <w:t xml:space="preserve"> ГАУ 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(Россия, Нальчик);</w:t>
      </w:r>
    </w:p>
    <w:p w:rsidR="0072425E" w:rsidRDefault="0072425E" w:rsidP="0072425E">
      <w:pPr>
        <w:spacing w:line="240" w:lineRule="exact"/>
        <w:jc w:val="both"/>
        <w:rPr>
          <w:rFonts w:ascii="Cambria" w:eastAsia="Cambria" w:hAnsi="Cambria" w:cs="Cambria"/>
          <w:sz w:val="23"/>
          <w:szCs w:val="23"/>
        </w:rPr>
      </w:pPr>
      <w:proofErr w:type="spellStart"/>
      <w:r>
        <w:rPr>
          <w:rFonts w:ascii="Cambria" w:eastAsia="Cambria" w:hAnsi="Cambria" w:cs="Cambria"/>
          <w:b/>
          <w:bCs/>
          <w:sz w:val="23"/>
          <w:szCs w:val="23"/>
        </w:rPr>
        <w:t>Савцова</w:t>
      </w:r>
      <w:proofErr w:type="spellEnd"/>
      <w:r>
        <w:rPr>
          <w:rFonts w:ascii="Cambria" w:eastAsia="Cambria" w:hAnsi="Cambria" w:cs="Cambria"/>
          <w:b/>
          <w:bCs/>
          <w:sz w:val="23"/>
          <w:szCs w:val="23"/>
        </w:rPr>
        <w:t xml:space="preserve"> Анна Валерьевна – </w:t>
      </w:r>
      <w:r>
        <w:rPr>
          <w:rFonts w:ascii="Cambria" w:eastAsia="Cambria" w:hAnsi="Cambria" w:cs="Cambria"/>
          <w:sz w:val="23"/>
          <w:szCs w:val="23"/>
        </w:rPr>
        <w:t xml:space="preserve">д-р </w:t>
      </w:r>
      <w:proofErr w:type="spellStart"/>
      <w:r>
        <w:rPr>
          <w:rFonts w:ascii="Cambria" w:eastAsia="Cambria" w:hAnsi="Cambria" w:cs="Cambria"/>
          <w:sz w:val="23"/>
          <w:szCs w:val="23"/>
        </w:rPr>
        <w:t>экон</w:t>
      </w:r>
      <w:proofErr w:type="spellEnd"/>
      <w:r>
        <w:rPr>
          <w:rFonts w:ascii="Cambria" w:eastAsia="Cambria" w:hAnsi="Cambria" w:cs="Cambria"/>
          <w:sz w:val="23"/>
          <w:szCs w:val="23"/>
        </w:rPr>
        <w:t xml:space="preserve">. наук, профессор, и.о. заместителя директора института экономики и управления по научной работе </w:t>
      </w:r>
      <w:proofErr w:type="spellStart"/>
      <w:r>
        <w:rPr>
          <w:rFonts w:ascii="Cambria" w:eastAsia="Cambria" w:hAnsi="Cambria" w:cs="Cambria"/>
          <w:sz w:val="23"/>
          <w:szCs w:val="23"/>
        </w:rPr>
        <w:t>Северо-Кавказского</w:t>
      </w:r>
      <w:proofErr w:type="spellEnd"/>
      <w:r>
        <w:rPr>
          <w:rFonts w:ascii="Cambria" w:eastAsia="Cambria" w:hAnsi="Cambria" w:cs="Cambria"/>
          <w:sz w:val="23"/>
          <w:szCs w:val="23"/>
        </w:rPr>
        <w:t xml:space="preserve"> федерального университета (Россия, Ставрополь)</w:t>
      </w:r>
    </w:p>
    <w:p w:rsidR="0072425E" w:rsidRPr="00F45F0F" w:rsidRDefault="0072425E" w:rsidP="0072425E">
      <w:pPr>
        <w:spacing w:line="240" w:lineRule="exact"/>
        <w:jc w:val="both"/>
        <w:rPr>
          <w:rFonts w:ascii="Cambria" w:eastAsia="Cambria" w:hAnsi="Cambria" w:cs="Cambria"/>
          <w:sz w:val="23"/>
          <w:szCs w:val="23"/>
        </w:rPr>
      </w:pPr>
      <w:proofErr w:type="spellStart"/>
      <w:r>
        <w:rPr>
          <w:rFonts w:ascii="Cambria" w:eastAsia="Cambria" w:hAnsi="Cambria" w:cs="Cambria"/>
          <w:b/>
          <w:bCs/>
          <w:sz w:val="23"/>
          <w:szCs w:val="23"/>
        </w:rPr>
        <w:t>Тюпаков</w:t>
      </w:r>
      <w:proofErr w:type="spellEnd"/>
      <w:r>
        <w:rPr>
          <w:rFonts w:ascii="Cambria" w:eastAsia="Cambria" w:hAnsi="Cambria" w:cs="Cambria"/>
          <w:b/>
          <w:bCs/>
          <w:sz w:val="23"/>
          <w:szCs w:val="23"/>
        </w:rPr>
        <w:t xml:space="preserve"> Константин Эдуардович</w:t>
      </w:r>
      <w:r>
        <w:rPr>
          <w:rFonts w:ascii="Cambria" w:eastAsia="Cambria" w:hAnsi="Cambria" w:cs="Cambria"/>
          <w:sz w:val="23"/>
          <w:szCs w:val="23"/>
        </w:rPr>
        <w:t xml:space="preserve"> – д-р </w:t>
      </w:r>
      <w:proofErr w:type="spellStart"/>
      <w:r>
        <w:rPr>
          <w:rFonts w:ascii="Cambria" w:eastAsia="Cambria" w:hAnsi="Cambria" w:cs="Cambria"/>
          <w:sz w:val="23"/>
          <w:szCs w:val="23"/>
        </w:rPr>
        <w:t>экон</w:t>
      </w:r>
      <w:proofErr w:type="spellEnd"/>
      <w:r>
        <w:rPr>
          <w:rFonts w:ascii="Cambria" w:eastAsia="Cambria" w:hAnsi="Cambria" w:cs="Cambria"/>
          <w:sz w:val="23"/>
          <w:szCs w:val="23"/>
        </w:rPr>
        <w:t>. наук, профессор, декан экономического факультета Кубанского государственного аграрного университета (Россия, Краснодар)</w:t>
      </w:r>
    </w:p>
    <w:p w:rsidR="0072425E" w:rsidRPr="0043097F" w:rsidRDefault="0072425E" w:rsidP="0072425E">
      <w:pPr>
        <w:spacing w:line="240" w:lineRule="exact"/>
        <w:jc w:val="both"/>
        <w:rPr>
          <w:rFonts w:asciiTheme="majorHAnsi" w:eastAsia="Times New Roman" w:hAnsiTheme="majorHAnsi"/>
          <w:sz w:val="23"/>
          <w:szCs w:val="23"/>
          <w:lang w:eastAsia="ru-RU"/>
        </w:rPr>
      </w:pPr>
      <w:r w:rsidRPr="0043097F">
        <w:rPr>
          <w:rFonts w:asciiTheme="majorHAnsi" w:eastAsia="Times New Roman" w:hAnsiTheme="majorHAnsi"/>
          <w:b/>
          <w:sz w:val="23"/>
          <w:szCs w:val="23"/>
          <w:lang w:eastAsia="ru-RU"/>
        </w:rPr>
        <w:t xml:space="preserve">Гаджиева </w:t>
      </w:r>
      <w:proofErr w:type="spellStart"/>
      <w:r w:rsidRPr="0043097F">
        <w:rPr>
          <w:rFonts w:asciiTheme="majorHAnsi" w:eastAsia="Times New Roman" w:hAnsiTheme="majorHAnsi"/>
          <w:b/>
          <w:sz w:val="23"/>
          <w:szCs w:val="23"/>
          <w:lang w:eastAsia="ru-RU"/>
        </w:rPr>
        <w:t>Нушаба</w:t>
      </w:r>
      <w:proofErr w:type="spellEnd"/>
      <w:r w:rsidRPr="0043097F">
        <w:rPr>
          <w:rFonts w:asciiTheme="majorHAnsi" w:eastAsia="Times New Roman" w:hAnsiTheme="majorHAnsi"/>
          <w:b/>
          <w:sz w:val="23"/>
          <w:szCs w:val="23"/>
          <w:lang w:eastAsia="ru-RU"/>
        </w:rPr>
        <w:t xml:space="preserve"> </w:t>
      </w:r>
      <w:proofErr w:type="spellStart"/>
      <w:r w:rsidRPr="0043097F">
        <w:rPr>
          <w:rFonts w:asciiTheme="majorHAnsi" w:eastAsia="Times New Roman" w:hAnsiTheme="majorHAnsi"/>
          <w:b/>
          <w:sz w:val="23"/>
          <w:szCs w:val="23"/>
          <w:lang w:eastAsia="ru-RU"/>
        </w:rPr>
        <w:t>Аслановна</w:t>
      </w:r>
      <w:proofErr w:type="spellEnd"/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 xml:space="preserve"> </w:t>
      </w:r>
      <w:r w:rsidRPr="0043097F">
        <w:rPr>
          <w:rFonts w:asciiTheme="majorHAnsi" w:eastAsia="Times New Roman" w:hAnsiTheme="majorHAnsi"/>
          <w:bCs/>
          <w:sz w:val="23"/>
          <w:szCs w:val="23"/>
          <w:lang w:eastAsia="ru-RU"/>
        </w:rPr>
        <w:t xml:space="preserve">– </w:t>
      </w:r>
      <w:r w:rsidRPr="0043097F">
        <w:rPr>
          <w:rFonts w:asciiTheme="majorHAnsi" w:hAnsiTheme="majorHAnsi"/>
          <w:sz w:val="23"/>
          <w:szCs w:val="23"/>
        </w:rPr>
        <w:t xml:space="preserve">канд. </w:t>
      </w:r>
      <w:proofErr w:type="spellStart"/>
      <w:r w:rsidRPr="0043097F">
        <w:rPr>
          <w:rFonts w:asciiTheme="majorHAnsi" w:hAnsiTheme="majorHAnsi"/>
          <w:sz w:val="23"/>
          <w:szCs w:val="23"/>
        </w:rPr>
        <w:t>экон</w:t>
      </w:r>
      <w:proofErr w:type="spellEnd"/>
      <w:r w:rsidRPr="0043097F">
        <w:rPr>
          <w:rFonts w:asciiTheme="majorHAnsi" w:hAnsiTheme="majorHAnsi"/>
          <w:sz w:val="23"/>
          <w:szCs w:val="23"/>
        </w:rPr>
        <w:t xml:space="preserve">. наук, 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 xml:space="preserve">доцент Азербайджанского технологического университета (Азербайджан, </w:t>
      </w:r>
      <w:proofErr w:type="spellStart"/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Гянджа</w:t>
      </w:r>
      <w:proofErr w:type="spellEnd"/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).</w:t>
      </w:r>
    </w:p>
    <w:p w:rsidR="0072425E" w:rsidRPr="0043097F" w:rsidRDefault="0072425E" w:rsidP="0072425E">
      <w:pPr>
        <w:spacing w:line="240" w:lineRule="exact"/>
        <w:jc w:val="both"/>
        <w:rPr>
          <w:rFonts w:asciiTheme="majorHAnsi" w:eastAsia="Times New Roman" w:hAnsiTheme="majorHAnsi"/>
          <w:b/>
          <w:sz w:val="23"/>
          <w:szCs w:val="23"/>
          <w:lang w:eastAsia="ru-RU"/>
        </w:rPr>
      </w:pPr>
    </w:p>
    <w:p w:rsidR="0072425E" w:rsidRPr="007B194F" w:rsidRDefault="0072425E" w:rsidP="0072425E">
      <w:pPr>
        <w:widowControl w:val="0"/>
        <w:spacing w:line="240" w:lineRule="exact"/>
        <w:jc w:val="center"/>
        <w:outlineLvl w:val="1"/>
        <w:rPr>
          <w:rFonts w:asciiTheme="majorHAnsi" w:hAnsiTheme="majorHAnsi"/>
          <w:color w:val="000000" w:themeColor="text1"/>
          <w:sz w:val="24"/>
          <w:szCs w:val="24"/>
        </w:rPr>
      </w:pPr>
      <w:r w:rsidRPr="007B194F">
        <w:rPr>
          <w:rFonts w:asciiTheme="majorHAnsi" w:eastAsia="Times New Roman" w:hAnsiTheme="majorHAnsi"/>
          <w:b/>
          <w:color w:val="000000" w:themeColor="text1"/>
          <w:sz w:val="24"/>
          <w:szCs w:val="24"/>
          <w:lang w:eastAsia="ru-RU"/>
        </w:rPr>
        <w:t>ОРГАНИЗАЦИОННЫЙ КОМИТЕТ КОНФЕРЕНЦИИ:</w:t>
      </w:r>
    </w:p>
    <w:p w:rsidR="0072425E" w:rsidRPr="0043097F" w:rsidRDefault="0072425E" w:rsidP="0072425E">
      <w:pPr>
        <w:spacing w:line="240" w:lineRule="exact"/>
        <w:jc w:val="both"/>
        <w:outlineLvl w:val="2"/>
        <w:rPr>
          <w:rFonts w:asciiTheme="majorHAnsi" w:eastAsia="Times New Roman" w:hAnsiTheme="majorHAnsi"/>
          <w:sz w:val="23"/>
          <w:szCs w:val="23"/>
          <w:lang w:eastAsia="ru-RU"/>
        </w:rPr>
      </w:pPr>
      <w:r w:rsidRPr="0043097F">
        <w:rPr>
          <w:rFonts w:asciiTheme="majorHAnsi" w:eastAsia="Times New Roman" w:hAnsiTheme="majorHAnsi"/>
          <w:b/>
          <w:bCs/>
          <w:sz w:val="23"/>
          <w:szCs w:val="23"/>
          <w:lang w:eastAsia="ru-RU"/>
        </w:rPr>
        <w:t>Абдулхаликов Р.З.</w:t>
      </w:r>
      <w:r w:rsidRPr="0043097F">
        <w:rPr>
          <w:rFonts w:asciiTheme="majorHAnsi" w:eastAsia="Times New Roman" w:hAnsiTheme="majorHAnsi"/>
          <w:bCs/>
          <w:sz w:val="23"/>
          <w:szCs w:val="23"/>
          <w:lang w:eastAsia="ru-RU"/>
        </w:rPr>
        <w:t xml:space="preserve"> – </w:t>
      </w:r>
      <w:r w:rsidRPr="0043097F">
        <w:rPr>
          <w:rFonts w:asciiTheme="majorHAnsi" w:hAnsiTheme="majorHAnsi"/>
          <w:sz w:val="23"/>
          <w:szCs w:val="23"/>
        </w:rPr>
        <w:t xml:space="preserve">д-р с.-х. </w:t>
      </w:r>
      <w:r w:rsidRPr="0043097F">
        <w:rPr>
          <w:rFonts w:asciiTheme="majorHAnsi" w:hAnsiTheme="majorHAnsi"/>
          <w:bCs/>
          <w:sz w:val="23"/>
          <w:szCs w:val="23"/>
        </w:rPr>
        <w:t>наук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, доцент</w:t>
      </w:r>
      <w:r w:rsidRPr="0043097F">
        <w:rPr>
          <w:rFonts w:asciiTheme="majorHAnsi" w:hAnsiTheme="majorHAnsi"/>
          <w:sz w:val="23"/>
          <w:szCs w:val="23"/>
        </w:rPr>
        <w:t>, проректор по научно-исследовательской работе Кабардино-Балкарского ГАУ,</w:t>
      </w:r>
      <w:r w:rsidRPr="0043097F">
        <w:rPr>
          <w:rFonts w:asciiTheme="majorHAnsi" w:hAnsiTheme="majorHAnsi"/>
        </w:rPr>
        <w:t xml:space="preserve"> </w:t>
      </w:r>
      <w:r w:rsidRPr="0043097F">
        <w:rPr>
          <w:rFonts w:asciiTheme="majorHAnsi" w:hAnsiTheme="majorHAnsi"/>
          <w:sz w:val="23"/>
          <w:szCs w:val="23"/>
        </w:rPr>
        <w:t xml:space="preserve">председатель Оргкомитета 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(Россия, Нальчик);</w:t>
      </w:r>
    </w:p>
    <w:p w:rsidR="0072425E" w:rsidRPr="0043097F" w:rsidRDefault="0072425E" w:rsidP="0072425E">
      <w:pPr>
        <w:spacing w:line="240" w:lineRule="exact"/>
        <w:jc w:val="both"/>
        <w:rPr>
          <w:rFonts w:asciiTheme="majorHAnsi" w:eastAsia="Times New Roman" w:hAnsiTheme="majorHAnsi"/>
          <w:sz w:val="23"/>
          <w:szCs w:val="23"/>
          <w:lang w:eastAsia="ru-RU"/>
        </w:rPr>
      </w:pPr>
      <w:proofErr w:type="spellStart"/>
      <w:r w:rsidRPr="0043097F">
        <w:rPr>
          <w:rFonts w:asciiTheme="majorHAnsi" w:eastAsia="Times New Roman" w:hAnsiTheme="majorHAnsi"/>
          <w:b/>
          <w:sz w:val="23"/>
          <w:szCs w:val="23"/>
          <w:lang w:eastAsia="ru-RU"/>
        </w:rPr>
        <w:t>Зумакулова</w:t>
      </w:r>
      <w:proofErr w:type="spellEnd"/>
      <w:r w:rsidRPr="0043097F">
        <w:rPr>
          <w:rFonts w:asciiTheme="majorHAnsi" w:eastAsia="Times New Roman" w:hAnsiTheme="majorHAnsi"/>
          <w:b/>
          <w:sz w:val="23"/>
          <w:szCs w:val="23"/>
          <w:lang w:eastAsia="ru-RU"/>
        </w:rPr>
        <w:t xml:space="preserve"> Ф.С. 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–</w:t>
      </w:r>
      <w:r w:rsidRPr="0043097F">
        <w:rPr>
          <w:rFonts w:asciiTheme="majorHAnsi" w:eastAsia="Times New Roman" w:hAnsiTheme="majorHAnsi"/>
          <w:b/>
          <w:sz w:val="23"/>
          <w:szCs w:val="23"/>
          <w:lang w:eastAsia="ru-RU"/>
        </w:rPr>
        <w:t xml:space="preserve"> </w:t>
      </w:r>
      <w:r w:rsidRPr="0043097F">
        <w:rPr>
          <w:rFonts w:asciiTheme="majorHAnsi" w:hAnsiTheme="majorHAnsi"/>
          <w:sz w:val="23"/>
          <w:szCs w:val="23"/>
        </w:rPr>
        <w:t xml:space="preserve">канд. </w:t>
      </w:r>
      <w:proofErr w:type="spellStart"/>
      <w:r w:rsidRPr="0043097F">
        <w:rPr>
          <w:rFonts w:asciiTheme="majorHAnsi" w:hAnsiTheme="majorHAnsi"/>
          <w:sz w:val="23"/>
          <w:szCs w:val="23"/>
        </w:rPr>
        <w:t>экон</w:t>
      </w:r>
      <w:proofErr w:type="spellEnd"/>
      <w:r w:rsidRPr="0043097F">
        <w:rPr>
          <w:rFonts w:asciiTheme="majorHAnsi" w:hAnsiTheme="majorHAnsi"/>
          <w:sz w:val="23"/>
          <w:szCs w:val="23"/>
        </w:rPr>
        <w:t>. наук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, доцент, зам. декана по НИР</w:t>
      </w:r>
      <w:r w:rsidRPr="0043097F">
        <w:rPr>
          <w:rFonts w:asciiTheme="majorHAnsi" w:hAnsiTheme="majorHAnsi"/>
          <w:sz w:val="23"/>
          <w:szCs w:val="23"/>
        </w:rPr>
        <w:t xml:space="preserve"> 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 xml:space="preserve">факультета </w:t>
      </w:r>
      <w:r w:rsidR="00FA3F53">
        <w:rPr>
          <w:rFonts w:asciiTheme="majorHAnsi" w:eastAsia="Times New Roman" w:hAnsiTheme="majorHAnsi"/>
          <w:sz w:val="23"/>
          <w:szCs w:val="23"/>
          <w:lang w:eastAsia="ru-RU"/>
        </w:rPr>
        <w:t>э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кономик</w:t>
      </w:r>
      <w:r w:rsidR="00FA3F53">
        <w:rPr>
          <w:rFonts w:asciiTheme="majorHAnsi" w:eastAsia="Times New Roman" w:hAnsiTheme="majorHAnsi"/>
          <w:sz w:val="23"/>
          <w:szCs w:val="23"/>
          <w:lang w:eastAsia="ru-RU"/>
        </w:rPr>
        <w:t>и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 xml:space="preserve"> и управлени</w:t>
      </w:r>
      <w:r w:rsidR="00FA3F53">
        <w:rPr>
          <w:rFonts w:asciiTheme="majorHAnsi" w:eastAsia="Times New Roman" w:hAnsiTheme="majorHAnsi"/>
          <w:sz w:val="23"/>
          <w:szCs w:val="23"/>
          <w:lang w:eastAsia="ru-RU"/>
        </w:rPr>
        <w:t>я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 xml:space="preserve"> </w:t>
      </w:r>
      <w:r w:rsidRPr="0043097F">
        <w:rPr>
          <w:rFonts w:asciiTheme="majorHAnsi" w:hAnsiTheme="majorHAnsi"/>
          <w:sz w:val="23"/>
          <w:szCs w:val="23"/>
        </w:rPr>
        <w:t>Кабардино-Балкарского ГАУ</w:t>
      </w:r>
      <w:r w:rsidR="00106BDA">
        <w:rPr>
          <w:rFonts w:asciiTheme="majorHAnsi" w:hAnsiTheme="majorHAnsi"/>
          <w:sz w:val="23"/>
          <w:szCs w:val="23"/>
        </w:rPr>
        <w:t>,</w:t>
      </w:r>
      <w:r w:rsidRPr="0043097F">
        <w:rPr>
          <w:rFonts w:asciiTheme="majorHAnsi" w:hAnsiTheme="majorHAnsi"/>
          <w:sz w:val="23"/>
          <w:szCs w:val="23"/>
        </w:rPr>
        <w:t xml:space="preserve"> заместитель председателя Оргкомитета 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(Россия, Нальчик);</w:t>
      </w:r>
    </w:p>
    <w:p w:rsidR="0072425E" w:rsidRPr="0043097F" w:rsidRDefault="0072425E" w:rsidP="0072425E">
      <w:pPr>
        <w:spacing w:line="240" w:lineRule="exact"/>
        <w:jc w:val="both"/>
        <w:outlineLvl w:val="2"/>
        <w:rPr>
          <w:rFonts w:asciiTheme="majorHAnsi" w:eastAsia="Times New Roman" w:hAnsiTheme="majorHAnsi"/>
          <w:b/>
          <w:bCs/>
          <w:sz w:val="23"/>
          <w:szCs w:val="23"/>
          <w:lang w:eastAsia="ru-RU"/>
        </w:rPr>
      </w:pPr>
      <w:r w:rsidRPr="0043097F">
        <w:rPr>
          <w:rFonts w:asciiTheme="majorHAnsi" w:eastAsia="Times New Roman" w:hAnsiTheme="majorHAnsi"/>
          <w:b/>
          <w:bCs/>
          <w:sz w:val="23"/>
          <w:szCs w:val="23"/>
          <w:lang w:eastAsia="ru-RU"/>
        </w:rPr>
        <w:t xml:space="preserve">Бекаров Г. А. </w:t>
      </w:r>
      <w:r w:rsidRPr="0043097F">
        <w:rPr>
          <w:rFonts w:asciiTheme="majorHAnsi" w:eastAsia="Times New Roman" w:hAnsiTheme="majorHAnsi"/>
          <w:bCs/>
          <w:sz w:val="23"/>
          <w:szCs w:val="23"/>
          <w:lang w:eastAsia="ru-RU"/>
        </w:rPr>
        <w:t>–</w:t>
      </w:r>
      <w:r w:rsidRPr="0043097F">
        <w:rPr>
          <w:rFonts w:asciiTheme="majorHAnsi" w:eastAsia="Times New Roman" w:hAnsiTheme="majorHAnsi"/>
          <w:b/>
          <w:bCs/>
          <w:sz w:val="23"/>
          <w:szCs w:val="23"/>
          <w:lang w:eastAsia="ru-RU"/>
        </w:rPr>
        <w:t xml:space="preserve"> </w:t>
      </w:r>
      <w:r w:rsidRPr="0043097F">
        <w:rPr>
          <w:rFonts w:asciiTheme="majorHAnsi" w:hAnsiTheme="majorHAnsi"/>
          <w:sz w:val="23"/>
          <w:szCs w:val="23"/>
        </w:rPr>
        <w:t xml:space="preserve">канд. </w:t>
      </w:r>
      <w:proofErr w:type="spellStart"/>
      <w:r w:rsidRPr="0043097F">
        <w:rPr>
          <w:rFonts w:asciiTheme="majorHAnsi" w:hAnsiTheme="majorHAnsi"/>
          <w:sz w:val="23"/>
          <w:szCs w:val="23"/>
        </w:rPr>
        <w:t>экон</w:t>
      </w:r>
      <w:proofErr w:type="spellEnd"/>
      <w:r w:rsidRPr="0043097F">
        <w:rPr>
          <w:rFonts w:asciiTheme="majorHAnsi" w:hAnsiTheme="majorHAnsi"/>
          <w:sz w:val="23"/>
          <w:szCs w:val="23"/>
        </w:rPr>
        <w:t>. наук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 xml:space="preserve">, доцент, и.о. декана факультета </w:t>
      </w:r>
      <w:r w:rsidR="00FA3F53">
        <w:rPr>
          <w:rFonts w:asciiTheme="majorHAnsi" w:eastAsia="Times New Roman" w:hAnsiTheme="majorHAnsi"/>
          <w:sz w:val="23"/>
          <w:szCs w:val="23"/>
          <w:lang w:eastAsia="ru-RU"/>
        </w:rPr>
        <w:t>э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кономик</w:t>
      </w:r>
      <w:r w:rsidR="00FA3F53">
        <w:rPr>
          <w:rFonts w:asciiTheme="majorHAnsi" w:eastAsia="Times New Roman" w:hAnsiTheme="majorHAnsi"/>
          <w:sz w:val="23"/>
          <w:szCs w:val="23"/>
          <w:lang w:eastAsia="ru-RU"/>
        </w:rPr>
        <w:t>и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 xml:space="preserve"> и управлени</w:t>
      </w:r>
      <w:r w:rsidR="00FA3F53">
        <w:rPr>
          <w:rFonts w:asciiTheme="majorHAnsi" w:eastAsia="Times New Roman" w:hAnsiTheme="majorHAnsi"/>
          <w:sz w:val="23"/>
          <w:szCs w:val="23"/>
          <w:lang w:eastAsia="ru-RU"/>
        </w:rPr>
        <w:t>я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 xml:space="preserve"> </w:t>
      </w:r>
      <w:r w:rsidRPr="0043097F">
        <w:rPr>
          <w:rFonts w:asciiTheme="majorHAnsi" w:hAnsiTheme="majorHAnsi"/>
          <w:sz w:val="23"/>
          <w:szCs w:val="23"/>
        </w:rPr>
        <w:t xml:space="preserve">Кабардино-Балкарского ГАУ 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(Россия, Нальчик);</w:t>
      </w:r>
    </w:p>
    <w:p w:rsidR="00106BDA" w:rsidRDefault="00106BDA" w:rsidP="00106BDA">
      <w:pPr>
        <w:spacing w:line="240" w:lineRule="exact"/>
        <w:jc w:val="both"/>
        <w:outlineLvl w:val="2"/>
        <w:rPr>
          <w:rFonts w:ascii="Cambria" w:eastAsia="Cambria" w:hAnsi="Cambria" w:cs="Cambria"/>
          <w:sz w:val="23"/>
          <w:szCs w:val="23"/>
        </w:rPr>
      </w:pPr>
      <w:proofErr w:type="spellStart"/>
      <w:r w:rsidRPr="00F45F0F">
        <w:rPr>
          <w:rFonts w:ascii="Cambria" w:eastAsia="Cambria" w:hAnsi="Cambria" w:cs="Cambria"/>
          <w:b/>
          <w:sz w:val="23"/>
          <w:szCs w:val="23"/>
        </w:rPr>
        <w:t>Балкизов</w:t>
      </w:r>
      <w:proofErr w:type="spellEnd"/>
      <w:r w:rsidRPr="00F45F0F">
        <w:rPr>
          <w:rFonts w:ascii="Cambria" w:eastAsia="Cambria" w:hAnsi="Cambria" w:cs="Cambria"/>
          <w:b/>
          <w:sz w:val="23"/>
          <w:szCs w:val="23"/>
        </w:rPr>
        <w:t xml:space="preserve"> А. Б. </w:t>
      </w:r>
      <w:r>
        <w:rPr>
          <w:rFonts w:ascii="Cambria" w:eastAsia="Cambria" w:hAnsi="Cambria" w:cs="Cambria"/>
          <w:sz w:val="23"/>
          <w:szCs w:val="23"/>
        </w:rPr>
        <w:t xml:space="preserve">– канд. </w:t>
      </w:r>
      <w:proofErr w:type="spellStart"/>
      <w:r>
        <w:rPr>
          <w:rFonts w:ascii="Cambria" w:eastAsia="Cambria" w:hAnsi="Cambria" w:cs="Cambria"/>
          <w:sz w:val="23"/>
          <w:szCs w:val="23"/>
        </w:rPr>
        <w:t>техн</w:t>
      </w:r>
      <w:proofErr w:type="spellEnd"/>
      <w:r>
        <w:rPr>
          <w:rFonts w:ascii="Cambria" w:eastAsia="Cambria" w:hAnsi="Cambria" w:cs="Cambria"/>
          <w:sz w:val="23"/>
          <w:szCs w:val="23"/>
        </w:rPr>
        <w:t>. наук, доцент, декан ф</w:t>
      </w:r>
      <w:r w:rsidRPr="0003601E">
        <w:rPr>
          <w:rFonts w:ascii="Cambria" w:eastAsia="Cambria" w:hAnsi="Cambria" w:cs="Cambria"/>
          <w:sz w:val="23"/>
          <w:szCs w:val="23"/>
        </w:rPr>
        <w:t>акультет</w:t>
      </w:r>
      <w:r>
        <w:rPr>
          <w:rFonts w:ascii="Cambria" w:eastAsia="Cambria" w:hAnsi="Cambria" w:cs="Cambria"/>
          <w:sz w:val="23"/>
          <w:szCs w:val="23"/>
        </w:rPr>
        <w:t>а</w:t>
      </w:r>
      <w:r w:rsidRPr="00F45F0F">
        <w:t xml:space="preserve"> </w:t>
      </w:r>
      <w:r w:rsidRPr="00F45F0F">
        <w:rPr>
          <w:rFonts w:ascii="Cambria" w:eastAsia="Cambria" w:hAnsi="Cambria" w:cs="Cambria"/>
          <w:sz w:val="23"/>
          <w:szCs w:val="23"/>
        </w:rPr>
        <w:t>строительства и землеустройства</w:t>
      </w:r>
      <w:r w:rsidRPr="0003601E">
        <w:rPr>
          <w:rFonts w:ascii="Cambria" w:eastAsia="Cambria" w:hAnsi="Cambria" w:cs="Cambria"/>
          <w:sz w:val="23"/>
          <w:szCs w:val="23"/>
        </w:rPr>
        <w:t xml:space="preserve"> </w:t>
      </w:r>
      <w:r>
        <w:rPr>
          <w:rFonts w:ascii="Cambria" w:eastAsia="Cambria" w:hAnsi="Cambria" w:cs="Cambria"/>
          <w:sz w:val="23"/>
          <w:szCs w:val="23"/>
        </w:rPr>
        <w:t>Кабардино-Балкарского ГАУ (Россия, Нальчик)</w:t>
      </w:r>
    </w:p>
    <w:p w:rsidR="00106BDA" w:rsidRDefault="00106BDA" w:rsidP="00106BDA">
      <w:pPr>
        <w:spacing w:line="240" w:lineRule="exact"/>
        <w:jc w:val="both"/>
        <w:outlineLvl w:val="2"/>
        <w:rPr>
          <w:rFonts w:ascii="Cambria" w:eastAsia="Cambria" w:hAnsi="Cambria" w:cs="Cambria"/>
          <w:sz w:val="23"/>
          <w:szCs w:val="23"/>
        </w:rPr>
      </w:pPr>
      <w:proofErr w:type="spellStart"/>
      <w:r w:rsidRPr="0003601E">
        <w:rPr>
          <w:rFonts w:ascii="Cambria" w:eastAsia="Cambria" w:hAnsi="Cambria" w:cs="Cambria"/>
          <w:b/>
          <w:sz w:val="23"/>
          <w:szCs w:val="23"/>
        </w:rPr>
        <w:t>Тарчоков</w:t>
      </w:r>
      <w:proofErr w:type="spellEnd"/>
      <w:r w:rsidRPr="0003601E">
        <w:rPr>
          <w:rFonts w:ascii="Cambria" w:eastAsia="Cambria" w:hAnsi="Cambria" w:cs="Cambria"/>
          <w:b/>
          <w:sz w:val="23"/>
          <w:szCs w:val="23"/>
        </w:rPr>
        <w:t xml:space="preserve"> Т. Т.</w:t>
      </w:r>
      <w:r>
        <w:rPr>
          <w:rFonts w:ascii="Cambria" w:eastAsia="Cambria" w:hAnsi="Cambria" w:cs="Cambria"/>
          <w:sz w:val="23"/>
          <w:szCs w:val="23"/>
        </w:rPr>
        <w:t xml:space="preserve"> – д-р</w:t>
      </w:r>
      <w:proofErr w:type="gramStart"/>
      <w:r>
        <w:rPr>
          <w:rFonts w:ascii="Cambria" w:eastAsia="Cambria" w:hAnsi="Cambria" w:cs="Cambria"/>
          <w:sz w:val="23"/>
          <w:szCs w:val="23"/>
        </w:rPr>
        <w:t>.</w:t>
      </w:r>
      <w:proofErr w:type="gramEnd"/>
      <w:r>
        <w:rPr>
          <w:rFonts w:ascii="Cambria" w:eastAsia="Cambria" w:hAnsi="Cambria" w:cs="Cambria"/>
          <w:sz w:val="23"/>
          <w:szCs w:val="23"/>
        </w:rPr>
        <w:t xml:space="preserve"> </w:t>
      </w:r>
      <w:proofErr w:type="gramStart"/>
      <w:r>
        <w:rPr>
          <w:rFonts w:ascii="Cambria" w:eastAsia="Cambria" w:hAnsi="Cambria" w:cs="Cambria"/>
          <w:sz w:val="23"/>
          <w:szCs w:val="23"/>
        </w:rPr>
        <w:t>с</w:t>
      </w:r>
      <w:proofErr w:type="gramEnd"/>
      <w:r>
        <w:rPr>
          <w:rFonts w:ascii="Cambria" w:eastAsia="Cambria" w:hAnsi="Cambria" w:cs="Cambria"/>
          <w:sz w:val="23"/>
          <w:szCs w:val="23"/>
        </w:rPr>
        <w:t>.-х. наук, профессор, декан ф</w:t>
      </w:r>
      <w:r w:rsidRPr="0003601E">
        <w:rPr>
          <w:rFonts w:ascii="Cambria" w:eastAsia="Cambria" w:hAnsi="Cambria" w:cs="Cambria"/>
          <w:sz w:val="23"/>
          <w:szCs w:val="23"/>
        </w:rPr>
        <w:t>акультет</w:t>
      </w:r>
      <w:r>
        <w:rPr>
          <w:rFonts w:ascii="Cambria" w:eastAsia="Cambria" w:hAnsi="Cambria" w:cs="Cambria"/>
          <w:sz w:val="23"/>
          <w:szCs w:val="23"/>
        </w:rPr>
        <w:t>а</w:t>
      </w:r>
      <w:r w:rsidRPr="0003601E">
        <w:rPr>
          <w:rFonts w:ascii="Cambria" w:eastAsia="Cambria" w:hAnsi="Cambria" w:cs="Cambria"/>
          <w:sz w:val="23"/>
          <w:szCs w:val="23"/>
        </w:rPr>
        <w:t xml:space="preserve"> ветеринарной медицины и биотехнологии </w:t>
      </w:r>
      <w:r>
        <w:rPr>
          <w:rFonts w:ascii="Cambria" w:eastAsia="Cambria" w:hAnsi="Cambria" w:cs="Cambria"/>
          <w:sz w:val="23"/>
          <w:szCs w:val="23"/>
        </w:rPr>
        <w:t>Кабардино-Балкарского ГАУ (Россия, Нальчик)</w:t>
      </w:r>
    </w:p>
    <w:p w:rsidR="00106BDA" w:rsidRDefault="00106BDA" w:rsidP="00106BDA">
      <w:pPr>
        <w:spacing w:line="240" w:lineRule="exact"/>
        <w:jc w:val="both"/>
        <w:outlineLvl w:val="2"/>
        <w:rPr>
          <w:rFonts w:ascii="Cambria" w:eastAsia="Cambria" w:hAnsi="Cambria" w:cs="Cambria"/>
          <w:sz w:val="23"/>
          <w:szCs w:val="23"/>
        </w:rPr>
      </w:pPr>
      <w:proofErr w:type="spellStart"/>
      <w:r w:rsidRPr="00A3322D">
        <w:rPr>
          <w:rFonts w:ascii="Cambria" w:eastAsia="Cambria" w:hAnsi="Cambria" w:cs="Cambria"/>
          <w:b/>
          <w:bCs/>
          <w:sz w:val="23"/>
          <w:szCs w:val="23"/>
        </w:rPr>
        <w:t>Теммоев</w:t>
      </w:r>
      <w:proofErr w:type="spellEnd"/>
      <w:r w:rsidRPr="00A3322D">
        <w:rPr>
          <w:rFonts w:ascii="Cambria" w:eastAsia="Cambria" w:hAnsi="Cambria" w:cs="Cambria"/>
          <w:b/>
          <w:bCs/>
          <w:sz w:val="23"/>
          <w:szCs w:val="23"/>
        </w:rPr>
        <w:t xml:space="preserve"> М</w:t>
      </w:r>
      <w:r>
        <w:rPr>
          <w:rFonts w:ascii="Cambria" w:eastAsia="Cambria" w:hAnsi="Cambria" w:cs="Cambria"/>
          <w:b/>
          <w:bCs/>
          <w:sz w:val="23"/>
          <w:szCs w:val="23"/>
        </w:rPr>
        <w:t xml:space="preserve">. </w:t>
      </w:r>
      <w:r w:rsidRPr="00A3322D">
        <w:rPr>
          <w:rFonts w:ascii="Cambria" w:eastAsia="Cambria" w:hAnsi="Cambria" w:cs="Cambria"/>
          <w:b/>
          <w:bCs/>
          <w:sz w:val="23"/>
          <w:szCs w:val="23"/>
        </w:rPr>
        <w:t>И</w:t>
      </w:r>
      <w:r>
        <w:rPr>
          <w:rFonts w:ascii="Cambria" w:eastAsia="Cambria" w:hAnsi="Cambria" w:cs="Cambria"/>
          <w:b/>
          <w:bCs/>
          <w:sz w:val="23"/>
          <w:szCs w:val="23"/>
        </w:rPr>
        <w:t xml:space="preserve">. – </w:t>
      </w:r>
      <w:r>
        <w:rPr>
          <w:rFonts w:ascii="Cambria" w:eastAsia="Cambria" w:hAnsi="Cambria" w:cs="Cambria"/>
          <w:sz w:val="23"/>
          <w:szCs w:val="23"/>
        </w:rPr>
        <w:t>канд. биол. наук, доцент, декан агрономического факультета Кабардино-Балкарского ГАУ (Россия, Нальчик)</w:t>
      </w:r>
    </w:p>
    <w:p w:rsidR="00106BDA" w:rsidRDefault="00106BDA" w:rsidP="00106BDA">
      <w:pPr>
        <w:spacing w:line="240" w:lineRule="exact"/>
        <w:jc w:val="both"/>
        <w:outlineLvl w:val="2"/>
        <w:rPr>
          <w:rFonts w:ascii="Cambria" w:eastAsia="Cambria" w:hAnsi="Cambria" w:cs="Cambria"/>
          <w:sz w:val="23"/>
          <w:szCs w:val="23"/>
        </w:rPr>
      </w:pPr>
      <w:proofErr w:type="spellStart"/>
      <w:r w:rsidRPr="00F45F0F">
        <w:rPr>
          <w:rFonts w:ascii="Cambria" w:eastAsia="Cambria" w:hAnsi="Cambria" w:cs="Cambria"/>
          <w:b/>
          <w:sz w:val="23"/>
          <w:szCs w:val="23"/>
        </w:rPr>
        <w:t>Тлупов</w:t>
      </w:r>
      <w:proofErr w:type="spellEnd"/>
      <w:r w:rsidRPr="00F45F0F">
        <w:rPr>
          <w:rFonts w:ascii="Cambria" w:eastAsia="Cambria" w:hAnsi="Cambria" w:cs="Cambria"/>
          <w:b/>
          <w:sz w:val="23"/>
          <w:szCs w:val="23"/>
        </w:rPr>
        <w:t xml:space="preserve"> Т. Х.</w:t>
      </w:r>
      <w:r>
        <w:rPr>
          <w:rFonts w:ascii="Cambria" w:eastAsia="Cambria" w:hAnsi="Cambria" w:cs="Cambria"/>
          <w:sz w:val="23"/>
          <w:szCs w:val="23"/>
        </w:rPr>
        <w:t xml:space="preserve"> – канд. биол. наук, доцент, декан </w:t>
      </w:r>
      <w:r w:rsidRPr="00F45F0F">
        <w:rPr>
          <w:rFonts w:ascii="Cambria" w:eastAsia="Cambria" w:hAnsi="Cambria" w:cs="Cambria"/>
          <w:sz w:val="23"/>
          <w:szCs w:val="23"/>
        </w:rPr>
        <w:t>торгово-технологическ</w:t>
      </w:r>
      <w:r>
        <w:rPr>
          <w:rFonts w:ascii="Cambria" w:eastAsia="Cambria" w:hAnsi="Cambria" w:cs="Cambria"/>
          <w:sz w:val="23"/>
          <w:szCs w:val="23"/>
        </w:rPr>
        <w:t>ого факультета Кабардино-Балкарского ГАУ (Россия, Нальчик)</w:t>
      </w:r>
    </w:p>
    <w:p w:rsidR="00106BDA" w:rsidRDefault="00106BDA" w:rsidP="00106BDA">
      <w:pPr>
        <w:spacing w:line="240" w:lineRule="exact"/>
        <w:jc w:val="both"/>
        <w:outlineLvl w:val="2"/>
        <w:rPr>
          <w:rFonts w:ascii="Cambria" w:eastAsia="Cambria" w:hAnsi="Cambria" w:cs="Cambria"/>
          <w:sz w:val="23"/>
          <w:szCs w:val="23"/>
        </w:rPr>
      </w:pPr>
      <w:proofErr w:type="spellStart"/>
      <w:r>
        <w:rPr>
          <w:rFonts w:ascii="Cambria" w:eastAsia="Cambria" w:hAnsi="Cambria" w:cs="Cambria"/>
          <w:b/>
          <w:sz w:val="23"/>
          <w:szCs w:val="23"/>
        </w:rPr>
        <w:t>Шекихачев</w:t>
      </w:r>
      <w:proofErr w:type="spellEnd"/>
      <w:r>
        <w:rPr>
          <w:rFonts w:ascii="Cambria" w:eastAsia="Cambria" w:hAnsi="Cambria" w:cs="Cambria"/>
          <w:b/>
          <w:sz w:val="23"/>
          <w:szCs w:val="23"/>
        </w:rPr>
        <w:t xml:space="preserve"> Ю. А.</w:t>
      </w:r>
      <w:r>
        <w:rPr>
          <w:rFonts w:ascii="Cambria" w:eastAsia="Cambria" w:hAnsi="Cambria" w:cs="Cambria"/>
          <w:sz w:val="23"/>
          <w:szCs w:val="23"/>
        </w:rPr>
        <w:t xml:space="preserve"> – д-р</w:t>
      </w:r>
      <w:proofErr w:type="gramStart"/>
      <w:r>
        <w:rPr>
          <w:rFonts w:ascii="Cambria" w:eastAsia="Cambria" w:hAnsi="Cambria" w:cs="Cambria"/>
          <w:sz w:val="23"/>
          <w:szCs w:val="23"/>
        </w:rPr>
        <w:t>.</w:t>
      </w:r>
      <w:proofErr w:type="gramEnd"/>
      <w:r>
        <w:rPr>
          <w:rFonts w:ascii="Cambria" w:eastAsia="Cambria" w:hAnsi="Cambria" w:cs="Cambria"/>
          <w:sz w:val="23"/>
          <w:szCs w:val="23"/>
        </w:rPr>
        <w:t xml:space="preserve"> </w:t>
      </w:r>
      <w:proofErr w:type="spellStart"/>
      <w:proofErr w:type="gramStart"/>
      <w:r>
        <w:rPr>
          <w:rFonts w:ascii="Cambria" w:eastAsia="Cambria" w:hAnsi="Cambria" w:cs="Cambria"/>
          <w:sz w:val="23"/>
          <w:szCs w:val="23"/>
        </w:rPr>
        <w:t>т</w:t>
      </w:r>
      <w:proofErr w:type="gramEnd"/>
      <w:r>
        <w:rPr>
          <w:rFonts w:ascii="Cambria" w:eastAsia="Cambria" w:hAnsi="Cambria" w:cs="Cambria"/>
          <w:sz w:val="23"/>
          <w:szCs w:val="23"/>
        </w:rPr>
        <w:t>ехн</w:t>
      </w:r>
      <w:proofErr w:type="spellEnd"/>
      <w:r>
        <w:rPr>
          <w:rFonts w:ascii="Cambria" w:eastAsia="Cambria" w:hAnsi="Cambria" w:cs="Cambria"/>
          <w:sz w:val="23"/>
          <w:szCs w:val="23"/>
        </w:rPr>
        <w:t>. наук, профессор, декан ф</w:t>
      </w:r>
      <w:r w:rsidRPr="0003601E">
        <w:rPr>
          <w:rFonts w:ascii="Cambria" w:eastAsia="Cambria" w:hAnsi="Cambria" w:cs="Cambria"/>
          <w:sz w:val="23"/>
          <w:szCs w:val="23"/>
        </w:rPr>
        <w:t>акультет</w:t>
      </w:r>
      <w:r>
        <w:rPr>
          <w:rFonts w:ascii="Cambria" w:eastAsia="Cambria" w:hAnsi="Cambria" w:cs="Cambria"/>
          <w:sz w:val="23"/>
          <w:szCs w:val="23"/>
        </w:rPr>
        <w:t>а</w:t>
      </w:r>
      <w:r w:rsidRPr="0003601E">
        <w:rPr>
          <w:rFonts w:ascii="Cambria" w:eastAsia="Cambria" w:hAnsi="Cambria" w:cs="Cambria"/>
          <w:sz w:val="23"/>
          <w:szCs w:val="23"/>
        </w:rPr>
        <w:t xml:space="preserve"> </w:t>
      </w:r>
      <w:r>
        <w:rPr>
          <w:rFonts w:ascii="Cambria" w:eastAsia="Cambria" w:hAnsi="Cambria" w:cs="Cambria"/>
          <w:sz w:val="23"/>
          <w:szCs w:val="23"/>
        </w:rPr>
        <w:t>механизации и электроснабжения предприятий</w:t>
      </w:r>
      <w:r w:rsidRPr="0003601E">
        <w:rPr>
          <w:rFonts w:ascii="Cambria" w:eastAsia="Cambria" w:hAnsi="Cambria" w:cs="Cambria"/>
          <w:sz w:val="23"/>
          <w:szCs w:val="23"/>
        </w:rPr>
        <w:t xml:space="preserve"> </w:t>
      </w:r>
      <w:r>
        <w:rPr>
          <w:rFonts w:ascii="Cambria" w:eastAsia="Cambria" w:hAnsi="Cambria" w:cs="Cambria"/>
          <w:sz w:val="23"/>
          <w:szCs w:val="23"/>
        </w:rPr>
        <w:t>Кабардино-Балкарского ГАУ (Россия, Нальчик)</w:t>
      </w:r>
    </w:p>
    <w:p w:rsidR="0072425E" w:rsidRPr="0043097F" w:rsidRDefault="0072425E" w:rsidP="0072425E">
      <w:pPr>
        <w:spacing w:line="240" w:lineRule="exact"/>
        <w:jc w:val="both"/>
        <w:rPr>
          <w:rFonts w:asciiTheme="majorHAnsi" w:eastAsia="Times New Roman" w:hAnsiTheme="majorHAnsi"/>
          <w:sz w:val="23"/>
          <w:szCs w:val="23"/>
          <w:lang w:eastAsia="ru-RU"/>
        </w:rPr>
      </w:pPr>
      <w:proofErr w:type="spellStart"/>
      <w:r w:rsidRPr="0043097F">
        <w:rPr>
          <w:rFonts w:asciiTheme="majorHAnsi" w:hAnsiTheme="majorHAnsi"/>
          <w:b/>
          <w:sz w:val="23"/>
          <w:szCs w:val="23"/>
        </w:rPr>
        <w:t>Пшихачев</w:t>
      </w:r>
      <w:proofErr w:type="spellEnd"/>
      <w:r w:rsidRPr="0043097F">
        <w:rPr>
          <w:rFonts w:asciiTheme="majorHAnsi" w:hAnsiTheme="majorHAnsi"/>
          <w:b/>
          <w:sz w:val="23"/>
          <w:szCs w:val="23"/>
        </w:rPr>
        <w:t xml:space="preserve"> С. М. 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–</w:t>
      </w:r>
      <w:r w:rsidRPr="0043097F">
        <w:rPr>
          <w:rFonts w:asciiTheme="majorHAnsi" w:hAnsiTheme="majorHAnsi"/>
          <w:sz w:val="23"/>
          <w:szCs w:val="23"/>
        </w:rPr>
        <w:t xml:space="preserve"> канд. </w:t>
      </w:r>
      <w:proofErr w:type="spellStart"/>
      <w:r w:rsidRPr="0043097F">
        <w:rPr>
          <w:rFonts w:asciiTheme="majorHAnsi" w:hAnsiTheme="majorHAnsi"/>
          <w:sz w:val="23"/>
          <w:szCs w:val="23"/>
        </w:rPr>
        <w:t>экон</w:t>
      </w:r>
      <w:proofErr w:type="spellEnd"/>
      <w:r w:rsidRPr="0043097F">
        <w:rPr>
          <w:rFonts w:asciiTheme="majorHAnsi" w:hAnsiTheme="majorHAnsi"/>
          <w:sz w:val="23"/>
          <w:szCs w:val="23"/>
        </w:rPr>
        <w:t>. наук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 xml:space="preserve">, доцент, </w:t>
      </w:r>
      <w:r w:rsidRPr="0043097F">
        <w:rPr>
          <w:rFonts w:asciiTheme="majorHAnsi" w:hAnsiTheme="majorHAnsi"/>
          <w:sz w:val="23"/>
          <w:szCs w:val="23"/>
        </w:rPr>
        <w:t xml:space="preserve">зав. кафедрой </w:t>
      </w:r>
      <w:r w:rsidR="00FA3F53">
        <w:rPr>
          <w:rFonts w:asciiTheme="majorHAnsi" w:hAnsiTheme="majorHAnsi"/>
          <w:sz w:val="23"/>
          <w:szCs w:val="23"/>
        </w:rPr>
        <w:t>э</w:t>
      </w:r>
      <w:r w:rsidRPr="0043097F">
        <w:rPr>
          <w:rFonts w:asciiTheme="majorHAnsi" w:hAnsiTheme="majorHAnsi"/>
          <w:sz w:val="23"/>
          <w:szCs w:val="23"/>
        </w:rPr>
        <w:t>кономик</w:t>
      </w:r>
      <w:r w:rsidR="00FA3F53">
        <w:rPr>
          <w:rFonts w:asciiTheme="majorHAnsi" w:hAnsiTheme="majorHAnsi"/>
          <w:sz w:val="23"/>
          <w:szCs w:val="23"/>
        </w:rPr>
        <w:t>и</w:t>
      </w:r>
      <w:r w:rsidRPr="0043097F">
        <w:rPr>
          <w:rFonts w:asciiTheme="majorHAnsi" w:hAnsiTheme="majorHAnsi"/>
          <w:sz w:val="23"/>
          <w:szCs w:val="23"/>
        </w:rPr>
        <w:t xml:space="preserve"> </w:t>
      </w:r>
      <w:proofErr w:type="gramStart"/>
      <w:r w:rsidRPr="0043097F">
        <w:rPr>
          <w:rFonts w:asciiTheme="majorHAnsi" w:hAnsiTheme="majorHAnsi"/>
          <w:sz w:val="23"/>
          <w:szCs w:val="23"/>
        </w:rPr>
        <w:t>Кабардино-Балкарского</w:t>
      </w:r>
      <w:proofErr w:type="gramEnd"/>
      <w:r w:rsidRPr="0043097F">
        <w:rPr>
          <w:rFonts w:asciiTheme="majorHAnsi" w:hAnsiTheme="majorHAnsi"/>
          <w:sz w:val="23"/>
          <w:szCs w:val="23"/>
        </w:rPr>
        <w:t xml:space="preserve"> ГАУ 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(Россия, Нальчик);</w:t>
      </w:r>
    </w:p>
    <w:p w:rsidR="0072425E" w:rsidRPr="0043097F" w:rsidRDefault="0072425E" w:rsidP="0072425E">
      <w:pPr>
        <w:spacing w:line="240" w:lineRule="exact"/>
        <w:jc w:val="both"/>
        <w:rPr>
          <w:rFonts w:asciiTheme="majorHAnsi" w:eastAsia="Times New Roman" w:hAnsiTheme="majorHAnsi"/>
          <w:sz w:val="23"/>
          <w:szCs w:val="23"/>
          <w:lang w:eastAsia="ru-RU"/>
        </w:rPr>
      </w:pPr>
      <w:proofErr w:type="spellStart"/>
      <w:r w:rsidRPr="0043097F">
        <w:rPr>
          <w:rFonts w:asciiTheme="majorHAnsi" w:hAnsiTheme="majorHAnsi"/>
          <w:b/>
          <w:sz w:val="23"/>
          <w:szCs w:val="23"/>
        </w:rPr>
        <w:t>Баккуев</w:t>
      </w:r>
      <w:proofErr w:type="spellEnd"/>
      <w:r w:rsidRPr="0043097F">
        <w:rPr>
          <w:rFonts w:asciiTheme="majorHAnsi" w:hAnsiTheme="majorHAnsi"/>
          <w:b/>
          <w:sz w:val="23"/>
          <w:szCs w:val="23"/>
        </w:rPr>
        <w:t xml:space="preserve"> Э.С.</w:t>
      </w:r>
      <w:r w:rsidRPr="0043097F">
        <w:rPr>
          <w:rFonts w:asciiTheme="majorHAnsi" w:hAnsiTheme="majorHAnsi"/>
          <w:sz w:val="23"/>
          <w:szCs w:val="23"/>
        </w:rPr>
        <w:t xml:space="preserve"> </w:t>
      </w:r>
      <w:r w:rsidRPr="0043097F">
        <w:rPr>
          <w:rFonts w:asciiTheme="majorHAnsi" w:eastAsia="Times New Roman" w:hAnsiTheme="majorHAnsi"/>
          <w:b/>
          <w:sz w:val="23"/>
          <w:szCs w:val="23"/>
          <w:lang w:eastAsia="ru-RU"/>
        </w:rPr>
        <w:t>–</w:t>
      </w:r>
      <w:r w:rsidRPr="0043097F">
        <w:rPr>
          <w:rFonts w:asciiTheme="majorHAnsi" w:hAnsiTheme="majorHAnsi"/>
          <w:sz w:val="23"/>
          <w:szCs w:val="23"/>
        </w:rPr>
        <w:t xml:space="preserve"> д-р </w:t>
      </w:r>
      <w:proofErr w:type="spellStart"/>
      <w:r w:rsidRPr="0043097F">
        <w:rPr>
          <w:rFonts w:asciiTheme="majorHAnsi" w:hAnsiTheme="majorHAnsi"/>
          <w:sz w:val="23"/>
          <w:szCs w:val="23"/>
        </w:rPr>
        <w:t>экон</w:t>
      </w:r>
      <w:proofErr w:type="spellEnd"/>
      <w:r w:rsidRPr="0043097F">
        <w:rPr>
          <w:rFonts w:asciiTheme="majorHAnsi" w:hAnsiTheme="majorHAnsi"/>
          <w:sz w:val="23"/>
          <w:szCs w:val="23"/>
        </w:rPr>
        <w:t xml:space="preserve">. наук, профессор, зав. кафедрой </w:t>
      </w:r>
      <w:r w:rsidR="00FA3F53">
        <w:rPr>
          <w:rFonts w:asciiTheme="majorHAnsi" w:hAnsiTheme="majorHAnsi"/>
          <w:sz w:val="23"/>
          <w:szCs w:val="23"/>
        </w:rPr>
        <w:t>у</w:t>
      </w:r>
      <w:r w:rsidRPr="0043097F">
        <w:rPr>
          <w:rFonts w:asciiTheme="majorHAnsi" w:hAnsiTheme="majorHAnsi"/>
          <w:sz w:val="23"/>
          <w:szCs w:val="23"/>
        </w:rPr>
        <w:t>правлени</w:t>
      </w:r>
      <w:r w:rsidR="00FA3F53">
        <w:rPr>
          <w:rFonts w:asciiTheme="majorHAnsi" w:hAnsiTheme="majorHAnsi"/>
          <w:sz w:val="23"/>
          <w:szCs w:val="23"/>
        </w:rPr>
        <w:t>я</w:t>
      </w:r>
      <w:r w:rsidRPr="0043097F">
        <w:rPr>
          <w:rFonts w:asciiTheme="majorHAnsi" w:hAnsiTheme="majorHAnsi"/>
          <w:sz w:val="23"/>
          <w:szCs w:val="23"/>
        </w:rPr>
        <w:t xml:space="preserve"> Кабардино-Балкарского ГАУ 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(Россия, Нальчик);</w:t>
      </w:r>
    </w:p>
    <w:p w:rsidR="0072425E" w:rsidRPr="0043097F" w:rsidRDefault="0072425E" w:rsidP="0072425E">
      <w:pPr>
        <w:spacing w:line="240" w:lineRule="exact"/>
        <w:jc w:val="both"/>
        <w:rPr>
          <w:rFonts w:asciiTheme="majorHAnsi" w:eastAsia="Times New Roman" w:hAnsiTheme="majorHAnsi"/>
          <w:sz w:val="23"/>
          <w:szCs w:val="23"/>
          <w:lang w:eastAsia="ru-RU"/>
        </w:rPr>
      </w:pPr>
      <w:proofErr w:type="spellStart"/>
      <w:r w:rsidRPr="0043097F">
        <w:rPr>
          <w:rFonts w:asciiTheme="majorHAnsi" w:eastAsia="Times New Roman" w:hAnsiTheme="majorHAnsi"/>
          <w:b/>
          <w:sz w:val="23"/>
          <w:szCs w:val="23"/>
          <w:lang w:eastAsia="ru-RU"/>
        </w:rPr>
        <w:t>Жемухов</w:t>
      </w:r>
      <w:proofErr w:type="spellEnd"/>
      <w:r w:rsidRPr="0043097F">
        <w:rPr>
          <w:rFonts w:asciiTheme="majorHAnsi" w:eastAsia="Times New Roman" w:hAnsiTheme="majorHAnsi"/>
          <w:b/>
          <w:sz w:val="23"/>
          <w:szCs w:val="23"/>
          <w:lang w:eastAsia="ru-RU"/>
        </w:rPr>
        <w:t xml:space="preserve"> А.Х.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 xml:space="preserve"> - </w:t>
      </w:r>
      <w:r w:rsidRPr="0043097F">
        <w:rPr>
          <w:rFonts w:asciiTheme="majorHAnsi" w:hAnsiTheme="majorHAnsi"/>
          <w:sz w:val="23"/>
          <w:szCs w:val="23"/>
        </w:rPr>
        <w:t xml:space="preserve">канд. </w:t>
      </w:r>
      <w:proofErr w:type="spellStart"/>
      <w:r w:rsidRPr="0043097F">
        <w:rPr>
          <w:rFonts w:asciiTheme="majorHAnsi" w:hAnsiTheme="majorHAnsi"/>
          <w:sz w:val="23"/>
          <w:szCs w:val="23"/>
        </w:rPr>
        <w:t>экон</w:t>
      </w:r>
      <w:proofErr w:type="spellEnd"/>
      <w:r w:rsidRPr="0043097F">
        <w:rPr>
          <w:rFonts w:asciiTheme="majorHAnsi" w:hAnsiTheme="majorHAnsi"/>
          <w:sz w:val="23"/>
          <w:szCs w:val="23"/>
        </w:rPr>
        <w:t>. наук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 xml:space="preserve">, доцент, начальник НИС </w:t>
      </w:r>
      <w:proofErr w:type="gramStart"/>
      <w:r w:rsidRPr="0043097F">
        <w:rPr>
          <w:rFonts w:asciiTheme="majorHAnsi" w:hAnsiTheme="majorHAnsi"/>
          <w:sz w:val="23"/>
          <w:szCs w:val="23"/>
        </w:rPr>
        <w:t>Кабардино-Балкарского</w:t>
      </w:r>
      <w:proofErr w:type="gramEnd"/>
      <w:r w:rsidRPr="0043097F">
        <w:rPr>
          <w:rFonts w:asciiTheme="majorHAnsi" w:hAnsiTheme="majorHAnsi"/>
          <w:sz w:val="23"/>
          <w:szCs w:val="23"/>
        </w:rPr>
        <w:t xml:space="preserve"> ГАУ </w:t>
      </w:r>
      <w:r w:rsidRPr="0043097F">
        <w:rPr>
          <w:rFonts w:asciiTheme="majorHAnsi" w:eastAsia="Times New Roman" w:hAnsiTheme="majorHAnsi"/>
          <w:sz w:val="23"/>
          <w:szCs w:val="23"/>
          <w:lang w:eastAsia="ru-RU"/>
        </w:rPr>
        <w:t>(Россия, Нальчик)</w:t>
      </w:r>
      <w:r w:rsidR="00FA3F53">
        <w:rPr>
          <w:rFonts w:asciiTheme="majorHAnsi" w:eastAsia="Times New Roman" w:hAnsiTheme="majorHAnsi"/>
          <w:sz w:val="23"/>
          <w:szCs w:val="23"/>
          <w:lang w:eastAsia="ru-RU"/>
        </w:rPr>
        <w:t>.</w:t>
      </w:r>
    </w:p>
    <w:p w:rsidR="0072425E" w:rsidRPr="0043097F" w:rsidRDefault="0072425E" w:rsidP="0072425E">
      <w:pPr>
        <w:ind w:firstLine="709"/>
        <w:jc w:val="center"/>
        <w:rPr>
          <w:rFonts w:asciiTheme="majorHAnsi" w:eastAsia="Times New Roman" w:hAnsiTheme="majorHAnsi"/>
          <w:b/>
          <w:sz w:val="23"/>
          <w:szCs w:val="23"/>
        </w:rPr>
      </w:pPr>
      <w:r w:rsidRPr="0043097F">
        <w:rPr>
          <w:rFonts w:asciiTheme="majorHAnsi" w:eastAsia="Times New Roman" w:hAnsiTheme="majorHAnsi"/>
          <w:b/>
          <w:sz w:val="23"/>
          <w:szCs w:val="23"/>
        </w:rPr>
        <w:t xml:space="preserve">Материалы направлять на электронные адреса </w:t>
      </w:r>
    </w:p>
    <w:p w:rsidR="0072425E" w:rsidRPr="0043097F" w:rsidRDefault="0072425E" w:rsidP="0072425E">
      <w:pPr>
        <w:ind w:firstLine="709"/>
        <w:jc w:val="center"/>
        <w:rPr>
          <w:rFonts w:asciiTheme="majorHAnsi" w:eastAsia="Times New Roman" w:hAnsiTheme="majorHAnsi"/>
          <w:b/>
          <w:sz w:val="23"/>
          <w:szCs w:val="23"/>
        </w:rPr>
      </w:pPr>
      <w:r w:rsidRPr="0043097F">
        <w:rPr>
          <w:rFonts w:asciiTheme="majorHAnsi" w:eastAsia="Times New Roman" w:hAnsiTheme="majorHAnsi"/>
          <w:b/>
          <w:sz w:val="23"/>
          <w:szCs w:val="23"/>
        </w:rPr>
        <w:t>ответственных редакторов секций</w:t>
      </w:r>
    </w:p>
    <w:p w:rsidR="0072425E" w:rsidRPr="0043097F" w:rsidRDefault="0072425E" w:rsidP="0072425E">
      <w:pPr>
        <w:ind w:firstLine="709"/>
        <w:jc w:val="center"/>
        <w:rPr>
          <w:rFonts w:asciiTheme="majorHAnsi" w:eastAsia="Times New Roman" w:hAnsiTheme="majorHAnsi"/>
          <w:b/>
          <w:sz w:val="23"/>
          <w:szCs w:val="23"/>
        </w:rPr>
      </w:pPr>
    </w:p>
    <w:tbl>
      <w:tblPr>
        <w:tblStyle w:val="ad"/>
        <w:tblW w:w="10031" w:type="dxa"/>
        <w:tblLook w:val="04A0"/>
      </w:tblPr>
      <w:tblGrid>
        <w:gridCol w:w="1384"/>
        <w:gridCol w:w="8647"/>
      </w:tblGrid>
      <w:tr w:rsidR="0072425E" w:rsidRPr="0070043C" w:rsidTr="00106BDA">
        <w:tc>
          <w:tcPr>
            <w:tcW w:w="1384" w:type="dxa"/>
          </w:tcPr>
          <w:p w:rsidR="0072425E" w:rsidRPr="0043097F" w:rsidRDefault="0072425E" w:rsidP="00A230AB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43097F">
              <w:rPr>
                <w:rFonts w:asciiTheme="majorHAnsi" w:hAnsiTheme="majorHAnsi"/>
                <w:b/>
                <w:bCs/>
                <w:sz w:val="24"/>
                <w:szCs w:val="24"/>
              </w:rPr>
              <w:t>Секция 1.</w:t>
            </w:r>
          </w:p>
        </w:tc>
        <w:tc>
          <w:tcPr>
            <w:tcW w:w="8647" w:type="dxa"/>
          </w:tcPr>
          <w:p w:rsidR="007779C4" w:rsidRPr="006A0567" w:rsidRDefault="007779C4" w:rsidP="00A230AB">
            <w:pPr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6A0567">
              <w:rPr>
                <w:rStyle w:val="af2"/>
                <w:rFonts w:ascii="Cambria" w:eastAsia="Cambria" w:hAnsi="Cambria" w:cs="Cambria"/>
                <w:color w:val="000000" w:themeColor="text1"/>
                <w:sz w:val="24"/>
                <w:szCs w:val="24"/>
              </w:rPr>
              <w:t>АКТУАЛЬНЫЕ ВОПРОСЫ ЭКОНОМИКИ И УПРАВЛЕНИЯ</w:t>
            </w:r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72425E" w:rsidRPr="006A0567" w:rsidRDefault="0072425E" w:rsidP="00A230AB">
            <w:pPr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Ответственный редактор – Иванова З.М.</w:t>
            </w:r>
          </w:p>
          <w:p w:rsidR="0072425E" w:rsidRPr="006A0567" w:rsidRDefault="0072425E" w:rsidP="00A230AB">
            <w:pPr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</w:pPr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en-US"/>
              </w:rPr>
              <w:t xml:space="preserve">E-mail: </w:t>
            </w:r>
            <w:hyperlink r:id="rId6" w:history="1">
              <w:r w:rsidRPr="006A0567">
                <w:rPr>
                  <w:rStyle w:val="ab"/>
                  <w:rFonts w:asciiTheme="majorHAnsi" w:hAnsiTheme="majorHAnsi"/>
                  <w:color w:val="000000" w:themeColor="text1"/>
                  <w:sz w:val="24"/>
                  <w:szCs w:val="24"/>
                  <w:u w:val="none"/>
                  <w:shd w:val="clear" w:color="auto" w:fill="FFFFFF"/>
                  <w:lang w:val="en-US"/>
                </w:rPr>
                <w:t>magda.808@list.ru</w:t>
              </w:r>
            </w:hyperlink>
            <w:r w:rsidRPr="006A0567">
              <w:rPr>
                <w:rFonts w:asciiTheme="majorHAnsi" w:hAnsiTheme="majorHAnsi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6A0567">
              <w:rPr>
                <w:rFonts w:asciiTheme="majorHAnsi" w:hAnsiTheme="majorHAnsi"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</w:tr>
      <w:tr w:rsidR="0072425E" w:rsidRPr="0070043C" w:rsidTr="00106BDA">
        <w:tc>
          <w:tcPr>
            <w:tcW w:w="1384" w:type="dxa"/>
          </w:tcPr>
          <w:p w:rsidR="0072425E" w:rsidRPr="0043097F" w:rsidRDefault="0072425E" w:rsidP="00A230AB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43097F">
              <w:rPr>
                <w:rFonts w:asciiTheme="majorHAnsi" w:hAnsiTheme="majorHAnsi"/>
                <w:b/>
                <w:bCs/>
                <w:sz w:val="24"/>
                <w:szCs w:val="24"/>
              </w:rPr>
              <w:t>Секция 2.</w:t>
            </w:r>
          </w:p>
        </w:tc>
        <w:tc>
          <w:tcPr>
            <w:tcW w:w="8647" w:type="dxa"/>
          </w:tcPr>
          <w:p w:rsidR="007779C4" w:rsidRPr="006A0567" w:rsidRDefault="007779C4" w:rsidP="00A230AB">
            <w:pPr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6A0567">
              <w:rPr>
                <w:rStyle w:val="af2"/>
                <w:rFonts w:ascii="Cambria" w:eastAsia="Cambria" w:hAnsi="Cambria" w:cs="Cambria"/>
                <w:color w:val="000000" w:themeColor="text1"/>
                <w:sz w:val="24"/>
                <w:szCs w:val="24"/>
              </w:rPr>
              <w:t>СОВРЕМЕННЫЕ ПРОБЛЕМЫ И ПЕРСПЕКТИВНЫЕ НАПРАВЛЕНИЯ ИННОВАЦИОННОГО РАЗВИТИЯ АГРАРНОЙ СФЕРЫ</w:t>
            </w:r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72425E" w:rsidRPr="006A0567" w:rsidRDefault="0072425E" w:rsidP="00A230AB">
            <w:pPr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 xml:space="preserve">Ответственный редактор – </w:t>
            </w:r>
            <w:proofErr w:type="spellStart"/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Хочуева</w:t>
            </w:r>
            <w:proofErr w:type="spellEnd"/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 xml:space="preserve"> З.М.</w:t>
            </w:r>
          </w:p>
          <w:p w:rsidR="0072425E" w:rsidRPr="006A0567" w:rsidRDefault="0072425E" w:rsidP="00A230AB">
            <w:pPr>
              <w:pStyle w:val="Default"/>
              <w:tabs>
                <w:tab w:val="left" w:pos="5080"/>
              </w:tabs>
              <w:jc w:val="both"/>
              <w:rPr>
                <w:rFonts w:asciiTheme="majorHAnsi" w:hAnsiTheme="majorHAnsi" w:cs="Times New Roman"/>
                <w:color w:val="000000" w:themeColor="text1"/>
                <w:lang w:val="en-US"/>
              </w:rPr>
            </w:pPr>
            <w:r w:rsidRPr="006A0567">
              <w:rPr>
                <w:rFonts w:asciiTheme="majorHAnsi" w:hAnsiTheme="majorHAnsi" w:cs="Times New Roman"/>
                <w:b/>
                <w:color w:val="000000" w:themeColor="text1"/>
                <w:lang w:val="en-US"/>
              </w:rPr>
              <w:t xml:space="preserve">E-mail: </w:t>
            </w:r>
            <w:hyperlink r:id="rId7" w:history="1">
              <w:r w:rsidRPr="006A0567">
                <w:rPr>
                  <w:rStyle w:val="ab"/>
                  <w:rFonts w:asciiTheme="majorHAnsi" w:hAnsiTheme="majorHAnsi" w:cs="Times New Roman"/>
                  <w:color w:val="000000" w:themeColor="text1"/>
                  <w:u w:val="none"/>
                  <w:shd w:val="clear" w:color="auto" w:fill="FFFFFF"/>
                  <w:lang w:val="en-US"/>
                </w:rPr>
                <w:t>akadem76@yandex.ru</w:t>
              </w:r>
            </w:hyperlink>
            <w:r w:rsidRPr="006A0567">
              <w:rPr>
                <w:rFonts w:asciiTheme="majorHAnsi" w:hAnsiTheme="majorHAnsi" w:cs="Times New Roman"/>
                <w:color w:val="000000" w:themeColor="text1"/>
                <w:shd w:val="clear" w:color="auto" w:fill="FFFFFF"/>
                <w:lang w:val="en-US"/>
              </w:rPr>
              <w:t xml:space="preserve">  </w:t>
            </w:r>
            <w:r w:rsidRPr="006A0567">
              <w:rPr>
                <w:rFonts w:asciiTheme="majorHAnsi" w:eastAsia="Times New Roman" w:hAnsiTheme="majorHAnsi" w:cs="Times New Roman"/>
                <w:color w:val="000000" w:themeColor="text1"/>
                <w:lang w:val="en-US" w:eastAsia="ru-RU"/>
              </w:rPr>
              <w:t xml:space="preserve"> </w:t>
            </w:r>
          </w:p>
        </w:tc>
      </w:tr>
      <w:tr w:rsidR="0072425E" w:rsidRPr="0070043C" w:rsidTr="00106BDA">
        <w:tc>
          <w:tcPr>
            <w:tcW w:w="1384" w:type="dxa"/>
          </w:tcPr>
          <w:p w:rsidR="0072425E" w:rsidRPr="0043097F" w:rsidRDefault="0072425E" w:rsidP="00A230AB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43097F">
              <w:rPr>
                <w:rFonts w:asciiTheme="majorHAnsi" w:hAnsiTheme="majorHAnsi"/>
                <w:b/>
                <w:bCs/>
                <w:sz w:val="24"/>
                <w:szCs w:val="24"/>
              </w:rPr>
              <w:t>Секция 3.</w:t>
            </w:r>
          </w:p>
        </w:tc>
        <w:tc>
          <w:tcPr>
            <w:tcW w:w="8647" w:type="dxa"/>
          </w:tcPr>
          <w:p w:rsidR="007779C4" w:rsidRPr="006A0567" w:rsidRDefault="007779C4" w:rsidP="00A230AB">
            <w:pPr>
              <w:rPr>
                <w:rStyle w:val="af2"/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6A0567">
              <w:rPr>
                <w:rStyle w:val="af2"/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СТРАТЕГИЯ РАЗВИТИЯ ОБРАЗОВАТЕЛЬНЫХ ТЕХНОЛОГИЙ </w:t>
            </w:r>
          </w:p>
          <w:p w:rsidR="0072425E" w:rsidRPr="006A0567" w:rsidRDefault="0072425E" w:rsidP="00A230AB">
            <w:pPr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 xml:space="preserve">Ответственный редактор – </w:t>
            </w:r>
            <w:proofErr w:type="spellStart"/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Б</w:t>
            </w:r>
            <w:r w:rsidR="007779C4"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уздова</w:t>
            </w:r>
            <w:proofErr w:type="spellEnd"/>
            <w:r w:rsidR="007779C4"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 xml:space="preserve"> А. З.</w:t>
            </w:r>
          </w:p>
          <w:p w:rsidR="007779C4" w:rsidRPr="006A0567" w:rsidRDefault="0072425E" w:rsidP="00A230AB">
            <w:pPr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  <w:lang w:val="en-US"/>
              </w:rPr>
            </w:pPr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en-US"/>
              </w:rPr>
              <w:t xml:space="preserve">E-mail: </w:t>
            </w:r>
            <w:r w:rsidR="007779C4" w:rsidRPr="006A0567">
              <w:rPr>
                <w:rStyle w:val="af2"/>
                <w:rFonts w:ascii="Cambria" w:eastAsia="Cambria" w:hAnsi="Cambria" w:cs="Cambria"/>
                <w:color w:val="000000" w:themeColor="text1"/>
                <w:sz w:val="24"/>
                <w:szCs w:val="24"/>
                <w:lang w:val="en-US"/>
              </w:rPr>
              <w:t>zuberovna@mail.ru</w:t>
            </w:r>
          </w:p>
        </w:tc>
      </w:tr>
      <w:tr w:rsidR="0072425E" w:rsidRPr="0070043C" w:rsidTr="00106BDA">
        <w:tc>
          <w:tcPr>
            <w:tcW w:w="1384" w:type="dxa"/>
          </w:tcPr>
          <w:p w:rsidR="0072425E" w:rsidRPr="0043097F" w:rsidRDefault="0072425E" w:rsidP="00A230AB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43097F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Секция 4. </w:t>
            </w:r>
          </w:p>
        </w:tc>
        <w:tc>
          <w:tcPr>
            <w:tcW w:w="8647" w:type="dxa"/>
          </w:tcPr>
          <w:p w:rsidR="007779C4" w:rsidRPr="006A0567" w:rsidRDefault="007779C4" w:rsidP="007779C4">
            <w:pPr>
              <w:jc w:val="both"/>
              <w:rPr>
                <w:rStyle w:val="af2"/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6A0567">
              <w:rPr>
                <w:rStyle w:val="af2"/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ПРОБЛЕМЫ И ПЕРСПЕКТИВЫ РАЗВИТИЯ МАЛОГО И СРЕДНЕГО БИЗНЕСА </w:t>
            </w:r>
          </w:p>
          <w:p w:rsidR="0072425E" w:rsidRPr="006A0567" w:rsidRDefault="0072425E" w:rsidP="00A230AB">
            <w:pPr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Ответственный редактор – Казова З. М.</w:t>
            </w:r>
          </w:p>
          <w:p w:rsidR="0072425E" w:rsidRPr="006A0567" w:rsidRDefault="0072425E" w:rsidP="00A230AB">
            <w:pPr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</w:pPr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en-US"/>
              </w:rPr>
              <w:t xml:space="preserve">E-mail: </w:t>
            </w:r>
            <w:hyperlink r:id="rId8" w:history="1">
              <w:r w:rsidRPr="006A0567">
                <w:rPr>
                  <w:rStyle w:val="ab"/>
                  <w:rFonts w:asciiTheme="majorHAnsi" w:eastAsia="Times New Roman" w:hAnsiTheme="majorHAnsi"/>
                  <w:color w:val="000000" w:themeColor="text1"/>
                  <w:sz w:val="24"/>
                  <w:szCs w:val="24"/>
                  <w:u w:val="none"/>
                  <w:lang w:val="en-US" w:eastAsia="ru-RU"/>
                </w:rPr>
                <w:t>zalina.kazova@mail.ru</w:t>
              </w:r>
            </w:hyperlink>
          </w:p>
        </w:tc>
      </w:tr>
      <w:tr w:rsidR="007779C4" w:rsidRPr="0070043C" w:rsidTr="00106BDA">
        <w:tc>
          <w:tcPr>
            <w:tcW w:w="1384" w:type="dxa"/>
          </w:tcPr>
          <w:p w:rsidR="007779C4" w:rsidRPr="0043097F" w:rsidRDefault="007779C4" w:rsidP="007779C4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43097F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Секция </w:t>
            </w: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5</w:t>
            </w:r>
            <w:r w:rsidRPr="0043097F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8647" w:type="dxa"/>
          </w:tcPr>
          <w:p w:rsidR="007779C4" w:rsidRPr="006A0567" w:rsidRDefault="007779C4" w:rsidP="007779C4">
            <w:pPr>
              <w:jc w:val="both"/>
              <w:rPr>
                <w:rStyle w:val="af2"/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6A0567">
              <w:rPr>
                <w:rStyle w:val="af2"/>
                <w:rFonts w:ascii="Cambria" w:eastAsia="Cambria" w:hAnsi="Cambria" w:cs="Cambria"/>
                <w:color w:val="000000" w:themeColor="text1"/>
                <w:sz w:val="24"/>
                <w:szCs w:val="24"/>
              </w:rPr>
              <w:t>СОВРЕМЕННЫЕ МЕХАНИЗМЫ ФОРМИРОВАНИЯ И ОЦЕНКИ УЧЕТНО-АНАЛИТИЧЕСКОГО ИНФОРМАЦИОННОГО ПРОСТРАНСТВА</w:t>
            </w:r>
          </w:p>
          <w:p w:rsidR="007779C4" w:rsidRPr="006A0567" w:rsidRDefault="007779C4" w:rsidP="00A230AB">
            <w:pPr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Ответственный редактор – Мирзоева А.Р.</w:t>
            </w:r>
          </w:p>
          <w:p w:rsidR="007779C4" w:rsidRPr="006A0567" w:rsidRDefault="007779C4" w:rsidP="007779C4">
            <w:pPr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</w:pPr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en-US"/>
              </w:rPr>
              <w:t xml:space="preserve">E-mail: </w:t>
            </w:r>
            <w:hyperlink r:id="rId9" w:history="1">
              <w:r w:rsidRPr="006A0567">
                <w:rPr>
                  <w:rStyle w:val="ab"/>
                  <w:rFonts w:ascii="Arial" w:hAnsi="Arial" w:cs="Arial"/>
                  <w:color w:val="000000" w:themeColor="text1"/>
                  <w:u w:val="none"/>
                  <w:lang w:val="en-US"/>
                </w:rPr>
                <w:t>angelika_h1975@mail.ru</w:t>
              </w:r>
            </w:hyperlink>
            <w:r w:rsidRPr="006A0567">
              <w:rPr>
                <w:rFonts w:ascii="Arial" w:hAnsi="Arial" w:cs="Arial"/>
                <w:color w:val="000000" w:themeColor="text1"/>
                <w:sz w:val="26"/>
                <w:szCs w:val="26"/>
                <w:lang w:val="en-US"/>
              </w:rPr>
              <w:t xml:space="preserve"> </w:t>
            </w:r>
          </w:p>
        </w:tc>
      </w:tr>
      <w:tr w:rsidR="007779C4" w:rsidRPr="0070043C" w:rsidTr="00106BDA">
        <w:tc>
          <w:tcPr>
            <w:tcW w:w="1384" w:type="dxa"/>
          </w:tcPr>
          <w:p w:rsidR="007779C4" w:rsidRPr="0043097F" w:rsidRDefault="007779C4" w:rsidP="007779C4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43097F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Секция </w:t>
            </w: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6</w:t>
            </w:r>
            <w:r w:rsidRPr="0043097F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8647" w:type="dxa"/>
          </w:tcPr>
          <w:p w:rsidR="007779C4" w:rsidRPr="006A0567" w:rsidRDefault="007779C4" w:rsidP="00A230AB">
            <w:pPr>
              <w:jc w:val="both"/>
              <w:rPr>
                <w:rStyle w:val="af2"/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6A0567">
              <w:rPr>
                <w:rStyle w:val="af2"/>
                <w:rFonts w:ascii="Cambria" w:eastAsia="Cambria" w:hAnsi="Cambria" w:cs="Cambria"/>
                <w:bCs/>
                <w:color w:val="000000" w:themeColor="text1"/>
                <w:sz w:val="24"/>
                <w:szCs w:val="24"/>
              </w:rPr>
              <w:t>ИННОВАЦИОННЫЕ ТЕХНОЛОГИИ В ЖИВОТНОВОДСТВЕ И РАСТЕНИЕВОДСТВЕ</w:t>
            </w:r>
            <w:r w:rsidRPr="006A0567">
              <w:rPr>
                <w:rStyle w:val="af2"/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</w:p>
          <w:p w:rsidR="007779C4" w:rsidRPr="006A0567" w:rsidRDefault="007779C4" w:rsidP="00A230AB">
            <w:pPr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 xml:space="preserve">Ответственный редактор – </w:t>
            </w:r>
            <w:proofErr w:type="spellStart"/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Шибзухов</w:t>
            </w:r>
            <w:proofErr w:type="spellEnd"/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 xml:space="preserve"> З.</w:t>
            </w:r>
            <w:r w:rsidR="00E72626"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 xml:space="preserve"> С.</w:t>
            </w:r>
          </w:p>
          <w:p w:rsidR="007779C4" w:rsidRPr="006A0567" w:rsidRDefault="007779C4" w:rsidP="00A230AB">
            <w:pPr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</w:pPr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en-US"/>
              </w:rPr>
              <w:t xml:space="preserve">E-mail: </w:t>
            </w:r>
            <w:r w:rsidRPr="006A0567">
              <w:rPr>
                <w:rStyle w:val="af2"/>
                <w:rFonts w:ascii="Cambria" w:eastAsia="Cambria" w:hAnsi="Cambria" w:cs="Cambria"/>
                <w:color w:val="000000" w:themeColor="text1"/>
                <w:sz w:val="24"/>
                <w:szCs w:val="24"/>
                <w:lang w:val="en-US"/>
              </w:rPr>
              <w:t>konf07@mail.ru</w:t>
            </w:r>
          </w:p>
        </w:tc>
      </w:tr>
      <w:tr w:rsidR="007779C4" w:rsidRPr="0070043C" w:rsidTr="00106BDA">
        <w:tc>
          <w:tcPr>
            <w:tcW w:w="1384" w:type="dxa"/>
          </w:tcPr>
          <w:p w:rsidR="007779C4" w:rsidRPr="0043097F" w:rsidRDefault="007779C4" w:rsidP="007779C4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43097F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Секция </w:t>
            </w: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7</w:t>
            </w:r>
            <w:r w:rsidRPr="0043097F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8647" w:type="dxa"/>
          </w:tcPr>
          <w:p w:rsidR="007779C4" w:rsidRPr="006A0567" w:rsidRDefault="007779C4" w:rsidP="00A230AB">
            <w:pPr>
              <w:jc w:val="both"/>
              <w:rPr>
                <w:rStyle w:val="af2"/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6A0567">
              <w:rPr>
                <w:rStyle w:val="af2"/>
                <w:rFonts w:ascii="Cambria" w:eastAsia="Cambria" w:hAnsi="Cambria" w:cs="Cambria"/>
                <w:bCs/>
                <w:color w:val="000000" w:themeColor="text1"/>
                <w:sz w:val="24"/>
                <w:szCs w:val="24"/>
              </w:rPr>
              <w:t>СОВРЕМЕННЫЕ ИНЖЕНЕРНЫЕ, ЭНЕРГЕТИЧЕСКИЕ, ЭКОЛОГИЧЕСКИЕ И ТЕХНОЛОГИЧЕСКИЕ АСПЕКТЫ РАЗВИТИЯ АГРАРНОЙ СФЕРЫ</w:t>
            </w:r>
            <w:r w:rsidRPr="006A0567">
              <w:rPr>
                <w:rStyle w:val="af2"/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</w:p>
          <w:p w:rsidR="007779C4" w:rsidRPr="006A0567" w:rsidRDefault="007779C4" w:rsidP="00A230AB">
            <w:pPr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</w:pPr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 xml:space="preserve">Ответственный редактор – </w:t>
            </w:r>
            <w:proofErr w:type="spellStart"/>
            <w:r w:rsidR="00E72626"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>Болотоков</w:t>
            </w:r>
            <w:proofErr w:type="spellEnd"/>
            <w:r w:rsidR="00E72626"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</w:rPr>
              <w:t xml:space="preserve"> А. Л.</w:t>
            </w:r>
          </w:p>
          <w:p w:rsidR="007779C4" w:rsidRPr="006A0567" w:rsidRDefault="007779C4" w:rsidP="00A230AB">
            <w:pPr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</w:pPr>
            <w:r w:rsidRPr="006A0567"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en-US"/>
              </w:rPr>
              <w:t xml:space="preserve">E-mail: </w:t>
            </w:r>
            <w:r w:rsidR="00E72626" w:rsidRPr="006A0567">
              <w:rPr>
                <w:rStyle w:val="af2"/>
                <w:rFonts w:ascii="Cambria" w:eastAsia="Cambria" w:hAnsi="Cambria" w:cs="Cambria"/>
                <w:color w:val="000000" w:themeColor="text1"/>
                <w:sz w:val="24"/>
                <w:szCs w:val="24"/>
                <w:lang w:val="en-US"/>
              </w:rPr>
              <w:t>anzor.n@inbox.ru</w:t>
            </w:r>
          </w:p>
        </w:tc>
      </w:tr>
    </w:tbl>
    <w:p w:rsidR="007779C4" w:rsidRPr="007779C4" w:rsidRDefault="007779C4" w:rsidP="0072425E">
      <w:pPr>
        <w:pStyle w:val="Default"/>
        <w:tabs>
          <w:tab w:val="left" w:pos="567"/>
          <w:tab w:val="left" w:pos="709"/>
        </w:tabs>
        <w:ind w:firstLine="709"/>
        <w:jc w:val="both"/>
        <w:rPr>
          <w:rFonts w:asciiTheme="majorHAnsi" w:hAnsiTheme="majorHAnsi" w:cs="Times New Roman"/>
          <w:b/>
          <w:bCs/>
          <w:lang w:val="en-US"/>
        </w:rPr>
      </w:pPr>
    </w:p>
    <w:p w:rsidR="0072425E" w:rsidRPr="0043097F" w:rsidRDefault="0072425E" w:rsidP="0072425E">
      <w:pPr>
        <w:pStyle w:val="Default"/>
        <w:tabs>
          <w:tab w:val="left" w:pos="567"/>
          <w:tab w:val="left" w:pos="709"/>
        </w:tabs>
        <w:ind w:firstLine="709"/>
        <w:jc w:val="both"/>
        <w:rPr>
          <w:rFonts w:asciiTheme="majorHAnsi" w:hAnsiTheme="majorHAnsi" w:cs="Times New Roman"/>
          <w:bCs/>
        </w:rPr>
      </w:pPr>
      <w:r w:rsidRPr="0043097F">
        <w:rPr>
          <w:rFonts w:asciiTheme="majorHAnsi" w:hAnsiTheme="majorHAnsi" w:cs="Times New Roman"/>
          <w:b/>
          <w:bCs/>
        </w:rPr>
        <w:t xml:space="preserve">Координатор </w:t>
      </w:r>
      <w:r w:rsidRPr="0043097F">
        <w:rPr>
          <w:rFonts w:asciiTheme="majorHAnsi" w:hAnsiTheme="majorHAnsi" w:cs="Times New Roman"/>
          <w:bCs/>
        </w:rPr>
        <w:t xml:space="preserve">- </w:t>
      </w:r>
      <w:proofErr w:type="spellStart"/>
      <w:r w:rsidRPr="0043097F">
        <w:rPr>
          <w:rFonts w:asciiTheme="majorHAnsi" w:hAnsiTheme="majorHAnsi" w:cs="Times New Roman"/>
          <w:bCs/>
        </w:rPr>
        <w:t>Зумакулова</w:t>
      </w:r>
      <w:proofErr w:type="spellEnd"/>
      <w:r w:rsidRPr="0043097F">
        <w:rPr>
          <w:rFonts w:asciiTheme="majorHAnsi" w:hAnsiTheme="majorHAnsi" w:cs="Times New Roman"/>
          <w:bCs/>
        </w:rPr>
        <w:t xml:space="preserve"> </w:t>
      </w:r>
      <w:proofErr w:type="spellStart"/>
      <w:r w:rsidRPr="0043097F">
        <w:rPr>
          <w:rFonts w:asciiTheme="majorHAnsi" w:hAnsiTheme="majorHAnsi" w:cs="Times New Roman"/>
          <w:bCs/>
        </w:rPr>
        <w:t>Фатимат</w:t>
      </w:r>
      <w:proofErr w:type="spellEnd"/>
      <w:r w:rsidRPr="0043097F">
        <w:rPr>
          <w:rFonts w:asciiTheme="majorHAnsi" w:hAnsiTheme="majorHAnsi" w:cs="Times New Roman"/>
          <w:bCs/>
        </w:rPr>
        <w:t xml:space="preserve"> </w:t>
      </w:r>
      <w:proofErr w:type="spellStart"/>
      <w:r w:rsidRPr="0043097F">
        <w:rPr>
          <w:rFonts w:asciiTheme="majorHAnsi" w:hAnsiTheme="majorHAnsi" w:cs="Times New Roman"/>
          <w:bCs/>
        </w:rPr>
        <w:t>Султановна</w:t>
      </w:r>
      <w:proofErr w:type="spellEnd"/>
      <w:r w:rsidRPr="0043097F">
        <w:rPr>
          <w:rFonts w:asciiTheme="majorHAnsi" w:hAnsiTheme="majorHAnsi" w:cs="Times New Roman"/>
          <w:bCs/>
        </w:rPr>
        <w:t xml:space="preserve">, +7(928)691-04-15, </w:t>
      </w:r>
      <w:proofErr w:type="spellStart"/>
      <w:r w:rsidRPr="0043097F">
        <w:rPr>
          <w:rFonts w:asciiTheme="majorHAnsi" w:hAnsiTheme="majorHAnsi" w:cs="Times New Roman"/>
          <w:bCs/>
        </w:rPr>
        <w:t>e-mail</w:t>
      </w:r>
      <w:proofErr w:type="spellEnd"/>
      <w:r w:rsidRPr="0043097F">
        <w:rPr>
          <w:rFonts w:asciiTheme="majorHAnsi" w:hAnsiTheme="majorHAnsi" w:cs="Times New Roman"/>
          <w:bCs/>
        </w:rPr>
        <w:t>: f.zumakulova@yandex.ru</w:t>
      </w:r>
    </w:p>
    <w:p w:rsidR="0072425E" w:rsidRPr="0043097F" w:rsidRDefault="0072425E" w:rsidP="0072425E">
      <w:pPr>
        <w:ind w:firstLine="709"/>
        <w:jc w:val="center"/>
        <w:rPr>
          <w:rFonts w:asciiTheme="majorHAnsi" w:eastAsia="Times New Roman" w:hAnsiTheme="majorHAnsi"/>
          <w:b/>
          <w:sz w:val="25"/>
          <w:szCs w:val="25"/>
        </w:rPr>
      </w:pPr>
    </w:p>
    <w:p w:rsidR="0072425E" w:rsidRPr="0043097F" w:rsidRDefault="0072425E" w:rsidP="0072425E">
      <w:pPr>
        <w:ind w:firstLine="709"/>
        <w:jc w:val="center"/>
        <w:rPr>
          <w:rFonts w:asciiTheme="majorHAnsi" w:eastAsia="Times New Roman" w:hAnsiTheme="majorHAnsi"/>
          <w:b/>
        </w:rPr>
      </w:pPr>
      <w:r w:rsidRPr="0043097F">
        <w:rPr>
          <w:rFonts w:asciiTheme="majorHAnsi" w:eastAsia="Times New Roman" w:hAnsiTheme="majorHAnsi"/>
          <w:b/>
        </w:rPr>
        <w:t>РЕГЛАМЕНТ РАБОТЫ КОНФЕРЕНЦИИ:</w:t>
      </w:r>
    </w:p>
    <w:p w:rsidR="0072425E" w:rsidRPr="0043097F" w:rsidRDefault="0070043C" w:rsidP="0072425E">
      <w:pPr>
        <w:pStyle w:val="Default"/>
        <w:ind w:firstLine="709"/>
        <w:jc w:val="both"/>
        <w:rPr>
          <w:rFonts w:asciiTheme="majorHAnsi" w:hAnsiTheme="majorHAnsi" w:cs="Times New Roman"/>
          <w:color w:val="auto"/>
        </w:rPr>
      </w:pPr>
      <w:r w:rsidRPr="0070043C">
        <w:rPr>
          <w:rFonts w:asciiTheme="majorHAnsi" w:hAnsiTheme="majorHAnsi"/>
          <w:b/>
          <w:bCs/>
          <w:color w:val="auto"/>
        </w:rPr>
        <w:t>Продолжительность докладов на пленарном заседании – до 15 мин., на секциях - до 7 мин.</w:t>
      </w:r>
      <w:r w:rsidR="0072425E" w:rsidRPr="0043097F">
        <w:rPr>
          <w:rFonts w:asciiTheme="majorHAnsi" w:hAnsiTheme="majorHAnsi" w:cs="Times New Roman"/>
          <w:b/>
          <w:bCs/>
          <w:color w:val="auto"/>
        </w:rPr>
        <w:t xml:space="preserve">, выступлений </w:t>
      </w:r>
      <w:r>
        <w:rPr>
          <w:rFonts w:asciiTheme="majorHAnsi" w:hAnsiTheme="majorHAnsi" w:cs="Times New Roman"/>
          <w:b/>
          <w:bCs/>
          <w:color w:val="auto"/>
        </w:rPr>
        <w:t xml:space="preserve">- </w:t>
      </w:r>
      <w:r w:rsidR="0072425E" w:rsidRPr="0043097F">
        <w:rPr>
          <w:rFonts w:asciiTheme="majorHAnsi" w:hAnsiTheme="majorHAnsi" w:cs="Times New Roman"/>
          <w:b/>
          <w:bCs/>
          <w:color w:val="auto"/>
        </w:rPr>
        <w:t xml:space="preserve">до 5 мин. </w:t>
      </w:r>
    </w:p>
    <w:p w:rsidR="0072425E" w:rsidRPr="0043097F" w:rsidRDefault="0072425E" w:rsidP="0072425E">
      <w:pPr>
        <w:pStyle w:val="21"/>
        <w:tabs>
          <w:tab w:val="left" w:pos="1134"/>
        </w:tabs>
        <w:spacing w:after="0" w:line="240" w:lineRule="auto"/>
        <w:ind w:left="0" w:hanging="425"/>
        <w:jc w:val="center"/>
        <w:rPr>
          <w:rFonts w:asciiTheme="majorHAnsi" w:hAnsiTheme="majorHAnsi"/>
          <w:b/>
          <w:sz w:val="24"/>
          <w:szCs w:val="24"/>
        </w:rPr>
      </w:pPr>
      <w:r w:rsidRPr="0043097F">
        <w:rPr>
          <w:rFonts w:asciiTheme="majorHAnsi" w:hAnsiTheme="majorHAnsi"/>
          <w:b/>
          <w:sz w:val="24"/>
          <w:szCs w:val="24"/>
        </w:rPr>
        <w:t>УЧАСТИЕ В КОНФЕРЕНЦИИ</w:t>
      </w:r>
    </w:p>
    <w:p w:rsidR="0072425E" w:rsidRPr="0043097F" w:rsidRDefault="0072425E" w:rsidP="0072425E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Theme="majorHAnsi" w:hAnsiTheme="majorHAnsi"/>
          <w:sz w:val="24"/>
          <w:szCs w:val="24"/>
        </w:rPr>
      </w:pPr>
      <w:r w:rsidRPr="0043097F">
        <w:rPr>
          <w:rFonts w:asciiTheme="majorHAnsi" w:hAnsiTheme="majorHAnsi"/>
          <w:b/>
          <w:sz w:val="24"/>
          <w:szCs w:val="24"/>
        </w:rPr>
        <w:t>- очное</w:t>
      </w:r>
      <w:r w:rsidRPr="0043097F">
        <w:rPr>
          <w:rFonts w:asciiTheme="majorHAnsi" w:hAnsiTheme="majorHAnsi"/>
          <w:sz w:val="24"/>
          <w:szCs w:val="24"/>
        </w:rPr>
        <w:t xml:space="preserve"> - непосредственное участие в работе конференции и публикация материалов; </w:t>
      </w:r>
    </w:p>
    <w:p w:rsidR="0072425E" w:rsidRPr="0043097F" w:rsidRDefault="0072425E" w:rsidP="0072425E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Theme="majorHAnsi" w:hAnsiTheme="majorHAnsi"/>
          <w:sz w:val="24"/>
          <w:szCs w:val="24"/>
        </w:rPr>
      </w:pPr>
      <w:r w:rsidRPr="0043097F">
        <w:rPr>
          <w:rFonts w:asciiTheme="majorHAnsi" w:hAnsiTheme="majorHAnsi"/>
          <w:b/>
          <w:sz w:val="24"/>
          <w:szCs w:val="24"/>
        </w:rPr>
        <w:t>- заочное</w:t>
      </w:r>
      <w:r w:rsidRPr="0043097F">
        <w:rPr>
          <w:rFonts w:asciiTheme="majorHAnsi" w:hAnsiTheme="majorHAnsi"/>
          <w:sz w:val="24"/>
          <w:szCs w:val="24"/>
        </w:rPr>
        <w:t xml:space="preserve"> - представление и публикация материалов.</w:t>
      </w:r>
    </w:p>
    <w:p w:rsidR="0072425E" w:rsidRPr="0043097F" w:rsidRDefault="0072425E" w:rsidP="0072425E">
      <w:pPr>
        <w:pStyle w:val="Default"/>
        <w:ind w:firstLine="709"/>
        <w:jc w:val="both"/>
        <w:rPr>
          <w:rFonts w:asciiTheme="majorHAnsi" w:hAnsiTheme="majorHAnsi" w:cs="Times New Roman"/>
          <w:color w:val="auto"/>
        </w:rPr>
      </w:pPr>
      <w:r w:rsidRPr="0043097F">
        <w:rPr>
          <w:rFonts w:asciiTheme="majorHAnsi" w:hAnsiTheme="majorHAnsi" w:cs="Times New Roman"/>
          <w:color w:val="auto"/>
        </w:rPr>
        <w:t xml:space="preserve">Программа конференции будет размещена на сайте Университета </w:t>
      </w:r>
      <w:hyperlink r:id="rId10" w:history="1">
        <w:r w:rsidRPr="0043097F">
          <w:rPr>
            <w:rStyle w:val="ab"/>
            <w:rFonts w:asciiTheme="majorHAnsi" w:hAnsiTheme="majorHAnsi" w:cs="Times New Roman"/>
            <w:color w:val="auto"/>
          </w:rPr>
          <w:t>http://www.kbgau.ru</w:t>
        </w:r>
      </w:hyperlink>
      <w:r w:rsidRPr="0043097F">
        <w:rPr>
          <w:rFonts w:asciiTheme="majorHAnsi" w:hAnsiTheme="majorHAnsi" w:cs="Times New Roman"/>
          <w:color w:val="auto"/>
        </w:rPr>
        <w:t>.</w:t>
      </w:r>
    </w:p>
    <w:p w:rsidR="0072425E" w:rsidRPr="0043097F" w:rsidRDefault="0072425E" w:rsidP="0072425E">
      <w:pPr>
        <w:pStyle w:val="Default"/>
        <w:tabs>
          <w:tab w:val="left" w:pos="567"/>
          <w:tab w:val="left" w:pos="709"/>
        </w:tabs>
        <w:ind w:firstLine="709"/>
        <w:jc w:val="both"/>
        <w:rPr>
          <w:rFonts w:asciiTheme="majorHAnsi" w:hAnsiTheme="majorHAnsi" w:cs="Times New Roman"/>
        </w:rPr>
      </w:pPr>
      <w:r w:rsidRPr="0043097F">
        <w:rPr>
          <w:rFonts w:asciiTheme="majorHAnsi" w:hAnsiTheme="majorHAnsi" w:cs="Times New Roman"/>
          <w:b/>
          <w:bCs/>
        </w:rPr>
        <w:t xml:space="preserve">Материалы конференции будут опубликованы в сборнике научных трудов, которому будет присвоен Международный стандартный книжный номер </w:t>
      </w:r>
      <w:r w:rsidRPr="0043097F">
        <w:rPr>
          <w:rFonts w:asciiTheme="majorHAnsi" w:hAnsiTheme="majorHAnsi" w:cs="Times New Roman"/>
          <w:b/>
          <w:bCs/>
          <w:lang w:val="en-US"/>
        </w:rPr>
        <w:t>ISBN</w:t>
      </w:r>
      <w:r w:rsidRPr="0043097F">
        <w:rPr>
          <w:rFonts w:asciiTheme="majorHAnsi" w:hAnsiTheme="majorHAnsi" w:cs="Times New Roman"/>
          <w:b/>
          <w:bCs/>
        </w:rPr>
        <w:t>.</w:t>
      </w:r>
      <w:r w:rsidRPr="0043097F">
        <w:rPr>
          <w:rFonts w:asciiTheme="majorHAnsi" w:hAnsiTheme="majorHAnsi" w:cs="Times New Roman"/>
        </w:rPr>
        <w:t xml:space="preserve"> </w:t>
      </w:r>
    </w:p>
    <w:p w:rsidR="0072425E" w:rsidRPr="0043097F" w:rsidRDefault="0072425E" w:rsidP="0072425E">
      <w:pPr>
        <w:pStyle w:val="Default"/>
        <w:tabs>
          <w:tab w:val="left" w:pos="567"/>
          <w:tab w:val="left" w:pos="709"/>
        </w:tabs>
        <w:ind w:firstLine="709"/>
        <w:jc w:val="both"/>
        <w:rPr>
          <w:rFonts w:asciiTheme="majorHAnsi" w:hAnsiTheme="majorHAnsi" w:cs="Times New Roman"/>
          <w:b/>
          <w:bCs/>
          <w:color w:val="auto"/>
          <w:u w:val="single"/>
        </w:rPr>
      </w:pPr>
      <w:r w:rsidRPr="0043097F">
        <w:rPr>
          <w:rFonts w:asciiTheme="majorHAnsi" w:hAnsiTheme="majorHAnsi" w:cs="Times New Roman"/>
        </w:rPr>
        <w:t xml:space="preserve">Сборник конференции постатейно будет </w:t>
      </w:r>
      <w:r w:rsidRPr="0043097F">
        <w:rPr>
          <w:rFonts w:asciiTheme="majorHAnsi" w:hAnsiTheme="majorHAnsi" w:cs="Times New Roman"/>
          <w:b/>
          <w:u w:val="single"/>
        </w:rPr>
        <w:t>проиндексирован в РИНЦ</w:t>
      </w:r>
      <w:r w:rsidRPr="0043097F">
        <w:rPr>
          <w:rFonts w:asciiTheme="majorHAnsi" w:hAnsiTheme="majorHAnsi" w:cs="Times New Roman"/>
        </w:rPr>
        <w:t xml:space="preserve">. </w:t>
      </w:r>
      <w:r w:rsidRPr="0043097F">
        <w:rPr>
          <w:rFonts w:asciiTheme="majorHAnsi" w:hAnsiTheme="majorHAnsi" w:cs="Times New Roman"/>
          <w:b/>
          <w:u w:val="single"/>
        </w:rPr>
        <w:t>Публикация  в сборнике конференции бесплатно.</w:t>
      </w:r>
      <w:r w:rsidRPr="0043097F">
        <w:rPr>
          <w:rFonts w:asciiTheme="majorHAnsi" w:hAnsiTheme="majorHAnsi" w:cs="Times New Roman"/>
          <w:u w:val="single"/>
        </w:rPr>
        <w:t xml:space="preserve"> </w:t>
      </w:r>
    </w:p>
    <w:p w:rsidR="0072425E" w:rsidRPr="0043097F" w:rsidRDefault="0072425E" w:rsidP="0072425E">
      <w:pPr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  <w:bCs/>
        </w:rPr>
        <w:t>Для участия в конференции необходимо в</w:t>
      </w:r>
      <w:r w:rsidRPr="0043097F">
        <w:rPr>
          <w:rFonts w:asciiTheme="majorHAnsi" w:hAnsiTheme="majorHAnsi"/>
        </w:rPr>
        <w:t xml:space="preserve">ыслать на адрес Оргкомитета </w:t>
      </w:r>
      <w:r w:rsidRPr="0043097F">
        <w:rPr>
          <w:rFonts w:asciiTheme="majorHAnsi" w:hAnsiTheme="majorHAnsi"/>
          <w:b/>
          <w:u w:val="single"/>
        </w:rPr>
        <w:t xml:space="preserve">до </w:t>
      </w:r>
      <w:r w:rsidR="007779C4">
        <w:rPr>
          <w:rFonts w:asciiTheme="majorHAnsi" w:hAnsiTheme="majorHAnsi"/>
          <w:b/>
          <w:u w:val="single"/>
        </w:rPr>
        <w:t>3 октября</w:t>
      </w:r>
      <w:r w:rsidRPr="0043097F">
        <w:rPr>
          <w:rFonts w:asciiTheme="majorHAnsi" w:hAnsiTheme="majorHAnsi"/>
          <w:b/>
          <w:u w:val="single"/>
        </w:rPr>
        <w:t xml:space="preserve"> 2023 года</w:t>
      </w:r>
      <w:r w:rsidRPr="0043097F">
        <w:rPr>
          <w:rFonts w:asciiTheme="majorHAnsi" w:hAnsiTheme="majorHAnsi"/>
        </w:rPr>
        <w:t>: 1) заявку; 2) статью, оформленную в соответ</w:t>
      </w:r>
      <w:r w:rsidR="002D4553">
        <w:rPr>
          <w:rFonts w:asciiTheme="majorHAnsi" w:hAnsiTheme="majorHAnsi"/>
        </w:rPr>
        <w:t>ствии с требованиями и образцом.</w:t>
      </w:r>
    </w:p>
    <w:p w:rsidR="0072425E" w:rsidRPr="0043097F" w:rsidRDefault="0072425E" w:rsidP="0072425E">
      <w:pPr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 xml:space="preserve">Редакция оставляет за собой право научного редактирования материалов и направления их на рецензирование. </w:t>
      </w:r>
    </w:p>
    <w:p w:rsidR="0072425E" w:rsidRPr="0043097F" w:rsidRDefault="0072425E" w:rsidP="0072425E">
      <w:pPr>
        <w:pStyle w:val="Default"/>
        <w:spacing w:line="228" w:lineRule="auto"/>
        <w:ind w:firstLine="709"/>
        <w:jc w:val="both"/>
        <w:rPr>
          <w:rFonts w:asciiTheme="majorHAnsi" w:hAnsiTheme="majorHAnsi"/>
          <w:color w:val="auto"/>
        </w:rPr>
      </w:pPr>
      <w:r w:rsidRPr="0043097F">
        <w:rPr>
          <w:rFonts w:asciiTheme="majorHAnsi" w:hAnsiTheme="majorHAnsi" w:cs="Times New Roman"/>
          <w:b/>
          <w:color w:val="auto"/>
        </w:rPr>
        <w:t>Место проведения</w:t>
      </w:r>
      <w:r w:rsidRPr="0043097F">
        <w:rPr>
          <w:rFonts w:asciiTheme="majorHAnsi" w:hAnsiTheme="majorHAnsi" w:cs="Times New Roman"/>
          <w:color w:val="auto"/>
        </w:rPr>
        <w:t xml:space="preserve"> - </w:t>
      </w:r>
      <w:bookmarkStart w:id="0" w:name="bookmark19"/>
      <w:proofErr w:type="gramStart"/>
      <w:r w:rsidRPr="0043097F">
        <w:rPr>
          <w:rFonts w:asciiTheme="majorHAnsi" w:hAnsiTheme="majorHAnsi"/>
          <w:color w:val="auto"/>
        </w:rPr>
        <w:t>г</w:t>
      </w:r>
      <w:proofErr w:type="gramEnd"/>
      <w:r w:rsidRPr="0043097F">
        <w:rPr>
          <w:rFonts w:asciiTheme="majorHAnsi" w:hAnsiTheme="majorHAnsi"/>
          <w:color w:val="auto"/>
        </w:rPr>
        <w:t xml:space="preserve">. Нальчик, пр. Ленина, 1 в, Кабардино-Балкарский ГАУ, факультет «Экономика и управление». </w:t>
      </w:r>
    </w:p>
    <w:p w:rsidR="0072425E" w:rsidRPr="0043097F" w:rsidRDefault="0072425E" w:rsidP="0072425E">
      <w:pPr>
        <w:spacing w:line="240" w:lineRule="exact"/>
        <w:ind w:firstLine="709"/>
        <w:jc w:val="both"/>
        <w:rPr>
          <w:rFonts w:asciiTheme="majorHAnsi" w:hAnsiTheme="majorHAnsi"/>
          <w:sz w:val="24"/>
          <w:szCs w:val="24"/>
        </w:rPr>
      </w:pPr>
      <w:r w:rsidRPr="0043097F">
        <w:rPr>
          <w:rFonts w:asciiTheme="majorHAnsi" w:hAnsiTheme="majorHAnsi"/>
          <w:sz w:val="24"/>
          <w:szCs w:val="24"/>
        </w:rPr>
        <w:t xml:space="preserve">Проезд от автовокзала </w:t>
      </w:r>
      <w:proofErr w:type="gramStart"/>
      <w:r w:rsidRPr="0043097F">
        <w:rPr>
          <w:rFonts w:asciiTheme="majorHAnsi" w:hAnsiTheme="majorHAnsi"/>
          <w:sz w:val="24"/>
          <w:szCs w:val="24"/>
        </w:rPr>
        <w:t>г</w:t>
      </w:r>
      <w:proofErr w:type="gramEnd"/>
      <w:r w:rsidRPr="0043097F">
        <w:rPr>
          <w:rFonts w:asciiTheme="majorHAnsi" w:hAnsiTheme="majorHAnsi"/>
          <w:sz w:val="24"/>
          <w:szCs w:val="24"/>
        </w:rPr>
        <w:t xml:space="preserve">. Нальчик маршрутными такси № 19 и 25. </w:t>
      </w:r>
    </w:p>
    <w:p w:rsidR="0072425E" w:rsidRPr="0043097F" w:rsidRDefault="0072425E" w:rsidP="0072425E">
      <w:pPr>
        <w:pStyle w:val="320"/>
        <w:shd w:val="clear" w:color="auto" w:fill="auto"/>
        <w:spacing w:before="0" w:line="228" w:lineRule="auto"/>
        <w:jc w:val="center"/>
        <w:rPr>
          <w:rFonts w:asciiTheme="majorHAnsi" w:hAnsiTheme="majorHAnsi" w:cs="Times New Roman"/>
          <w:b/>
          <w:spacing w:val="0"/>
          <w:sz w:val="24"/>
          <w:szCs w:val="24"/>
        </w:rPr>
      </w:pPr>
    </w:p>
    <w:bookmarkEnd w:id="0"/>
    <w:p w:rsidR="0072425E" w:rsidRPr="0043097F" w:rsidRDefault="0072425E" w:rsidP="0072425E">
      <w:pPr>
        <w:ind w:firstLine="709"/>
        <w:jc w:val="center"/>
        <w:rPr>
          <w:rFonts w:asciiTheme="majorHAnsi" w:hAnsiTheme="majorHAnsi"/>
          <w:b/>
        </w:rPr>
      </w:pPr>
      <w:r w:rsidRPr="0043097F">
        <w:rPr>
          <w:rFonts w:asciiTheme="majorHAnsi" w:hAnsiTheme="majorHAnsi"/>
          <w:b/>
        </w:rPr>
        <w:t xml:space="preserve">ТРЕБОВАНИЯ К ОФОРМЛЕНИЮ </w:t>
      </w:r>
      <w:r w:rsidRPr="0043097F">
        <w:rPr>
          <w:rFonts w:asciiTheme="majorHAnsi" w:hAnsiTheme="majorHAnsi"/>
          <w:b/>
          <w:bCs/>
        </w:rPr>
        <w:t>МАТЕРИАЛОВ</w:t>
      </w:r>
      <w:r w:rsidRPr="0043097F">
        <w:rPr>
          <w:rFonts w:asciiTheme="majorHAnsi" w:hAnsiTheme="majorHAnsi"/>
          <w:b/>
        </w:rPr>
        <w:t>: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rPr>
          <w:rFonts w:asciiTheme="majorHAnsi" w:hAnsiTheme="majorHAnsi"/>
          <w:b/>
        </w:rPr>
      </w:pPr>
      <w:r w:rsidRPr="0043097F">
        <w:rPr>
          <w:rFonts w:asciiTheme="majorHAnsi" w:hAnsiTheme="majorHAnsi"/>
          <w:b/>
        </w:rPr>
        <w:t>I. Структура статьи: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rPr>
          <w:rFonts w:asciiTheme="majorHAnsi" w:hAnsiTheme="majorHAnsi"/>
        </w:rPr>
      </w:pPr>
      <w:r w:rsidRPr="0043097F">
        <w:rPr>
          <w:rFonts w:asciiTheme="majorHAnsi" w:hAnsiTheme="majorHAnsi"/>
        </w:rPr>
        <w:t>1. Номер СЕКЦИИ (ВСЕ ПРОПИСНЫЕ).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rPr>
          <w:rFonts w:asciiTheme="majorHAnsi" w:hAnsiTheme="majorHAnsi"/>
        </w:rPr>
      </w:pPr>
      <w:r w:rsidRPr="0043097F">
        <w:rPr>
          <w:rFonts w:asciiTheme="majorHAnsi" w:hAnsiTheme="majorHAnsi"/>
        </w:rPr>
        <w:t>2. Тематический рубрикатор УДК.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rPr>
          <w:rFonts w:asciiTheme="majorHAnsi" w:hAnsiTheme="majorHAnsi"/>
        </w:rPr>
      </w:pPr>
      <w:r w:rsidRPr="0043097F">
        <w:rPr>
          <w:rFonts w:asciiTheme="majorHAnsi" w:hAnsiTheme="majorHAnsi"/>
        </w:rPr>
        <w:t>3. Название статьи (ВСЕ ПРОПИСНЫЕ).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rPr>
          <w:rFonts w:asciiTheme="majorHAnsi" w:hAnsiTheme="majorHAnsi"/>
        </w:rPr>
      </w:pPr>
      <w:r w:rsidRPr="0043097F">
        <w:rPr>
          <w:rFonts w:asciiTheme="majorHAnsi" w:hAnsiTheme="majorHAnsi"/>
        </w:rPr>
        <w:t>4. Сведения об автор</w:t>
      </w:r>
      <w:proofErr w:type="gramStart"/>
      <w:r w:rsidRPr="0043097F">
        <w:rPr>
          <w:rFonts w:asciiTheme="majorHAnsi" w:hAnsiTheme="majorHAnsi"/>
        </w:rPr>
        <w:t>е(</w:t>
      </w:r>
      <w:proofErr w:type="gramEnd"/>
      <w:r w:rsidRPr="0043097F">
        <w:rPr>
          <w:rFonts w:asciiTheme="majorHAnsi" w:hAnsiTheme="majorHAnsi"/>
        </w:rPr>
        <w:t>ах):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rPr>
          <w:rFonts w:asciiTheme="majorHAnsi" w:hAnsiTheme="majorHAnsi"/>
        </w:rPr>
      </w:pPr>
      <w:r w:rsidRPr="0043097F">
        <w:rPr>
          <w:rFonts w:asciiTheme="majorHAnsi" w:hAnsiTheme="majorHAnsi"/>
        </w:rPr>
        <w:t>– фамилия, имя, отчество автор</w:t>
      </w:r>
      <w:proofErr w:type="gramStart"/>
      <w:r w:rsidRPr="0043097F">
        <w:rPr>
          <w:rFonts w:asciiTheme="majorHAnsi" w:hAnsiTheme="majorHAnsi"/>
        </w:rPr>
        <w:t>а(</w:t>
      </w:r>
      <w:proofErr w:type="spellStart"/>
      <w:proofErr w:type="gramEnd"/>
      <w:r w:rsidRPr="0043097F">
        <w:rPr>
          <w:rFonts w:asciiTheme="majorHAnsi" w:hAnsiTheme="majorHAnsi"/>
        </w:rPr>
        <w:t>ов</w:t>
      </w:r>
      <w:proofErr w:type="spellEnd"/>
      <w:r w:rsidRPr="0043097F">
        <w:rPr>
          <w:rFonts w:asciiTheme="majorHAnsi" w:hAnsiTheme="majorHAnsi"/>
        </w:rPr>
        <w:t>);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rPr>
          <w:rFonts w:asciiTheme="majorHAnsi" w:hAnsiTheme="majorHAnsi"/>
        </w:rPr>
      </w:pPr>
      <w:r w:rsidRPr="0043097F">
        <w:rPr>
          <w:rFonts w:asciiTheme="majorHAnsi" w:hAnsiTheme="majorHAnsi"/>
        </w:rPr>
        <w:t>– место работы, учебы автор</w:t>
      </w:r>
      <w:proofErr w:type="gramStart"/>
      <w:r w:rsidRPr="0043097F">
        <w:rPr>
          <w:rFonts w:asciiTheme="majorHAnsi" w:hAnsiTheme="majorHAnsi"/>
        </w:rPr>
        <w:t>а(</w:t>
      </w:r>
      <w:proofErr w:type="spellStart"/>
      <w:proofErr w:type="gramEnd"/>
      <w:r w:rsidRPr="0043097F">
        <w:rPr>
          <w:rFonts w:asciiTheme="majorHAnsi" w:hAnsiTheme="majorHAnsi"/>
        </w:rPr>
        <w:t>ов</w:t>
      </w:r>
      <w:proofErr w:type="spellEnd"/>
      <w:r w:rsidRPr="0043097F">
        <w:rPr>
          <w:rFonts w:asciiTheme="majorHAnsi" w:hAnsiTheme="majorHAnsi"/>
        </w:rPr>
        <w:t>), город, страна;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rPr>
          <w:rFonts w:asciiTheme="majorHAnsi" w:hAnsiTheme="majorHAnsi"/>
        </w:rPr>
      </w:pPr>
      <w:r w:rsidRPr="0043097F">
        <w:rPr>
          <w:rFonts w:asciiTheme="majorHAnsi" w:hAnsiTheme="majorHAnsi"/>
        </w:rPr>
        <w:t>– контактная информация (</w:t>
      </w:r>
      <w:proofErr w:type="spellStart"/>
      <w:r w:rsidRPr="0043097F">
        <w:rPr>
          <w:rFonts w:asciiTheme="majorHAnsi" w:hAnsiTheme="majorHAnsi"/>
        </w:rPr>
        <w:t>e-mail</w:t>
      </w:r>
      <w:proofErr w:type="spellEnd"/>
      <w:r w:rsidRPr="0043097F">
        <w:rPr>
          <w:rFonts w:asciiTheme="majorHAnsi" w:hAnsiTheme="majorHAnsi"/>
        </w:rPr>
        <w:t>) автор</w:t>
      </w:r>
      <w:proofErr w:type="gramStart"/>
      <w:r w:rsidRPr="0043097F">
        <w:rPr>
          <w:rFonts w:asciiTheme="majorHAnsi" w:hAnsiTheme="majorHAnsi"/>
        </w:rPr>
        <w:t>а(</w:t>
      </w:r>
      <w:proofErr w:type="spellStart"/>
      <w:proofErr w:type="gramEnd"/>
      <w:r w:rsidRPr="0043097F">
        <w:rPr>
          <w:rFonts w:asciiTheme="majorHAnsi" w:hAnsiTheme="majorHAnsi"/>
        </w:rPr>
        <w:t>ов</w:t>
      </w:r>
      <w:proofErr w:type="spellEnd"/>
      <w:r w:rsidRPr="0043097F">
        <w:rPr>
          <w:rFonts w:asciiTheme="majorHAnsi" w:hAnsiTheme="majorHAnsi"/>
        </w:rPr>
        <w:t>);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rPr>
          <w:rFonts w:asciiTheme="majorHAnsi" w:hAnsiTheme="majorHAnsi"/>
        </w:rPr>
      </w:pPr>
      <w:r w:rsidRPr="0043097F">
        <w:rPr>
          <w:rFonts w:asciiTheme="majorHAnsi" w:hAnsiTheme="majorHAnsi"/>
        </w:rPr>
        <w:t>5. Аннотация (40-50 слов).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rPr>
          <w:rFonts w:asciiTheme="majorHAnsi" w:hAnsiTheme="majorHAnsi"/>
        </w:rPr>
      </w:pPr>
      <w:r w:rsidRPr="0043097F">
        <w:rPr>
          <w:rFonts w:asciiTheme="majorHAnsi" w:hAnsiTheme="majorHAnsi"/>
        </w:rPr>
        <w:t>6. Ключевые слова (не более 10 слов).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>7. Те</w:t>
      </w:r>
      <w:proofErr w:type="gramStart"/>
      <w:r w:rsidRPr="0043097F">
        <w:rPr>
          <w:rFonts w:asciiTheme="majorHAnsi" w:hAnsiTheme="majorHAnsi"/>
        </w:rPr>
        <w:t>кст ст</w:t>
      </w:r>
      <w:proofErr w:type="gramEnd"/>
      <w:r w:rsidRPr="0043097F">
        <w:rPr>
          <w:rFonts w:asciiTheme="majorHAnsi" w:hAnsiTheme="majorHAnsi"/>
        </w:rPr>
        <w:t>атьи (со ссылками на литературные источники в квадратных скобках).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>8.Литература.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rPr>
          <w:rFonts w:asciiTheme="majorHAnsi" w:hAnsiTheme="majorHAnsi"/>
          <w:b/>
        </w:rPr>
      </w:pPr>
      <w:r w:rsidRPr="0043097F">
        <w:rPr>
          <w:rFonts w:asciiTheme="majorHAnsi" w:hAnsiTheme="majorHAnsi"/>
          <w:b/>
        </w:rPr>
        <w:t>II. Оформление материалов: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 xml:space="preserve">Все материалы, присылаемые на конференцию, должны соответствовать </w:t>
      </w:r>
      <w:r w:rsidR="001841D7">
        <w:rPr>
          <w:rFonts w:asciiTheme="majorHAnsi" w:hAnsiTheme="majorHAnsi"/>
        </w:rPr>
        <w:t xml:space="preserve">требованиям и </w:t>
      </w:r>
      <w:r w:rsidRPr="0043097F">
        <w:rPr>
          <w:rFonts w:asciiTheme="majorHAnsi" w:hAnsiTheme="majorHAnsi"/>
        </w:rPr>
        <w:t>стандартам оформления. Материалы, не соответствующие требованиям, не будут приняты к печати.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  <w:b/>
          <w:i/>
        </w:rPr>
      </w:pPr>
      <w:r w:rsidRPr="0043097F">
        <w:rPr>
          <w:rFonts w:asciiTheme="majorHAnsi" w:hAnsiTheme="majorHAnsi"/>
          <w:b/>
          <w:i/>
        </w:rPr>
        <w:t>Стандарты оформления материалов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>1. Языки материала – русский, английский.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>2. Размер страницы - А</w:t>
      </w:r>
      <w:proofErr w:type="gramStart"/>
      <w:r w:rsidRPr="0043097F">
        <w:rPr>
          <w:rFonts w:asciiTheme="majorHAnsi" w:hAnsiTheme="majorHAnsi"/>
        </w:rPr>
        <w:t>4</w:t>
      </w:r>
      <w:proofErr w:type="gramEnd"/>
      <w:r w:rsidRPr="0043097F">
        <w:rPr>
          <w:rFonts w:asciiTheme="majorHAnsi" w:hAnsiTheme="majorHAnsi"/>
        </w:rPr>
        <w:t>, ориентация - «Книжная».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 xml:space="preserve">3. Поля страницы: </w:t>
      </w:r>
      <w:proofErr w:type="gramStart"/>
      <w:r w:rsidRPr="0043097F">
        <w:rPr>
          <w:rFonts w:asciiTheme="majorHAnsi" w:hAnsiTheme="majorHAnsi"/>
        </w:rPr>
        <w:t>Верхнее - 20 мм, нижнее - 20 мм, правое - 20 мм, левое - 20 мм.</w:t>
      </w:r>
      <w:proofErr w:type="gramEnd"/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>4. Отступ первой строки абзаца слева (красная строка) - 1 см.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>5. Первый абзац – СЕКЦИЯ №___ (ВСЕ ПРОПИСНЫЕ, выравнивание по левому краю).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>6. Второй абзац – УДК (выравнивание по левому краю).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>7. Третий абзац - название статьи (Выравнивание по центру, начертание полужирное, ВСЕ ПРОПИСНЫЕ).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>8. Четвертый абзац - сведения об авторах (выравнивание по правому краю).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>9. Пятый абзац - аннотация.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>10. Шестой абзац - ключевые слова.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>11. Седьмой абзац - Название, сведения об авторах, аннотация и ключевые слова на английском языке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>12. Восьмой абзац - те</w:t>
      </w:r>
      <w:proofErr w:type="gramStart"/>
      <w:r w:rsidRPr="0043097F">
        <w:rPr>
          <w:rFonts w:asciiTheme="majorHAnsi" w:hAnsiTheme="majorHAnsi"/>
        </w:rPr>
        <w:t>кст ст</w:t>
      </w:r>
      <w:proofErr w:type="gramEnd"/>
      <w:r w:rsidRPr="0043097F">
        <w:rPr>
          <w:rFonts w:asciiTheme="majorHAnsi" w:hAnsiTheme="majorHAnsi"/>
        </w:rPr>
        <w:t>атьи (Междустрочный интервал — одинарный, выравнивание - по ширине, автоматический перенос слов).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 xml:space="preserve">13. Шрифт - </w:t>
      </w:r>
      <w:proofErr w:type="spellStart"/>
      <w:r w:rsidRPr="0043097F">
        <w:rPr>
          <w:rFonts w:asciiTheme="majorHAnsi" w:hAnsiTheme="majorHAnsi"/>
        </w:rPr>
        <w:t>Times</w:t>
      </w:r>
      <w:proofErr w:type="spellEnd"/>
      <w:r w:rsidRPr="0043097F">
        <w:rPr>
          <w:rFonts w:asciiTheme="majorHAnsi" w:hAnsiTheme="majorHAnsi"/>
        </w:rPr>
        <w:t xml:space="preserve"> </w:t>
      </w:r>
      <w:proofErr w:type="spellStart"/>
      <w:r w:rsidRPr="0043097F">
        <w:rPr>
          <w:rFonts w:asciiTheme="majorHAnsi" w:hAnsiTheme="majorHAnsi"/>
        </w:rPr>
        <w:t>New</w:t>
      </w:r>
      <w:proofErr w:type="spellEnd"/>
      <w:r w:rsidRPr="0043097F">
        <w:rPr>
          <w:rFonts w:asciiTheme="majorHAnsi" w:hAnsiTheme="majorHAnsi"/>
        </w:rPr>
        <w:t xml:space="preserve"> </w:t>
      </w:r>
      <w:proofErr w:type="spellStart"/>
      <w:r w:rsidRPr="0043097F">
        <w:rPr>
          <w:rFonts w:asciiTheme="majorHAnsi" w:hAnsiTheme="majorHAnsi"/>
        </w:rPr>
        <w:t>Roman</w:t>
      </w:r>
      <w:proofErr w:type="spellEnd"/>
      <w:r w:rsidRPr="0043097F">
        <w:rPr>
          <w:rFonts w:asciiTheme="majorHAnsi" w:hAnsiTheme="majorHAnsi"/>
        </w:rPr>
        <w:t>, размер шрифта - 12 кегль.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 xml:space="preserve">14. Список литературы, оформленный по ГОСТ </w:t>
      </w:r>
      <w:proofErr w:type="gramStart"/>
      <w:r w:rsidRPr="0043097F">
        <w:rPr>
          <w:rFonts w:asciiTheme="majorHAnsi" w:hAnsiTheme="majorHAnsi"/>
        </w:rPr>
        <w:t>Р</w:t>
      </w:r>
      <w:proofErr w:type="gramEnd"/>
      <w:r w:rsidRPr="0043097F">
        <w:rPr>
          <w:rFonts w:asciiTheme="majorHAnsi" w:hAnsiTheme="majorHAnsi"/>
        </w:rPr>
        <w:t xml:space="preserve"> 7.0.5 - 2008.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>15. Возможно использование рисунков, таблиц и формул.</w:t>
      </w:r>
    </w:p>
    <w:p w:rsidR="0072425E" w:rsidRPr="0043097F" w:rsidRDefault="0072425E" w:rsidP="0072425E">
      <w:pPr>
        <w:pStyle w:val="ac"/>
        <w:spacing w:before="0" w:beforeAutospacing="0" w:after="0" w:afterAutospacing="0"/>
        <w:ind w:firstLine="709"/>
        <w:jc w:val="both"/>
        <w:rPr>
          <w:rFonts w:asciiTheme="majorHAnsi" w:hAnsiTheme="majorHAnsi"/>
        </w:rPr>
      </w:pPr>
      <w:r w:rsidRPr="0043097F">
        <w:rPr>
          <w:rFonts w:asciiTheme="majorHAnsi" w:hAnsiTheme="majorHAnsi"/>
        </w:rPr>
        <w:t>16. Объем научных статей – не более 5 страниц.</w:t>
      </w:r>
    </w:p>
    <w:p w:rsidR="0072425E" w:rsidRPr="0043097F" w:rsidRDefault="0072425E" w:rsidP="0072425E">
      <w:pPr>
        <w:pStyle w:val="Default"/>
        <w:ind w:firstLine="709"/>
        <w:jc w:val="both"/>
        <w:rPr>
          <w:rFonts w:asciiTheme="majorHAnsi" w:hAnsiTheme="majorHAnsi" w:cs="Times New Roman"/>
          <w:color w:val="auto"/>
        </w:rPr>
      </w:pPr>
      <w:r w:rsidRPr="0043097F">
        <w:rPr>
          <w:rFonts w:asciiTheme="majorHAnsi" w:hAnsiTheme="majorHAnsi" w:cs="Times New Roman"/>
          <w:color w:val="auto"/>
        </w:rPr>
        <w:t xml:space="preserve">Графики и диаграммы должны быть переведены в формат </w:t>
      </w:r>
      <w:proofErr w:type="spellStart"/>
      <w:r w:rsidRPr="0043097F">
        <w:rPr>
          <w:rFonts w:asciiTheme="majorHAnsi" w:hAnsiTheme="majorHAnsi" w:cs="Times New Roman"/>
          <w:color w:val="auto"/>
        </w:rPr>
        <w:t>Word</w:t>
      </w:r>
      <w:proofErr w:type="spellEnd"/>
      <w:r w:rsidRPr="0043097F">
        <w:rPr>
          <w:rFonts w:asciiTheme="majorHAnsi" w:hAnsiTheme="majorHAnsi" w:cs="Times New Roman"/>
          <w:color w:val="auto"/>
        </w:rPr>
        <w:t>/</w:t>
      </w:r>
      <w:proofErr w:type="spellStart"/>
      <w:r w:rsidRPr="0043097F">
        <w:rPr>
          <w:rFonts w:asciiTheme="majorHAnsi" w:hAnsiTheme="majorHAnsi" w:cs="Times New Roman"/>
          <w:color w:val="auto"/>
        </w:rPr>
        <w:t>Excel</w:t>
      </w:r>
      <w:proofErr w:type="spellEnd"/>
      <w:r w:rsidRPr="0043097F">
        <w:rPr>
          <w:rFonts w:asciiTheme="majorHAnsi" w:hAnsiTheme="majorHAnsi" w:cs="Times New Roman"/>
          <w:color w:val="auto"/>
        </w:rPr>
        <w:t xml:space="preserve">, таблицы – в </w:t>
      </w:r>
      <w:proofErr w:type="spellStart"/>
      <w:r w:rsidRPr="0043097F">
        <w:rPr>
          <w:rFonts w:asciiTheme="majorHAnsi" w:hAnsiTheme="majorHAnsi" w:cs="Times New Roman"/>
          <w:color w:val="auto"/>
        </w:rPr>
        <w:t>Microsoft</w:t>
      </w:r>
      <w:proofErr w:type="spellEnd"/>
      <w:r w:rsidRPr="0043097F">
        <w:rPr>
          <w:rFonts w:asciiTheme="majorHAnsi" w:hAnsiTheme="majorHAnsi" w:cs="Times New Roman"/>
          <w:color w:val="auto"/>
        </w:rPr>
        <w:t xml:space="preserve"> </w:t>
      </w:r>
      <w:proofErr w:type="spellStart"/>
      <w:r w:rsidRPr="0043097F">
        <w:rPr>
          <w:rFonts w:asciiTheme="majorHAnsi" w:hAnsiTheme="majorHAnsi" w:cs="Times New Roman"/>
          <w:color w:val="auto"/>
        </w:rPr>
        <w:t>Word</w:t>
      </w:r>
      <w:proofErr w:type="spellEnd"/>
      <w:r w:rsidRPr="0043097F">
        <w:rPr>
          <w:rFonts w:asciiTheme="majorHAnsi" w:hAnsiTheme="majorHAnsi" w:cs="Times New Roman"/>
          <w:color w:val="auto"/>
        </w:rPr>
        <w:t xml:space="preserve">, формулы – в JPEG или TIFF. Иллюстрации с разрешением не менее 300 </w:t>
      </w:r>
      <w:proofErr w:type="spellStart"/>
      <w:r w:rsidRPr="0043097F">
        <w:rPr>
          <w:rFonts w:asciiTheme="majorHAnsi" w:hAnsiTheme="majorHAnsi" w:cs="Times New Roman"/>
          <w:color w:val="auto"/>
        </w:rPr>
        <w:t>dpi</w:t>
      </w:r>
      <w:proofErr w:type="spellEnd"/>
      <w:r w:rsidRPr="0043097F">
        <w:rPr>
          <w:rFonts w:asciiTheme="majorHAnsi" w:hAnsiTheme="majorHAnsi" w:cs="Times New Roman"/>
          <w:color w:val="auto"/>
        </w:rPr>
        <w:t xml:space="preserve"> должны представляться отдельными файлами, а также размещаться непосредственно в тексте. </w:t>
      </w:r>
    </w:p>
    <w:p w:rsidR="0072425E" w:rsidRPr="0043097F" w:rsidRDefault="0072425E" w:rsidP="0072425E">
      <w:pPr>
        <w:pStyle w:val="Default"/>
        <w:ind w:firstLine="709"/>
        <w:jc w:val="both"/>
        <w:rPr>
          <w:rFonts w:asciiTheme="majorHAnsi" w:hAnsiTheme="majorHAnsi" w:cs="Times New Roman"/>
          <w:color w:val="auto"/>
        </w:rPr>
      </w:pPr>
      <w:r w:rsidRPr="0043097F">
        <w:rPr>
          <w:rFonts w:asciiTheme="majorHAnsi" w:hAnsiTheme="majorHAnsi" w:cs="Times New Roman"/>
          <w:color w:val="auto"/>
        </w:rPr>
        <w:t xml:space="preserve">Иллюстрации и таблицы должны быть размещены в тексте после абзацев, содержащих ссылку на них. Ссылка на источник отмечается порядковой цифрой, например, [1, 3]. </w:t>
      </w:r>
    </w:p>
    <w:p w:rsidR="0072425E" w:rsidRPr="0043097F" w:rsidRDefault="0072425E" w:rsidP="0072425E">
      <w:pPr>
        <w:pStyle w:val="Default"/>
        <w:tabs>
          <w:tab w:val="left" w:pos="5080"/>
        </w:tabs>
        <w:ind w:firstLine="709"/>
        <w:jc w:val="both"/>
        <w:rPr>
          <w:rFonts w:asciiTheme="majorHAnsi" w:eastAsia="Times New Roman" w:hAnsiTheme="majorHAnsi" w:cs="Times New Roman"/>
          <w:b/>
          <w:bCs/>
          <w:i/>
          <w:lang w:eastAsia="ru-RU"/>
        </w:rPr>
      </w:pPr>
      <w:r w:rsidRPr="0043097F">
        <w:rPr>
          <w:rFonts w:asciiTheme="majorHAnsi" w:hAnsiTheme="majorHAnsi" w:cs="Times New Roman"/>
          <w:color w:val="auto"/>
        </w:rPr>
        <w:t xml:space="preserve">Авторы несут полную ответственность за достоверность сведений и оформление текста. </w:t>
      </w:r>
    </w:p>
    <w:p w:rsidR="0072425E" w:rsidRPr="0043097F" w:rsidRDefault="0072425E" w:rsidP="0072425E">
      <w:pPr>
        <w:pStyle w:val="WW-2"/>
        <w:spacing w:after="0" w:line="240" w:lineRule="auto"/>
        <w:ind w:left="0" w:firstLine="709"/>
        <w:jc w:val="both"/>
        <w:rPr>
          <w:rFonts w:asciiTheme="majorHAnsi" w:hAnsiTheme="majorHAnsi"/>
          <w:b/>
          <w:szCs w:val="24"/>
        </w:rPr>
      </w:pPr>
      <w:r w:rsidRPr="0043097F">
        <w:rPr>
          <w:rFonts w:asciiTheme="majorHAnsi" w:hAnsiTheme="majorHAnsi"/>
          <w:szCs w:val="24"/>
        </w:rPr>
        <w:t xml:space="preserve">Решение о публикации принимает Организационный комитет конференции. </w:t>
      </w:r>
      <w:r w:rsidRPr="0043097F">
        <w:rPr>
          <w:rFonts w:asciiTheme="majorHAnsi" w:hAnsiTheme="majorHAnsi"/>
          <w:b/>
          <w:szCs w:val="24"/>
        </w:rPr>
        <w:t xml:space="preserve">Оригинальность статьи должна быть не менее 75 %. Проверка текстов статей на оригинальность осуществляется в системе </w:t>
      </w:r>
      <w:proofErr w:type="spellStart"/>
      <w:r w:rsidRPr="0043097F">
        <w:rPr>
          <w:rFonts w:asciiTheme="majorHAnsi" w:hAnsiTheme="majorHAnsi"/>
          <w:b/>
          <w:szCs w:val="24"/>
        </w:rPr>
        <w:t>antiplagiat.ru</w:t>
      </w:r>
      <w:proofErr w:type="spellEnd"/>
      <w:r w:rsidRPr="0043097F">
        <w:rPr>
          <w:rFonts w:asciiTheme="majorHAnsi" w:hAnsiTheme="majorHAnsi"/>
          <w:b/>
          <w:szCs w:val="24"/>
        </w:rPr>
        <w:t>.</w:t>
      </w:r>
    </w:p>
    <w:p w:rsidR="0072425E" w:rsidRPr="0043097F" w:rsidRDefault="0072425E" w:rsidP="0072425E">
      <w:pPr>
        <w:ind w:right="-2" w:firstLine="709"/>
        <w:jc w:val="both"/>
        <w:rPr>
          <w:rFonts w:asciiTheme="majorHAnsi" w:eastAsia="Times New Roman" w:hAnsiTheme="majorHAnsi"/>
          <w:b/>
        </w:rPr>
      </w:pPr>
      <w:r w:rsidRPr="0043097F">
        <w:rPr>
          <w:rFonts w:asciiTheme="majorHAnsi" w:eastAsia="Times New Roman" w:hAnsiTheme="majorHAnsi"/>
          <w:b/>
        </w:rPr>
        <w:t>Мы будем рады видеть Вас в числе участников конференции и заранее благодарим за участие в работе!</w:t>
      </w:r>
    </w:p>
    <w:p w:rsidR="0072425E" w:rsidRPr="0043097F" w:rsidRDefault="0072425E" w:rsidP="0072425E">
      <w:pPr>
        <w:ind w:firstLine="709"/>
        <w:jc w:val="both"/>
        <w:rPr>
          <w:rFonts w:asciiTheme="majorHAnsi" w:hAnsiTheme="majorHAnsi"/>
          <w:b/>
          <w:u w:val="single"/>
        </w:rPr>
      </w:pPr>
    </w:p>
    <w:tbl>
      <w:tblPr>
        <w:tblStyle w:val="ad"/>
        <w:tblW w:w="9721" w:type="dxa"/>
        <w:tblInd w:w="-34" w:type="dxa"/>
        <w:tblBorders>
          <w:top w:val="thinThickMediumGap" w:sz="24" w:space="0" w:color="FF0000"/>
          <w:left w:val="thinThickMediumGap" w:sz="24" w:space="0" w:color="FF0000"/>
          <w:bottom w:val="thinThickMediumGap" w:sz="24" w:space="0" w:color="FF0000"/>
          <w:right w:val="thinThickMediumGap" w:sz="24" w:space="0" w:color="FF0000"/>
          <w:insideH w:val="thinThickMediumGap" w:sz="24" w:space="0" w:color="FF0000"/>
          <w:insideV w:val="thinThickMediumGap" w:sz="24" w:space="0" w:color="FF0000"/>
        </w:tblBorders>
        <w:tblLook w:val="04A0"/>
      </w:tblPr>
      <w:tblGrid>
        <w:gridCol w:w="9721"/>
      </w:tblGrid>
      <w:tr w:rsidR="0072425E" w:rsidRPr="0043097F" w:rsidTr="00A230AB">
        <w:trPr>
          <w:trHeight w:val="2717"/>
        </w:trPr>
        <w:tc>
          <w:tcPr>
            <w:tcW w:w="9721" w:type="dxa"/>
            <w:tcBorders>
              <w:top w:val="thinThickMediumGap" w:sz="24" w:space="0" w:color="FF0000"/>
              <w:left w:val="thinThickMediumGap" w:sz="24" w:space="0" w:color="FF0000"/>
              <w:bottom w:val="thinThickMediumGap" w:sz="24" w:space="0" w:color="FF0000"/>
              <w:right w:val="thinThickMediumGap" w:sz="24" w:space="0" w:color="FF0000"/>
            </w:tcBorders>
          </w:tcPr>
          <w:p w:rsidR="0072425E" w:rsidRPr="0043097F" w:rsidRDefault="0072425E" w:rsidP="00A230AB">
            <w:pPr>
              <w:ind w:left="142" w:right="142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43097F">
              <w:rPr>
                <w:rFonts w:asciiTheme="majorHAnsi" w:hAnsiTheme="majorHAnsi"/>
                <w:b/>
                <w:sz w:val="24"/>
                <w:szCs w:val="24"/>
              </w:rPr>
              <w:t>ОБРАЗЕЦ</w:t>
            </w:r>
          </w:p>
          <w:p w:rsidR="0072425E" w:rsidRPr="0043097F" w:rsidRDefault="0072425E" w:rsidP="00A230AB">
            <w:pPr>
              <w:ind w:left="142" w:right="142"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72425E" w:rsidRPr="0043097F" w:rsidRDefault="0072425E" w:rsidP="00A230AB">
            <w:pPr>
              <w:ind w:left="142" w:right="142"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43097F">
              <w:rPr>
                <w:rFonts w:asciiTheme="majorHAnsi" w:hAnsiTheme="majorHAnsi"/>
                <w:b/>
                <w:sz w:val="24"/>
                <w:szCs w:val="24"/>
              </w:rPr>
              <w:t>СЕКЦИЯ № 1</w:t>
            </w:r>
          </w:p>
          <w:p w:rsidR="0072425E" w:rsidRPr="0043097F" w:rsidRDefault="0072425E" w:rsidP="00A230AB">
            <w:pPr>
              <w:ind w:left="142" w:right="142"/>
              <w:jc w:val="both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  <w:p w:rsidR="0072425E" w:rsidRPr="0043097F" w:rsidRDefault="0072425E" w:rsidP="00A230AB">
            <w:pPr>
              <w:ind w:left="142" w:right="142"/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43097F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УДК </w:t>
            </w:r>
            <w:r w:rsidRPr="0043097F">
              <w:rPr>
                <w:rFonts w:asciiTheme="majorHAnsi" w:hAnsiTheme="majorHAnsi"/>
                <w:sz w:val="24"/>
                <w:szCs w:val="24"/>
              </w:rPr>
              <w:t>332.1:338.436.33</w:t>
            </w:r>
          </w:p>
          <w:p w:rsidR="0072425E" w:rsidRPr="0043097F" w:rsidRDefault="0072425E" w:rsidP="00A230AB">
            <w:pPr>
              <w:ind w:left="142" w:right="142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72425E" w:rsidRPr="0043097F" w:rsidRDefault="0072425E" w:rsidP="00A230AB">
            <w:pPr>
              <w:ind w:left="142" w:right="142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43097F">
              <w:rPr>
                <w:rFonts w:asciiTheme="majorHAnsi" w:hAnsiTheme="majorHAnsi"/>
                <w:b/>
                <w:sz w:val="24"/>
                <w:szCs w:val="24"/>
              </w:rPr>
              <w:t>СОЦИАЛЬНО-ЭКОНОМИЧЕСКИЕ СИСТЕМЫ КАК ОБЪЕКТ УПРАВЛЕНИЯ</w:t>
            </w:r>
          </w:p>
          <w:p w:rsidR="0072425E" w:rsidRPr="0043097F" w:rsidRDefault="0072425E" w:rsidP="00A230AB">
            <w:pPr>
              <w:ind w:left="142" w:right="142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425E" w:rsidRPr="0043097F" w:rsidRDefault="0072425E" w:rsidP="00A230AB">
            <w:pPr>
              <w:pStyle w:val="ac"/>
              <w:shd w:val="clear" w:color="auto" w:fill="FFFFFF"/>
              <w:spacing w:before="0" w:beforeAutospacing="0" w:after="0" w:afterAutospacing="0"/>
              <w:ind w:left="142" w:right="142"/>
              <w:jc w:val="right"/>
              <w:rPr>
                <w:rFonts w:asciiTheme="majorHAnsi" w:hAnsiTheme="majorHAnsi"/>
                <w:lang w:eastAsia="en-US"/>
              </w:rPr>
            </w:pPr>
            <w:r w:rsidRPr="0043097F">
              <w:rPr>
                <w:rFonts w:asciiTheme="majorHAnsi" w:hAnsiTheme="majorHAnsi"/>
                <w:bCs/>
                <w:lang w:eastAsia="en-US"/>
              </w:rPr>
              <w:t>Иванов И.И.;</w:t>
            </w:r>
          </w:p>
          <w:p w:rsidR="0072425E" w:rsidRPr="0043097F" w:rsidRDefault="0072425E" w:rsidP="00A230AB">
            <w:pPr>
              <w:pStyle w:val="ac"/>
              <w:shd w:val="clear" w:color="auto" w:fill="FFFFFF"/>
              <w:spacing w:before="0" w:beforeAutospacing="0" w:after="0" w:afterAutospacing="0"/>
              <w:ind w:left="142" w:right="142"/>
              <w:jc w:val="right"/>
              <w:rPr>
                <w:rFonts w:asciiTheme="majorHAnsi" w:hAnsiTheme="majorHAnsi"/>
                <w:bCs/>
                <w:lang w:eastAsia="en-US"/>
              </w:rPr>
            </w:pPr>
            <w:r w:rsidRPr="0043097F">
              <w:rPr>
                <w:rFonts w:asciiTheme="majorHAnsi" w:hAnsiTheme="majorHAnsi"/>
                <w:bCs/>
                <w:lang w:eastAsia="en-US"/>
              </w:rPr>
              <w:t>доцент кафедры «Экономика», к.э.н., доцент</w:t>
            </w:r>
          </w:p>
          <w:p w:rsidR="0072425E" w:rsidRPr="0043097F" w:rsidRDefault="0072425E" w:rsidP="00A230AB">
            <w:pPr>
              <w:pStyle w:val="ac"/>
              <w:shd w:val="clear" w:color="auto" w:fill="FFFFFF"/>
              <w:spacing w:before="0" w:beforeAutospacing="0" w:after="0" w:afterAutospacing="0"/>
              <w:ind w:left="142" w:right="142"/>
              <w:jc w:val="right"/>
              <w:rPr>
                <w:rFonts w:asciiTheme="majorHAnsi" w:hAnsiTheme="majorHAnsi"/>
                <w:lang w:eastAsia="en-US"/>
              </w:rPr>
            </w:pPr>
            <w:r w:rsidRPr="0043097F">
              <w:rPr>
                <w:rFonts w:asciiTheme="majorHAnsi" w:hAnsiTheme="majorHAnsi"/>
                <w:bCs/>
                <w:lang w:eastAsia="en-US"/>
              </w:rPr>
              <w:t>Кабардино-Балкарский ГАУ, г. Нальчик, Россия;</w:t>
            </w:r>
          </w:p>
          <w:p w:rsidR="0072425E" w:rsidRPr="0043097F" w:rsidRDefault="0072425E" w:rsidP="00A230AB">
            <w:pPr>
              <w:pStyle w:val="ac"/>
              <w:shd w:val="clear" w:color="auto" w:fill="FFFFFF"/>
              <w:spacing w:before="0" w:beforeAutospacing="0" w:after="0" w:afterAutospacing="0"/>
              <w:ind w:left="142" w:right="142"/>
              <w:jc w:val="right"/>
              <w:rPr>
                <w:rFonts w:asciiTheme="majorHAnsi" w:hAnsiTheme="majorHAnsi"/>
                <w:lang w:val="en-US" w:eastAsia="en-US"/>
              </w:rPr>
            </w:pPr>
            <w:r w:rsidRPr="0043097F">
              <w:rPr>
                <w:rFonts w:asciiTheme="majorHAnsi" w:hAnsiTheme="majorHAnsi"/>
                <w:bCs/>
                <w:lang w:val="en-US" w:eastAsia="en-US"/>
              </w:rPr>
              <w:t xml:space="preserve">e-mail: </w:t>
            </w:r>
            <w:hyperlink r:id="rId11" w:history="1">
              <w:r w:rsidRPr="0043097F">
                <w:rPr>
                  <w:rStyle w:val="ab"/>
                  <w:rFonts w:asciiTheme="majorHAnsi" w:eastAsia="Book Antiqua" w:hAnsiTheme="majorHAnsi"/>
                  <w:lang w:val="en-US" w:eastAsia="en-US"/>
                </w:rPr>
                <w:t>ivanov@mail.ru</w:t>
              </w:r>
            </w:hyperlink>
          </w:p>
          <w:p w:rsidR="0072425E" w:rsidRPr="0043097F" w:rsidRDefault="0072425E" w:rsidP="00A230AB">
            <w:pPr>
              <w:pStyle w:val="ac"/>
              <w:shd w:val="clear" w:color="auto" w:fill="FFFFFF"/>
              <w:spacing w:before="0" w:beforeAutospacing="0" w:after="0" w:afterAutospacing="0"/>
              <w:ind w:left="142" w:right="142"/>
              <w:jc w:val="right"/>
              <w:rPr>
                <w:rFonts w:asciiTheme="majorHAnsi" w:hAnsiTheme="majorHAnsi"/>
                <w:lang w:val="en-US" w:eastAsia="en-US"/>
              </w:rPr>
            </w:pPr>
          </w:p>
          <w:p w:rsidR="0072425E" w:rsidRPr="0043097F" w:rsidRDefault="0072425E" w:rsidP="00A230AB">
            <w:pPr>
              <w:ind w:left="142" w:right="142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en-US"/>
              </w:rPr>
            </w:pPr>
            <w:r w:rsidRPr="0043097F">
              <w:rPr>
                <w:rFonts w:asciiTheme="majorHAnsi" w:eastAsia="Times New Roman" w:hAnsiTheme="majorHAnsi"/>
                <w:b/>
                <w:sz w:val="24"/>
                <w:szCs w:val="24"/>
              </w:rPr>
              <w:t>Аннотация</w:t>
            </w:r>
          </w:p>
          <w:p w:rsidR="0072425E" w:rsidRPr="0043097F" w:rsidRDefault="0072425E" w:rsidP="00A230AB">
            <w:pPr>
              <w:pStyle w:val="ac"/>
              <w:shd w:val="clear" w:color="auto" w:fill="FFFFFF"/>
              <w:spacing w:before="0" w:beforeAutospacing="0" w:after="0" w:afterAutospacing="0"/>
              <w:ind w:left="318" w:right="142" w:firstLine="425"/>
              <w:jc w:val="both"/>
              <w:rPr>
                <w:rFonts w:asciiTheme="majorHAnsi" w:hAnsiTheme="majorHAnsi"/>
                <w:lang w:eastAsia="en-US"/>
              </w:rPr>
            </w:pPr>
            <w:r w:rsidRPr="0043097F">
              <w:rPr>
                <w:rFonts w:asciiTheme="majorHAnsi" w:hAnsiTheme="majorHAnsi"/>
                <w:lang w:eastAsia="en-US"/>
              </w:rPr>
              <w:t xml:space="preserve">В статье представлен феномен социально-экономической системы </w:t>
            </w:r>
            <w:r w:rsidRPr="0043097F">
              <w:rPr>
                <w:rFonts w:asciiTheme="majorHAnsi" w:hAnsiTheme="majorHAnsi"/>
                <w:shd w:val="clear" w:color="auto" w:fill="FFFFFF"/>
                <w:lang w:eastAsia="en-US"/>
              </w:rPr>
              <w:t>как совокупность взаимосвязанных и взаимодействующих социальных и экономических институтов. Выявлены взаимозависимые компоненты социально-экономической системы; очерчен круг ее исторических, географических, этнических, духовных, политических и экономических границ. Обоснованы основные свойства системы.</w:t>
            </w:r>
          </w:p>
          <w:p w:rsidR="0072425E" w:rsidRPr="0043097F" w:rsidRDefault="0072425E" w:rsidP="00A230AB">
            <w:pPr>
              <w:ind w:left="318" w:right="142" w:firstLine="425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425E" w:rsidRPr="0043097F" w:rsidRDefault="0072425E" w:rsidP="00A230AB">
            <w:pPr>
              <w:ind w:left="318" w:right="142" w:firstLine="425"/>
              <w:jc w:val="both"/>
              <w:rPr>
                <w:rFonts w:asciiTheme="majorHAnsi" w:hAnsiTheme="majorHAnsi"/>
                <w:sz w:val="24"/>
                <w:szCs w:val="24"/>
              </w:rPr>
            </w:pPr>
            <w:proofErr w:type="gramStart"/>
            <w:r w:rsidRPr="0043097F">
              <w:rPr>
                <w:rFonts w:asciiTheme="majorHAnsi" w:hAnsiTheme="majorHAnsi"/>
                <w:b/>
                <w:sz w:val="24"/>
                <w:szCs w:val="24"/>
              </w:rPr>
              <w:t xml:space="preserve">Ключевые слова: </w:t>
            </w:r>
            <w:r w:rsidRPr="0043097F">
              <w:rPr>
                <w:rFonts w:asciiTheme="majorHAnsi" w:hAnsiTheme="majorHAnsi"/>
                <w:sz w:val="24"/>
                <w:szCs w:val="24"/>
              </w:rPr>
              <w:t>система, экономический, совокупность, феномен, субъекты, структура, управление, компоненты, единство.</w:t>
            </w:r>
            <w:proofErr w:type="gramEnd"/>
          </w:p>
          <w:p w:rsidR="0072425E" w:rsidRPr="0043097F" w:rsidRDefault="0072425E" w:rsidP="00A230AB">
            <w:pPr>
              <w:ind w:left="318" w:right="142" w:firstLine="425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425E" w:rsidRPr="0043097F" w:rsidRDefault="0072425E" w:rsidP="00A230AB">
            <w:pPr>
              <w:ind w:left="318" w:right="142" w:firstLine="425"/>
              <w:jc w:val="center"/>
              <w:rPr>
                <w:rFonts w:asciiTheme="majorHAnsi" w:hAnsiTheme="majorHAnsi"/>
                <w:b/>
                <w:sz w:val="24"/>
                <w:szCs w:val="24"/>
                <w:lang w:val="en-US"/>
              </w:rPr>
            </w:pPr>
            <w:r w:rsidRPr="0043097F">
              <w:rPr>
                <w:rFonts w:asciiTheme="majorHAnsi" w:hAnsiTheme="majorHAnsi"/>
                <w:b/>
                <w:sz w:val="24"/>
                <w:szCs w:val="24"/>
                <w:lang w:val="en-US"/>
              </w:rPr>
              <w:t>SOCIO-ECONOMIC SYSTEMS AS A MANAGEMENT OBJECT</w:t>
            </w:r>
          </w:p>
          <w:p w:rsidR="0072425E" w:rsidRPr="0043097F" w:rsidRDefault="0072425E" w:rsidP="00A230AB">
            <w:pPr>
              <w:ind w:left="318" w:right="142" w:firstLine="425"/>
              <w:jc w:val="both"/>
              <w:rPr>
                <w:rFonts w:asciiTheme="majorHAnsi" w:hAnsiTheme="majorHAnsi"/>
                <w:sz w:val="24"/>
                <w:szCs w:val="24"/>
                <w:lang w:val="en-US"/>
              </w:rPr>
            </w:pPr>
          </w:p>
          <w:p w:rsidR="0072425E" w:rsidRPr="0043097F" w:rsidRDefault="0072425E" w:rsidP="00A230AB">
            <w:pPr>
              <w:ind w:left="318" w:right="142" w:firstLine="425"/>
              <w:jc w:val="right"/>
              <w:rPr>
                <w:rFonts w:asciiTheme="majorHAnsi" w:hAnsiTheme="majorHAnsi"/>
                <w:sz w:val="24"/>
                <w:szCs w:val="24"/>
                <w:lang w:val="en-US"/>
              </w:rPr>
            </w:pPr>
            <w:proofErr w:type="spellStart"/>
            <w:r w:rsidRPr="0043097F">
              <w:rPr>
                <w:rFonts w:asciiTheme="majorHAnsi" w:hAnsiTheme="majorHAnsi"/>
                <w:sz w:val="24"/>
                <w:szCs w:val="24"/>
                <w:lang w:val="en-US"/>
              </w:rPr>
              <w:t>Ivanov</w:t>
            </w:r>
            <w:proofErr w:type="spellEnd"/>
            <w:r w:rsidRPr="0043097F">
              <w:rPr>
                <w:rFonts w:asciiTheme="majorHAnsi" w:hAnsiTheme="majorHAns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3097F">
              <w:rPr>
                <w:rFonts w:asciiTheme="majorHAnsi" w:hAnsiTheme="majorHAnsi"/>
                <w:sz w:val="24"/>
                <w:szCs w:val="24"/>
                <w:lang w:val="en-US"/>
              </w:rPr>
              <w:t>I.I .;</w:t>
            </w:r>
            <w:proofErr w:type="gramEnd"/>
          </w:p>
          <w:p w:rsidR="0072425E" w:rsidRPr="0043097F" w:rsidRDefault="0072425E" w:rsidP="00A230AB">
            <w:pPr>
              <w:ind w:left="318" w:right="142" w:firstLine="425"/>
              <w:jc w:val="right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43097F">
              <w:rPr>
                <w:rFonts w:asciiTheme="majorHAnsi" w:hAnsiTheme="majorHAnsi"/>
                <w:sz w:val="24"/>
                <w:szCs w:val="24"/>
                <w:lang w:val="en-US"/>
              </w:rPr>
              <w:t>Associate Professor at the Department of Economics of the Agro-Industrial Complex, Candidate of Economic Sciences, Associate Professor</w:t>
            </w:r>
          </w:p>
          <w:p w:rsidR="0072425E" w:rsidRPr="0043097F" w:rsidRDefault="0072425E" w:rsidP="00A230AB">
            <w:pPr>
              <w:ind w:left="318" w:right="142" w:firstLine="425"/>
              <w:jc w:val="right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43097F">
              <w:rPr>
                <w:rFonts w:asciiTheme="majorHAnsi" w:hAnsiTheme="majorHAnsi"/>
                <w:sz w:val="24"/>
                <w:szCs w:val="24"/>
                <w:lang w:val="en-US"/>
              </w:rPr>
              <w:t>Kabardino-Balkaria State Agrarian University, Nalchik, Russia;</w:t>
            </w:r>
          </w:p>
          <w:p w:rsidR="0072425E" w:rsidRPr="0043097F" w:rsidRDefault="0072425E" w:rsidP="00A230AB">
            <w:pPr>
              <w:ind w:left="318" w:right="142" w:firstLine="425"/>
              <w:jc w:val="right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43097F">
              <w:rPr>
                <w:rFonts w:asciiTheme="majorHAnsi" w:hAnsiTheme="majorHAnsi"/>
                <w:sz w:val="24"/>
                <w:szCs w:val="24"/>
                <w:lang w:val="en-US"/>
              </w:rPr>
              <w:t>e-mail: ivanov@mail.ru</w:t>
            </w:r>
          </w:p>
          <w:p w:rsidR="0072425E" w:rsidRPr="0043097F" w:rsidRDefault="0072425E" w:rsidP="00A230AB">
            <w:pPr>
              <w:ind w:left="318" w:right="142" w:firstLine="425"/>
              <w:jc w:val="right"/>
              <w:rPr>
                <w:rFonts w:asciiTheme="majorHAnsi" w:hAnsiTheme="majorHAnsi"/>
                <w:sz w:val="24"/>
                <w:szCs w:val="24"/>
                <w:lang w:val="en-US"/>
              </w:rPr>
            </w:pPr>
          </w:p>
          <w:p w:rsidR="0072425E" w:rsidRPr="0043097F" w:rsidRDefault="0072425E" w:rsidP="00A230AB">
            <w:pPr>
              <w:ind w:left="318" w:right="142" w:firstLine="425"/>
              <w:jc w:val="center"/>
              <w:rPr>
                <w:rFonts w:asciiTheme="majorHAnsi" w:hAnsiTheme="majorHAnsi"/>
                <w:b/>
                <w:sz w:val="24"/>
                <w:szCs w:val="24"/>
                <w:lang w:val="en-US"/>
              </w:rPr>
            </w:pPr>
            <w:proofErr w:type="gramStart"/>
            <w:r w:rsidRPr="0043097F">
              <w:rPr>
                <w:rFonts w:asciiTheme="majorHAnsi" w:hAnsiTheme="majorHAnsi"/>
                <w:b/>
                <w:sz w:val="24"/>
                <w:szCs w:val="24"/>
              </w:rPr>
              <w:t>А</w:t>
            </w:r>
            <w:proofErr w:type="spellStart"/>
            <w:proofErr w:type="gramEnd"/>
            <w:r w:rsidRPr="0043097F">
              <w:rPr>
                <w:rFonts w:asciiTheme="majorHAnsi" w:hAnsiTheme="majorHAnsi"/>
                <w:b/>
                <w:sz w:val="24"/>
                <w:szCs w:val="24"/>
                <w:lang w:val="en-US"/>
              </w:rPr>
              <w:t>nnotation</w:t>
            </w:r>
            <w:proofErr w:type="spellEnd"/>
          </w:p>
          <w:p w:rsidR="0072425E" w:rsidRPr="0043097F" w:rsidRDefault="0072425E" w:rsidP="00A230AB">
            <w:pPr>
              <w:ind w:left="318" w:right="142" w:firstLine="425"/>
              <w:jc w:val="both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43097F">
              <w:rPr>
                <w:rFonts w:asciiTheme="majorHAnsi" w:hAnsiTheme="majorHAnsi"/>
                <w:sz w:val="24"/>
                <w:szCs w:val="24"/>
                <w:lang w:val="en-US"/>
              </w:rPr>
              <w:t>The article presents the phenomenon of the socio-economic system as a set of interrelated and interacting social and economic institutions. Identified interdependent components of the socio-economic system; the circle of its historical, geographical, ethnic, spiritual, political and economic borders is outlined. The main properties of the system are substantiated.</w:t>
            </w:r>
          </w:p>
          <w:p w:rsidR="0072425E" w:rsidRPr="0043097F" w:rsidRDefault="0072425E" w:rsidP="00A230AB">
            <w:pPr>
              <w:ind w:left="318" w:right="142" w:firstLine="425"/>
              <w:jc w:val="both"/>
              <w:rPr>
                <w:rFonts w:asciiTheme="majorHAnsi" w:hAnsiTheme="majorHAnsi"/>
                <w:sz w:val="24"/>
                <w:szCs w:val="24"/>
                <w:lang w:val="en-US"/>
              </w:rPr>
            </w:pPr>
          </w:p>
          <w:p w:rsidR="0072425E" w:rsidRPr="0043097F" w:rsidRDefault="0072425E" w:rsidP="00A230AB">
            <w:pPr>
              <w:ind w:left="318" w:right="142" w:firstLine="425"/>
              <w:jc w:val="both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43097F">
              <w:rPr>
                <w:rFonts w:asciiTheme="majorHAnsi" w:hAnsiTheme="majorHAnsi"/>
                <w:b/>
                <w:sz w:val="24"/>
                <w:szCs w:val="24"/>
                <w:lang w:val="en-US"/>
              </w:rPr>
              <w:t>Keywords:</w:t>
            </w:r>
            <w:r w:rsidRPr="0043097F">
              <w:rPr>
                <w:rFonts w:asciiTheme="majorHAnsi" w:hAnsiTheme="majorHAnsi"/>
                <w:sz w:val="24"/>
                <w:szCs w:val="24"/>
                <w:lang w:val="en-US"/>
              </w:rPr>
              <w:t xml:space="preserve"> system, economic, aggregate, phenomenon, subjects, structure, management, components, unity.</w:t>
            </w:r>
          </w:p>
          <w:p w:rsidR="0072425E" w:rsidRPr="0043097F" w:rsidRDefault="0072425E" w:rsidP="00A230AB">
            <w:pPr>
              <w:ind w:left="318" w:right="142" w:firstLine="425"/>
              <w:jc w:val="both"/>
              <w:rPr>
                <w:rFonts w:asciiTheme="majorHAnsi" w:hAnsiTheme="majorHAnsi"/>
                <w:sz w:val="24"/>
                <w:szCs w:val="24"/>
                <w:lang w:val="en-US"/>
              </w:rPr>
            </w:pPr>
          </w:p>
          <w:p w:rsidR="0072425E" w:rsidRPr="0043097F" w:rsidRDefault="0072425E" w:rsidP="00A230AB">
            <w:pPr>
              <w:ind w:left="318" w:right="142" w:firstLine="425"/>
              <w:jc w:val="both"/>
              <w:rPr>
                <w:rFonts w:asciiTheme="majorHAnsi" w:hAnsiTheme="majorHAnsi"/>
                <w:sz w:val="24"/>
                <w:szCs w:val="24"/>
                <w:lang w:val="en-US"/>
              </w:rPr>
            </w:pPr>
          </w:p>
          <w:p w:rsidR="0072425E" w:rsidRPr="0043097F" w:rsidRDefault="0072425E" w:rsidP="00A230AB">
            <w:pPr>
              <w:ind w:left="318" w:right="142" w:firstLine="425"/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43097F">
              <w:rPr>
                <w:rFonts w:asciiTheme="majorHAnsi" w:hAnsiTheme="majorHAnsi"/>
                <w:sz w:val="24"/>
                <w:szCs w:val="24"/>
              </w:rPr>
              <w:t>Текст. Текст. Текст. Текст. Текст. … [1 с. 13].</w:t>
            </w:r>
          </w:p>
          <w:p w:rsidR="0072425E" w:rsidRPr="0043097F" w:rsidRDefault="0072425E" w:rsidP="00A230AB">
            <w:pPr>
              <w:ind w:left="318" w:right="142" w:firstLine="425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425E" w:rsidRPr="0043097F" w:rsidRDefault="0072425E" w:rsidP="00A230AB">
            <w:pPr>
              <w:ind w:left="318" w:right="142" w:firstLine="425"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43097F">
              <w:rPr>
                <w:rFonts w:asciiTheme="majorHAnsi" w:hAnsiTheme="majorHAnsi"/>
                <w:b/>
                <w:sz w:val="24"/>
                <w:szCs w:val="24"/>
              </w:rPr>
              <w:t>Литература:</w:t>
            </w:r>
          </w:p>
          <w:p w:rsidR="0072425E" w:rsidRPr="0043097F" w:rsidRDefault="0072425E" w:rsidP="00A230AB">
            <w:pPr>
              <w:ind w:left="318" w:right="142" w:firstLine="425"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43097F">
              <w:rPr>
                <w:rFonts w:asciiTheme="majorHAnsi" w:hAnsiTheme="majorHAnsi"/>
                <w:sz w:val="24"/>
                <w:szCs w:val="24"/>
              </w:rPr>
              <w:t xml:space="preserve">1. </w:t>
            </w:r>
            <w:proofErr w:type="spellStart"/>
            <w:r w:rsidRPr="0043097F">
              <w:rPr>
                <w:rFonts w:asciiTheme="majorHAnsi" w:hAnsiTheme="majorHAnsi"/>
                <w:sz w:val="24"/>
                <w:szCs w:val="24"/>
              </w:rPr>
              <w:t>Байгулов</w:t>
            </w:r>
            <w:proofErr w:type="spellEnd"/>
            <w:r w:rsidRPr="0043097F">
              <w:rPr>
                <w:rFonts w:asciiTheme="majorHAnsi" w:hAnsiTheme="majorHAnsi"/>
                <w:sz w:val="24"/>
                <w:szCs w:val="24"/>
              </w:rPr>
              <w:t>,  Р. М. Развитие научно-технического потенциала региона // Экономика с.-х. и перерабатывающих предприятий. - 2017. - № 3. - С. 13–15.</w:t>
            </w:r>
          </w:p>
        </w:tc>
      </w:tr>
    </w:tbl>
    <w:p w:rsidR="0072425E" w:rsidRPr="0043097F" w:rsidRDefault="0072425E" w:rsidP="0072425E">
      <w:pPr>
        <w:jc w:val="center"/>
        <w:rPr>
          <w:rFonts w:asciiTheme="majorHAnsi" w:eastAsia="Times New Roman" w:hAnsiTheme="majorHAnsi"/>
          <w:b/>
          <w:bCs/>
          <w:i/>
        </w:rPr>
      </w:pPr>
    </w:p>
    <w:p w:rsidR="0072425E" w:rsidRPr="0043097F" w:rsidRDefault="0072425E" w:rsidP="0072425E">
      <w:pPr>
        <w:jc w:val="center"/>
        <w:rPr>
          <w:rFonts w:asciiTheme="majorHAnsi" w:eastAsia="Times New Roman" w:hAnsiTheme="majorHAnsi"/>
          <w:b/>
          <w:bCs/>
          <w:i/>
        </w:rPr>
      </w:pPr>
    </w:p>
    <w:p w:rsidR="0072425E" w:rsidRDefault="0072425E" w:rsidP="0072425E">
      <w:pPr>
        <w:pStyle w:val="a9"/>
        <w:spacing w:after="0" w:line="360" w:lineRule="auto"/>
        <w:jc w:val="right"/>
        <w:rPr>
          <w:rFonts w:asciiTheme="majorHAnsi" w:hAnsiTheme="majorHAnsi"/>
          <w:b/>
          <w:sz w:val="24"/>
          <w:szCs w:val="24"/>
        </w:rPr>
      </w:pPr>
    </w:p>
    <w:p w:rsidR="0072425E" w:rsidRDefault="0072425E" w:rsidP="0072425E">
      <w:pPr>
        <w:pStyle w:val="a9"/>
        <w:spacing w:after="0" w:line="360" w:lineRule="auto"/>
        <w:jc w:val="right"/>
        <w:rPr>
          <w:rFonts w:asciiTheme="majorHAnsi" w:hAnsiTheme="majorHAnsi"/>
          <w:b/>
          <w:sz w:val="24"/>
          <w:szCs w:val="24"/>
        </w:rPr>
      </w:pPr>
    </w:p>
    <w:p w:rsidR="0072425E" w:rsidRPr="0043097F" w:rsidRDefault="0072425E" w:rsidP="0072425E">
      <w:pPr>
        <w:pStyle w:val="a9"/>
        <w:spacing w:after="0" w:line="360" w:lineRule="auto"/>
        <w:jc w:val="right"/>
        <w:rPr>
          <w:rFonts w:asciiTheme="majorHAnsi" w:hAnsiTheme="majorHAnsi"/>
          <w:b/>
          <w:sz w:val="24"/>
          <w:szCs w:val="24"/>
        </w:rPr>
      </w:pPr>
      <w:r w:rsidRPr="0043097F">
        <w:rPr>
          <w:rFonts w:asciiTheme="majorHAnsi" w:hAnsiTheme="majorHAnsi"/>
          <w:b/>
          <w:sz w:val="24"/>
          <w:szCs w:val="24"/>
        </w:rPr>
        <w:t>ПРИЛОЖЕНИЕ 1</w:t>
      </w:r>
    </w:p>
    <w:p w:rsidR="0072425E" w:rsidRPr="0043097F" w:rsidRDefault="0072425E" w:rsidP="0072425E">
      <w:pPr>
        <w:pStyle w:val="a9"/>
        <w:jc w:val="center"/>
        <w:rPr>
          <w:rFonts w:asciiTheme="majorHAnsi" w:hAnsiTheme="majorHAnsi"/>
          <w:b/>
          <w:sz w:val="24"/>
          <w:szCs w:val="24"/>
        </w:rPr>
      </w:pPr>
    </w:p>
    <w:p w:rsidR="0072425E" w:rsidRPr="0043097F" w:rsidRDefault="0072425E" w:rsidP="0072425E">
      <w:pPr>
        <w:pStyle w:val="a9"/>
        <w:jc w:val="center"/>
        <w:rPr>
          <w:rFonts w:asciiTheme="majorHAnsi" w:hAnsiTheme="majorHAnsi"/>
          <w:b/>
          <w:sz w:val="24"/>
          <w:szCs w:val="24"/>
        </w:rPr>
      </w:pPr>
      <w:r w:rsidRPr="0043097F">
        <w:rPr>
          <w:rFonts w:asciiTheme="majorHAnsi" w:hAnsiTheme="majorHAnsi"/>
          <w:b/>
          <w:sz w:val="24"/>
          <w:szCs w:val="24"/>
        </w:rPr>
        <w:t>ЗАЯВКА</w:t>
      </w:r>
    </w:p>
    <w:p w:rsidR="007779C4" w:rsidRDefault="0072425E" w:rsidP="007779C4">
      <w:pPr>
        <w:pStyle w:val="a7"/>
        <w:widowControl w:val="0"/>
        <w:tabs>
          <w:tab w:val="clear" w:pos="4536"/>
          <w:tab w:val="clear" w:pos="9072"/>
        </w:tabs>
        <w:spacing w:before="0" w:line="240" w:lineRule="auto"/>
        <w:ind w:firstLine="0"/>
        <w:jc w:val="center"/>
        <w:rPr>
          <w:rFonts w:ascii="Cambria" w:eastAsia="Cambria" w:hAnsi="Cambria" w:cs="Cambria"/>
          <w:b/>
          <w:bCs/>
          <w:sz w:val="24"/>
          <w:szCs w:val="24"/>
        </w:rPr>
      </w:pPr>
      <w:r w:rsidRPr="0043097F">
        <w:rPr>
          <w:rFonts w:asciiTheme="majorHAnsi" w:hAnsiTheme="majorHAnsi"/>
          <w:b/>
          <w:sz w:val="24"/>
          <w:szCs w:val="24"/>
        </w:rPr>
        <w:t xml:space="preserve">на участие в </w:t>
      </w:r>
      <w:r w:rsidR="007779C4">
        <w:rPr>
          <w:rFonts w:ascii="Cambria" w:eastAsia="Cambria" w:hAnsi="Cambria" w:cs="Cambria"/>
          <w:b/>
          <w:bCs/>
          <w:sz w:val="24"/>
          <w:szCs w:val="24"/>
          <w:lang w:val="en-US"/>
        </w:rPr>
        <w:t>III</w:t>
      </w:r>
      <w:r w:rsidR="007779C4" w:rsidRPr="00456DDC">
        <w:rPr>
          <w:rFonts w:ascii="Cambria" w:eastAsia="Cambria" w:hAnsi="Cambria" w:cs="Cambria"/>
          <w:b/>
          <w:bCs/>
          <w:sz w:val="24"/>
          <w:szCs w:val="24"/>
        </w:rPr>
        <w:t xml:space="preserve"> </w:t>
      </w:r>
      <w:r w:rsidR="007779C4">
        <w:rPr>
          <w:rFonts w:ascii="Cambria" w:eastAsia="Cambria" w:hAnsi="Cambria" w:cs="Cambria"/>
          <w:b/>
          <w:bCs/>
          <w:sz w:val="24"/>
          <w:szCs w:val="24"/>
        </w:rPr>
        <w:t>Международной научно-практической конференции</w:t>
      </w:r>
    </w:p>
    <w:p w:rsidR="007779C4" w:rsidRDefault="007779C4" w:rsidP="007779C4">
      <w:pPr>
        <w:pStyle w:val="a7"/>
        <w:widowControl w:val="0"/>
        <w:tabs>
          <w:tab w:val="clear" w:pos="4536"/>
          <w:tab w:val="clear" w:pos="9072"/>
        </w:tabs>
        <w:spacing w:before="0" w:line="240" w:lineRule="auto"/>
        <w:ind w:firstLine="0"/>
        <w:jc w:val="center"/>
        <w:rPr>
          <w:rFonts w:ascii="Cambria" w:eastAsia="Cambria" w:hAnsi="Cambria" w:cs="Cambria"/>
          <w:b/>
          <w:bCs/>
          <w:sz w:val="24"/>
          <w:szCs w:val="24"/>
        </w:rPr>
      </w:pPr>
      <w:r>
        <w:rPr>
          <w:rFonts w:ascii="Cambria" w:eastAsia="Cambria" w:hAnsi="Cambria" w:cs="Cambria"/>
          <w:b/>
          <w:bCs/>
          <w:sz w:val="24"/>
          <w:szCs w:val="24"/>
        </w:rPr>
        <w:t xml:space="preserve"> «НАУКА, ОБРАЗОВАНИЕ И БИЗНЕС: НОВЫЙ ВЗГЛЯД ИЛИ СТРАТЕГИЯ ИНТЕГРАЦИОННОГО ВЗАИМОДЕЙСТВИЯ» </w:t>
      </w:r>
    </w:p>
    <w:p w:rsidR="007779C4" w:rsidRPr="006B403D" w:rsidRDefault="007779C4" w:rsidP="007779C4">
      <w:pPr>
        <w:widowControl w:val="0"/>
        <w:jc w:val="center"/>
        <w:outlineLvl w:val="0"/>
        <w:rPr>
          <w:rFonts w:ascii="Cambria" w:eastAsia="Cambria" w:hAnsi="Cambria" w:cs="Cambria"/>
          <w:b/>
          <w:bCs/>
          <w:sz w:val="24"/>
          <w:szCs w:val="24"/>
        </w:rPr>
      </w:pPr>
      <w:r w:rsidRPr="006B403D">
        <w:rPr>
          <w:rFonts w:ascii="Cambria" w:eastAsia="Cambria" w:hAnsi="Cambria" w:cs="Cambria"/>
          <w:b/>
          <w:bCs/>
          <w:sz w:val="24"/>
          <w:szCs w:val="24"/>
        </w:rPr>
        <w:t>посвященн</w:t>
      </w:r>
      <w:r>
        <w:rPr>
          <w:rFonts w:ascii="Cambria" w:eastAsia="Cambria" w:hAnsi="Cambria" w:cs="Cambria"/>
          <w:b/>
          <w:bCs/>
          <w:sz w:val="24"/>
          <w:szCs w:val="24"/>
        </w:rPr>
        <w:t>ой</w:t>
      </w:r>
      <w:r w:rsidRPr="006B403D">
        <w:rPr>
          <w:rFonts w:ascii="Cambria" w:eastAsia="Cambria" w:hAnsi="Cambria" w:cs="Cambria"/>
          <w:b/>
          <w:bCs/>
          <w:sz w:val="24"/>
          <w:szCs w:val="24"/>
        </w:rPr>
        <w:t xml:space="preserve"> памяти первого Президента Кабардино-Балкарской Республики </w:t>
      </w:r>
    </w:p>
    <w:p w:rsidR="007779C4" w:rsidRPr="006B403D" w:rsidRDefault="007779C4" w:rsidP="007779C4">
      <w:pPr>
        <w:widowControl w:val="0"/>
        <w:jc w:val="center"/>
        <w:outlineLvl w:val="0"/>
        <w:rPr>
          <w:rFonts w:ascii="Cambria" w:eastAsia="Cambria" w:hAnsi="Cambria" w:cs="Cambria"/>
          <w:b/>
          <w:bCs/>
          <w:sz w:val="24"/>
          <w:szCs w:val="24"/>
        </w:rPr>
      </w:pPr>
      <w:r w:rsidRPr="006B403D">
        <w:rPr>
          <w:rFonts w:ascii="Cambria" w:eastAsia="Cambria" w:hAnsi="Cambria" w:cs="Cambria"/>
          <w:b/>
          <w:bCs/>
          <w:sz w:val="24"/>
          <w:szCs w:val="24"/>
        </w:rPr>
        <w:t>Валерия Мухамедовича Кокова</w:t>
      </w:r>
    </w:p>
    <w:p w:rsidR="007779C4" w:rsidRPr="006B403D" w:rsidRDefault="007779C4" w:rsidP="007779C4">
      <w:pPr>
        <w:widowControl w:val="0"/>
        <w:jc w:val="center"/>
        <w:outlineLvl w:val="0"/>
        <w:rPr>
          <w:rFonts w:ascii="Cambria" w:eastAsia="Cambria" w:hAnsi="Cambria" w:cs="Cambria"/>
          <w:b/>
          <w:bCs/>
          <w:sz w:val="24"/>
          <w:szCs w:val="24"/>
        </w:rPr>
      </w:pPr>
      <w:r w:rsidRPr="006B403D">
        <w:rPr>
          <w:rFonts w:ascii="Cambria" w:eastAsia="Cambria" w:hAnsi="Cambria" w:cs="Cambria"/>
          <w:b/>
          <w:bCs/>
          <w:sz w:val="24"/>
          <w:szCs w:val="24"/>
        </w:rPr>
        <w:t>г. Нальчик, Кабардино-Балкарский ГАУ</w:t>
      </w:r>
    </w:p>
    <w:p w:rsidR="007779C4" w:rsidRPr="007779C4" w:rsidRDefault="007779C4" w:rsidP="007779C4">
      <w:pPr>
        <w:widowControl w:val="0"/>
        <w:jc w:val="center"/>
        <w:outlineLvl w:val="0"/>
        <w:rPr>
          <w:rFonts w:ascii="Cambria" w:eastAsia="Cambria" w:hAnsi="Cambria" w:cs="Cambria"/>
          <w:b/>
          <w:bCs/>
          <w:sz w:val="24"/>
          <w:szCs w:val="24"/>
        </w:rPr>
      </w:pPr>
      <w:r w:rsidRPr="007779C4">
        <w:rPr>
          <w:rFonts w:ascii="Cambria" w:eastAsia="Cambria" w:hAnsi="Cambria" w:cs="Cambria"/>
          <w:b/>
          <w:bCs/>
          <w:sz w:val="24"/>
          <w:szCs w:val="24"/>
        </w:rPr>
        <w:t xml:space="preserve">18– 20 </w:t>
      </w:r>
      <w:r>
        <w:rPr>
          <w:rFonts w:ascii="Cambria" w:eastAsia="Cambria" w:hAnsi="Cambria" w:cs="Cambria"/>
          <w:b/>
          <w:bCs/>
          <w:sz w:val="24"/>
          <w:szCs w:val="24"/>
        </w:rPr>
        <w:t>октября</w:t>
      </w:r>
      <w:r w:rsidRPr="007779C4">
        <w:rPr>
          <w:rFonts w:ascii="Cambria" w:eastAsia="Cambria" w:hAnsi="Cambria" w:cs="Cambria"/>
          <w:b/>
          <w:bCs/>
          <w:sz w:val="24"/>
          <w:szCs w:val="24"/>
        </w:rPr>
        <w:t xml:space="preserve"> 2023</w:t>
      </w:r>
      <w:r w:rsidR="002D4553">
        <w:rPr>
          <w:rFonts w:ascii="Cambria" w:eastAsia="Cambria" w:hAnsi="Cambria" w:cs="Cambria"/>
          <w:b/>
          <w:bCs/>
          <w:sz w:val="24"/>
          <w:szCs w:val="24"/>
        </w:rPr>
        <w:t>г.</w:t>
      </w:r>
    </w:p>
    <w:p w:rsidR="0072425E" w:rsidRPr="0043097F" w:rsidRDefault="0072425E" w:rsidP="0072425E">
      <w:pPr>
        <w:pStyle w:val="a9"/>
        <w:spacing w:after="0"/>
        <w:jc w:val="center"/>
        <w:rPr>
          <w:rFonts w:asciiTheme="majorHAnsi" w:hAnsiTheme="majorHAnsi"/>
          <w:b/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left w:w="55" w:type="dxa"/>
          <w:right w:w="55" w:type="dxa"/>
        </w:tblCellMar>
        <w:tblLook w:val="0000"/>
      </w:tblPr>
      <w:tblGrid>
        <w:gridCol w:w="3180"/>
        <w:gridCol w:w="6150"/>
      </w:tblGrid>
      <w:tr w:rsidR="0072425E" w:rsidRPr="0043097F" w:rsidTr="00A230AB">
        <w:trPr>
          <w:trHeight w:val="23"/>
        </w:trPr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 w:cs="Calibri"/>
                <w:sz w:val="24"/>
                <w:szCs w:val="24"/>
              </w:rPr>
            </w:pP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Фамилия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6150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snapToGrid w:val="0"/>
              <w:rPr>
                <w:rFonts w:asciiTheme="majorHAnsi" w:hAnsiTheme="majorHAnsi" w:cs="Calibri"/>
                <w:sz w:val="24"/>
                <w:szCs w:val="24"/>
              </w:rPr>
            </w:pPr>
          </w:p>
        </w:tc>
      </w:tr>
      <w:tr w:rsidR="0072425E" w:rsidRPr="0043097F" w:rsidTr="00A230AB">
        <w:trPr>
          <w:trHeight w:val="23"/>
        </w:trPr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 w:cs="Calibri"/>
                <w:sz w:val="24"/>
                <w:szCs w:val="24"/>
              </w:rPr>
            </w:pP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Имя</w:t>
            </w:r>
            <w:proofErr w:type="spellEnd"/>
          </w:p>
        </w:tc>
        <w:tc>
          <w:tcPr>
            <w:tcW w:w="6150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snapToGrid w:val="0"/>
              <w:rPr>
                <w:rFonts w:asciiTheme="majorHAnsi" w:hAnsiTheme="majorHAnsi" w:cs="Calibri"/>
                <w:sz w:val="24"/>
                <w:szCs w:val="24"/>
              </w:rPr>
            </w:pPr>
          </w:p>
        </w:tc>
      </w:tr>
      <w:tr w:rsidR="0072425E" w:rsidRPr="0043097F" w:rsidTr="00A230AB">
        <w:trPr>
          <w:trHeight w:val="23"/>
        </w:trPr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 w:cs="Calibri"/>
                <w:sz w:val="24"/>
                <w:szCs w:val="24"/>
              </w:rPr>
            </w:pP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Отчество</w:t>
            </w:r>
            <w:proofErr w:type="spellEnd"/>
          </w:p>
        </w:tc>
        <w:tc>
          <w:tcPr>
            <w:tcW w:w="6150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snapToGrid w:val="0"/>
              <w:rPr>
                <w:rFonts w:asciiTheme="majorHAnsi" w:hAnsiTheme="majorHAnsi" w:cs="Calibri"/>
                <w:sz w:val="24"/>
                <w:szCs w:val="24"/>
              </w:rPr>
            </w:pPr>
          </w:p>
        </w:tc>
      </w:tr>
      <w:tr w:rsidR="0072425E" w:rsidRPr="0043097F" w:rsidTr="00A230AB">
        <w:trPr>
          <w:trHeight w:val="23"/>
        </w:trPr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 w:cs="Calibri"/>
                <w:sz w:val="24"/>
                <w:szCs w:val="24"/>
              </w:rPr>
            </w:pP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Должность</w:t>
            </w:r>
            <w:proofErr w:type="spellEnd"/>
          </w:p>
        </w:tc>
        <w:tc>
          <w:tcPr>
            <w:tcW w:w="6150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snapToGrid w:val="0"/>
              <w:rPr>
                <w:rFonts w:asciiTheme="majorHAnsi" w:hAnsiTheme="majorHAnsi" w:cs="Calibri"/>
                <w:sz w:val="24"/>
                <w:szCs w:val="24"/>
              </w:rPr>
            </w:pPr>
          </w:p>
        </w:tc>
      </w:tr>
      <w:tr w:rsidR="0072425E" w:rsidRPr="0043097F" w:rsidTr="00A230AB">
        <w:trPr>
          <w:trHeight w:val="23"/>
        </w:trPr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 w:cs="Calibri"/>
                <w:sz w:val="24"/>
                <w:szCs w:val="24"/>
              </w:rPr>
            </w:pP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Ученая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степень</w:t>
            </w:r>
            <w:proofErr w:type="spellEnd"/>
          </w:p>
        </w:tc>
        <w:tc>
          <w:tcPr>
            <w:tcW w:w="6150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snapToGrid w:val="0"/>
              <w:rPr>
                <w:rFonts w:asciiTheme="majorHAnsi" w:hAnsiTheme="majorHAnsi" w:cs="Calibri"/>
                <w:sz w:val="24"/>
                <w:szCs w:val="24"/>
              </w:rPr>
            </w:pPr>
          </w:p>
        </w:tc>
      </w:tr>
      <w:tr w:rsidR="0072425E" w:rsidRPr="0043097F" w:rsidTr="00A230AB">
        <w:trPr>
          <w:trHeight w:val="23"/>
        </w:trPr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 w:cs="Calibri"/>
                <w:sz w:val="24"/>
                <w:szCs w:val="24"/>
              </w:rPr>
            </w:pP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Ученое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звание</w:t>
            </w:r>
            <w:proofErr w:type="spellEnd"/>
          </w:p>
        </w:tc>
        <w:tc>
          <w:tcPr>
            <w:tcW w:w="6150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snapToGrid w:val="0"/>
              <w:rPr>
                <w:rFonts w:asciiTheme="majorHAnsi" w:hAnsiTheme="majorHAnsi" w:cs="Calibri"/>
                <w:sz w:val="24"/>
                <w:szCs w:val="24"/>
              </w:rPr>
            </w:pPr>
          </w:p>
        </w:tc>
      </w:tr>
      <w:tr w:rsidR="0072425E" w:rsidRPr="0043097F" w:rsidTr="00A230AB">
        <w:trPr>
          <w:trHeight w:val="23"/>
        </w:trPr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 w:cs="Calibri"/>
                <w:sz w:val="24"/>
                <w:szCs w:val="24"/>
              </w:rPr>
            </w:pP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Место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работы</w:t>
            </w:r>
            <w:proofErr w:type="spellEnd"/>
          </w:p>
        </w:tc>
        <w:tc>
          <w:tcPr>
            <w:tcW w:w="6150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snapToGrid w:val="0"/>
              <w:rPr>
                <w:rFonts w:asciiTheme="majorHAnsi" w:hAnsiTheme="majorHAnsi" w:cs="Calibri"/>
                <w:sz w:val="24"/>
                <w:szCs w:val="24"/>
              </w:rPr>
            </w:pPr>
          </w:p>
        </w:tc>
      </w:tr>
      <w:tr w:rsidR="0072425E" w:rsidRPr="0043097F" w:rsidTr="00A230AB">
        <w:trPr>
          <w:trHeight w:val="23"/>
        </w:trPr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 w:cs="Calibri"/>
                <w:sz w:val="24"/>
                <w:szCs w:val="24"/>
              </w:rPr>
            </w:pP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Название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доклада</w:t>
            </w:r>
            <w:proofErr w:type="spellEnd"/>
          </w:p>
        </w:tc>
        <w:tc>
          <w:tcPr>
            <w:tcW w:w="6150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snapToGrid w:val="0"/>
              <w:rPr>
                <w:rFonts w:asciiTheme="majorHAnsi" w:hAnsiTheme="majorHAnsi" w:cs="Calibri"/>
                <w:sz w:val="24"/>
                <w:szCs w:val="24"/>
              </w:rPr>
            </w:pPr>
          </w:p>
        </w:tc>
      </w:tr>
      <w:tr w:rsidR="0072425E" w:rsidRPr="0043097F" w:rsidTr="00A230AB">
        <w:trPr>
          <w:trHeight w:val="23"/>
        </w:trPr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 w:cs="Calibri"/>
                <w:sz w:val="24"/>
                <w:szCs w:val="24"/>
              </w:rPr>
            </w:pP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Секция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</w:rPr>
              <w:t xml:space="preserve"> - название</w:t>
            </w:r>
          </w:p>
        </w:tc>
        <w:tc>
          <w:tcPr>
            <w:tcW w:w="6150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snapToGrid w:val="0"/>
              <w:rPr>
                <w:rFonts w:asciiTheme="majorHAnsi" w:hAnsiTheme="majorHAnsi" w:cs="Calibri"/>
                <w:sz w:val="24"/>
                <w:szCs w:val="24"/>
              </w:rPr>
            </w:pPr>
          </w:p>
        </w:tc>
      </w:tr>
      <w:tr w:rsidR="0072425E" w:rsidRPr="0043097F" w:rsidTr="00A230AB">
        <w:trPr>
          <w:trHeight w:val="23"/>
        </w:trPr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 w:cs="Times New Roman CYR"/>
                <w:b/>
                <w:i/>
                <w:sz w:val="24"/>
                <w:szCs w:val="24"/>
                <w:lang w:val="uk-UA"/>
              </w:rPr>
            </w:pP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Почтовый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 адрес </w:t>
            </w:r>
          </w:p>
        </w:tc>
        <w:tc>
          <w:tcPr>
            <w:tcW w:w="6150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2425E" w:rsidRPr="0043097F" w:rsidTr="00A230AB">
        <w:trPr>
          <w:trHeight w:val="23"/>
        </w:trPr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 w:cs="Calibri"/>
                <w:sz w:val="24"/>
                <w:szCs w:val="24"/>
              </w:rPr>
            </w:pPr>
            <w:proofErr w:type="spellStart"/>
            <w:r w:rsidRPr="0043097F">
              <w:rPr>
                <w:rFonts w:asciiTheme="majorHAnsi" w:hAnsiTheme="majorHAnsi"/>
                <w:sz w:val="24"/>
                <w:szCs w:val="24"/>
              </w:rPr>
              <w:t>E-mail</w:t>
            </w:r>
            <w:proofErr w:type="spellEnd"/>
            <w:r w:rsidRPr="0043097F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6150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snapToGrid w:val="0"/>
              <w:rPr>
                <w:rFonts w:asciiTheme="majorHAnsi" w:hAnsiTheme="majorHAnsi" w:cs="Calibri"/>
                <w:sz w:val="24"/>
                <w:szCs w:val="24"/>
              </w:rPr>
            </w:pPr>
          </w:p>
        </w:tc>
      </w:tr>
      <w:tr w:rsidR="0072425E" w:rsidRPr="0043097F" w:rsidTr="00A230AB">
        <w:trPr>
          <w:trHeight w:val="23"/>
        </w:trPr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 w:cs="Calibri"/>
                <w:sz w:val="24"/>
                <w:szCs w:val="24"/>
              </w:rPr>
            </w:pP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Контактный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 телефон </w:t>
            </w:r>
          </w:p>
        </w:tc>
        <w:tc>
          <w:tcPr>
            <w:tcW w:w="6150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snapToGrid w:val="0"/>
              <w:rPr>
                <w:rFonts w:asciiTheme="majorHAnsi" w:hAnsiTheme="majorHAnsi" w:cs="Calibri"/>
                <w:sz w:val="24"/>
                <w:szCs w:val="24"/>
              </w:rPr>
            </w:pPr>
          </w:p>
        </w:tc>
      </w:tr>
      <w:tr w:rsidR="0072425E" w:rsidRPr="0043097F" w:rsidTr="00A230AB">
        <w:trPr>
          <w:trHeight w:val="23"/>
        </w:trPr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 w:cs="Calibri"/>
                <w:sz w:val="24"/>
                <w:szCs w:val="24"/>
              </w:rPr>
            </w:pPr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Форма </w:t>
            </w: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участия</w:t>
            </w:r>
            <w:proofErr w:type="spellEnd"/>
          </w:p>
        </w:tc>
        <w:tc>
          <w:tcPr>
            <w:tcW w:w="6150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snapToGrid w:val="0"/>
              <w:rPr>
                <w:rFonts w:asciiTheme="majorHAnsi" w:hAnsiTheme="majorHAnsi" w:cs="Calibri"/>
                <w:sz w:val="24"/>
                <w:szCs w:val="24"/>
              </w:rPr>
            </w:pPr>
          </w:p>
        </w:tc>
      </w:tr>
      <w:tr w:rsidR="0072425E" w:rsidRPr="0043097F" w:rsidTr="00A230AB">
        <w:trPr>
          <w:trHeight w:val="23"/>
        </w:trPr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 w:cs="Calibri"/>
                <w:sz w:val="24"/>
                <w:szCs w:val="24"/>
              </w:rPr>
            </w:pPr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- доклад на </w:t>
            </w: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пленарном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заседании</w:t>
            </w:r>
            <w:proofErr w:type="spellEnd"/>
          </w:p>
        </w:tc>
        <w:tc>
          <w:tcPr>
            <w:tcW w:w="6150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snapToGrid w:val="0"/>
              <w:rPr>
                <w:rFonts w:asciiTheme="majorHAnsi" w:hAnsiTheme="majorHAnsi" w:cs="Calibri"/>
                <w:sz w:val="24"/>
                <w:szCs w:val="24"/>
              </w:rPr>
            </w:pPr>
          </w:p>
        </w:tc>
      </w:tr>
      <w:tr w:rsidR="0072425E" w:rsidRPr="0043097F" w:rsidTr="00A230AB">
        <w:trPr>
          <w:trHeight w:val="23"/>
        </w:trPr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 w:cs="Calibri"/>
                <w:sz w:val="24"/>
                <w:szCs w:val="24"/>
              </w:rPr>
            </w:pPr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- доклад на </w:t>
            </w: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секции</w:t>
            </w:r>
            <w:proofErr w:type="spellEnd"/>
          </w:p>
        </w:tc>
        <w:tc>
          <w:tcPr>
            <w:tcW w:w="6150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snapToGrid w:val="0"/>
              <w:rPr>
                <w:rFonts w:asciiTheme="majorHAnsi" w:hAnsiTheme="majorHAnsi" w:cs="Calibri"/>
                <w:sz w:val="24"/>
                <w:szCs w:val="24"/>
              </w:rPr>
            </w:pPr>
          </w:p>
        </w:tc>
      </w:tr>
      <w:tr w:rsidR="0072425E" w:rsidRPr="0043097F" w:rsidTr="00A230AB">
        <w:trPr>
          <w:trHeight w:val="23"/>
        </w:trPr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/>
                <w:sz w:val="24"/>
                <w:szCs w:val="24"/>
              </w:rPr>
            </w:pPr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- </w:t>
            </w: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заочное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участие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 с </w:t>
            </w: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опубликованием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материалов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6150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snapToGrid w:val="0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2425E" w:rsidRPr="0043097F" w:rsidTr="00A230AB">
        <w:trPr>
          <w:trHeight w:val="23"/>
        </w:trPr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 w:cs="Calibri"/>
                <w:sz w:val="24"/>
                <w:szCs w:val="24"/>
              </w:rPr>
            </w:pP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Даты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заезда-выезда</w:t>
            </w:r>
            <w:proofErr w:type="spellEnd"/>
          </w:p>
        </w:tc>
        <w:tc>
          <w:tcPr>
            <w:tcW w:w="6150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snapToGrid w:val="0"/>
              <w:rPr>
                <w:rFonts w:asciiTheme="majorHAnsi" w:hAnsiTheme="majorHAnsi" w:cs="Calibri"/>
                <w:sz w:val="24"/>
                <w:szCs w:val="24"/>
              </w:rPr>
            </w:pPr>
          </w:p>
        </w:tc>
      </w:tr>
      <w:tr w:rsidR="0072425E" w:rsidRPr="0043097F" w:rsidTr="00A230AB">
        <w:trPr>
          <w:trHeight w:val="23"/>
        </w:trPr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 w:cs="Calibri"/>
                <w:sz w:val="24"/>
                <w:szCs w:val="24"/>
              </w:rPr>
            </w:pP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Категория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 номера </w:t>
            </w: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проживания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61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snapToGrid w:val="0"/>
              <w:rPr>
                <w:rFonts w:asciiTheme="majorHAnsi" w:hAnsiTheme="majorHAnsi" w:cs="Calibri"/>
                <w:sz w:val="24"/>
                <w:szCs w:val="24"/>
              </w:rPr>
            </w:pPr>
          </w:p>
        </w:tc>
      </w:tr>
      <w:tr w:rsidR="0072425E" w:rsidRPr="0043097F" w:rsidTr="00A230AB">
        <w:trPr>
          <w:trHeight w:val="23"/>
        </w:trPr>
        <w:tc>
          <w:tcPr>
            <w:tcW w:w="3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rPr>
                <w:rFonts w:asciiTheme="majorHAnsi" w:hAnsiTheme="majorHAnsi" w:cs="Times New Roman CYR"/>
                <w:sz w:val="24"/>
                <w:szCs w:val="24"/>
                <w:lang w:val="uk-UA"/>
              </w:rPr>
            </w:pP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Планирую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проживать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 в </w:t>
            </w: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номере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>совместно</w:t>
            </w:r>
            <w:proofErr w:type="spellEnd"/>
            <w:r w:rsidRPr="0043097F">
              <w:rPr>
                <w:rFonts w:asciiTheme="majorHAnsi" w:hAnsiTheme="majorHAnsi" w:cs="Times New Roman CYR"/>
                <w:sz w:val="24"/>
                <w:szCs w:val="24"/>
                <w:lang w:val="uk-UA"/>
              </w:rPr>
              <w:t xml:space="preserve"> с…</w:t>
            </w:r>
          </w:p>
        </w:tc>
        <w:tc>
          <w:tcPr>
            <w:tcW w:w="61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2425E" w:rsidRPr="0043097F" w:rsidRDefault="0072425E" w:rsidP="00A230AB">
            <w:pPr>
              <w:autoSpaceDE w:val="0"/>
              <w:snapToGrid w:val="0"/>
              <w:rPr>
                <w:rFonts w:asciiTheme="majorHAnsi" w:hAnsiTheme="majorHAnsi" w:cs="Calibri"/>
                <w:sz w:val="24"/>
                <w:szCs w:val="24"/>
              </w:rPr>
            </w:pPr>
          </w:p>
        </w:tc>
      </w:tr>
    </w:tbl>
    <w:p w:rsidR="0072425E" w:rsidRPr="0043097F" w:rsidRDefault="0072425E" w:rsidP="0072425E">
      <w:pPr>
        <w:spacing w:after="200" w:line="276" w:lineRule="auto"/>
        <w:jc w:val="right"/>
        <w:rPr>
          <w:rFonts w:asciiTheme="majorHAnsi" w:eastAsia="Times New Roman" w:hAnsiTheme="majorHAnsi" w:cs="Arial"/>
          <w:b/>
          <w:sz w:val="24"/>
          <w:szCs w:val="24"/>
          <w:lang w:eastAsia="ru-RU"/>
        </w:rPr>
      </w:pPr>
      <w:r w:rsidRPr="0043097F">
        <w:rPr>
          <w:rFonts w:asciiTheme="majorHAnsi" w:eastAsia="Times New Roman" w:hAnsiTheme="majorHAnsi" w:cs="Arial"/>
          <w:b/>
          <w:sz w:val="24"/>
          <w:szCs w:val="24"/>
          <w:lang w:eastAsia="ru-RU"/>
        </w:rPr>
        <w:br w:type="page"/>
        <w:t>ПРИЛОЖЕНИЕ 2</w:t>
      </w:r>
    </w:p>
    <w:p w:rsidR="0072425E" w:rsidRPr="0043097F" w:rsidRDefault="0072425E" w:rsidP="0072425E">
      <w:pPr>
        <w:jc w:val="center"/>
        <w:rPr>
          <w:rFonts w:asciiTheme="majorHAnsi" w:eastAsia="Times New Roman" w:hAnsiTheme="majorHAnsi" w:cs="Arial"/>
          <w:b/>
          <w:sz w:val="24"/>
          <w:szCs w:val="24"/>
          <w:lang w:eastAsia="ru-RU"/>
        </w:rPr>
      </w:pPr>
    </w:p>
    <w:p w:rsidR="0072425E" w:rsidRPr="0043097F" w:rsidRDefault="0072425E" w:rsidP="0072425E">
      <w:pPr>
        <w:jc w:val="center"/>
        <w:rPr>
          <w:rFonts w:asciiTheme="majorHAnsi" w:eastAsia="Times New Roman" w:hAnsiTheme="majorHAnsi" w:cs="Arial"/>
          <w:b/>
          <w:sz w:val="24"/>
          <w:szCs w:val="24"/>
          <w:lang w:eastAsia="ru-RU"/>
        </w:rPr>
      </w:pPr>
      <w:r w:rsidRPr="0043097F">
        <w:rPr>
          <w:rFonts w:asciiTheme="majorHAnsi" w:eastAsia="Times New Roman" w:hAnsiTheme="majorHAnsi" w:cs="Arial"/>
          <w:b/>
          <w:sz w:val="24"/>
          <w:szCs w:val="24"/>
          <w:lang w:eastAsia="ru-RU"/>
        </w:rPr>
        <w:t xml:space="preserve">ЗАЯВКА НА БРОНИРОВАНИЕ РАЗМЕЩЕНИЯ УЧАСТНИКА </w:t>
      </w:r>
    </w:p>
    <w:p w:rsidR="0072425E" w:rsidRPr="0043097F" w:rsidRDefault="0072425E" w:rsidP="0072425E">
      <w:pPr>
        <w:jc w:val="center"/>
        <w:rPr>
          <w:rFonts w:asciiTheme="majorHAnsi" w:eastAsia="Times New Roman" w:hAnsiTheme="majorHAnsi" w:cs="Arial"/>
          <w:b/>
          <w:sz w:val="24"/>
          <w:szCs w:val="24"/>
          <w:lang w:eastAsia="ru-RU"/>
        </w:rPr>
      </w:pPr>
    </w:p>
    <w:p w:rsidR="007779C4" w:rsidRDefault="007779C4" w:rsidP="007779C4">
      <w:pPr>
        <w:pStyle w:val="a7"/>
        <w:widowControl w:val="0"/>
        <w:tabs>
          <w:tab w:val="clear" w:pos="4536"/>
          <w:tab w:val="clear" w:pos="9072"/>
        </w:tabs>
        <w:spacing w:before="0" w:line="240" w:lineRule="auto"/>
        <w:ind w:firstLine="0"/>
        <w:jc w:val="center"/>
        <w:rPr>
          <w:rFonts w:ascii="Cambria" w:eastAsia="Cambria" w:hAnsi="Cambria" w:cs="Cambria"/>
          <w:b/>
          <w:bCs/>
          <w:sz w:val="24"/>
          <w:szCs w:val="24"/>
        </w:rPr>
      </w:pPr>
      <w:r>
        <w:rPr>
          <w:rFonts w:ascii="Cambria" w:eastAsia="Cambria" w:hAnsi="Cambria" w:cs="Cambria"/>
          <w:b/>
          <w:bCs/>
          <w:sz w:val="24"/>
          <w:szCs w:val="24"/>
          <w:lang w:val="en-US"/>
        </w:rPr>
        <w:t>III</w:t>
      </w:r>
      <w:r w:rsidRPr="00456DDC">
        <w:rPr>
          <w:rFonts w:ascii="Cambria" w:eastAsia="Cambria" w:hAnsi="Cambria" w:cs="Cambria"/>
          <w:b/>
          <w:bCs/>
          <w:sz w:val="24"/>
          <w:szCs w:val="24"/>
        </w:rPr>
        <w:t xml:space="preserve"> </w:t>
      </w:r>
      <w:r>
        <w:rPr>
          <w:rFonts w:ascii="Cambria" w:eastAsia="Cambria" w:hAnsi="Cambria" w:cs="Cambria"/>
          <w:b/>
          <w:bCs/>
          <w:sz w:val="24"/>
          <w:szCs w:val="24"/>
        </w:rPr>
        <w:t>Международной научно-практической конференции</w:t>
      </w:r>
    </w:p>
    <w:p w:rsidR="007779C4" w:rsidRDefault="007779C4" w:rsidP="007779C4">
      <w:pPr>
        <w:pStyle w:val="a7"/>
        <w:widowControl w:val="0"/>
        <w:tabs>
          <w:tab w:val="clear" w:pos="4536"/>
          <w:tab w:val="clear" w:pos="9072"/>
        </w:tabs>
        <w:spacing w:before="0" w:line="240" w:lineRule="auto"/>
        <w:ind w:firstLine="0"/>
        <w:jc w:val="center"/>
        <w:rPr>
          <w:rFonts w:ascii="Cambria" w:eastAsia="Cambria" w:hAnsi="Cambria" w:cs="Cambria"/>
          <w:b/>
          <w:bCs/>
          <w:sz w:val="24"/>
          <w:szCs w:val="24"/>
        </w:rPr>
      </w:pPr>
      <w:r>
        <w:rPr>
          <w:rFonts w:ascii="Cambria" w:eastAsia="Cambria" w:hAnsi="Cambria" w:cs="Cambria"/>
          <w:b/>
          <w:bCs/>
          <w:sz w:val="24"/>
          <w:szCs w:val="24"/>
        </w:rPr>
        <w:t xml:space="preserve"> «НАУКА, ОБРАЗОВАНИЕ И БИЗНЕС: НОВЫЙ ВЗГЛЯД ИЛИ СТРАТЕГИЯ ИНТЕГРАЦИОННОГО ВЗАИМОДЕЙСТВИЯ» </w:t>
      </w:r>
    </w:p>
    <w:p w:rsidR="007779C4" w:rsidRPr="006B403D" w:rsidRDefault="007779C4" w:rsidP="007779C4">
      <w:pPr>
        <w:widowControl w:val="0"/>
        <w:jc w:val="center"/>
        <w:outlineLvl w:val="0"/>
        <w:rPr>
          <w:rFonts w:ascii="Cambria" w:eastAsia="Cambria" w:hAnsi="Cambria" w:cs="Cambria"/>
          <w:b/>
          <w:bCs/>
          <w:sz w:val="24"/>
          <w:szCs w:val="24"/>
        </w:rPr>
      </w:pPr>
      <w:r w:rsidRPr="006B403D">
        <w:rPr>
          <w:rFonts w:ascii="Cambria" w:eastAsia="Cambria" w:hAnsi="Cambria" w:cs="Cambria"/>
          <w:b/>
          <w:bCs/>
          <w:sz w:val="24"/>
          <w:szCs w:val="24"/>
        </w:rPr>
        <w:t>посвященн</w:t>
      </w:r>
      <w:r>
        <w:rPr>
          <w:rFonts w:ascii="Cambria" w:eastAsia="Cambria" w:hAnsi="Cambria" w:cs="Cambria"/>
          <w:b/>
          <w:bCs/>
          <w:sz w:val="24"/>
          <w:szCs w:val="24"/>
        </w:rPr>
        <w:t>ой</w:t>
      </w:r>
      <w:r w:rsidRPr="006B403D">
        <w:rPr>
          <w:rFonts w:ascii="Cambria" w:eastAsia="Cambria" w:hAnsi="Cambria" w:cs="Cambria"/>
          <w:b/>
          <w:bCs/>
          <w:sz w:val="24"/>
          <w:szCs w:val="24"/>
        </w:rPr>
        <w:t xml:space="preserve"> памяти первого Президента Кабардино-Балкарской Республики </w:t>
      </w:r>
    </w:p>
    <w:p w:rsidR="007779C4" w:rsidRPr="006B403D" w:rsidRDefault="007779C4" w:rsidP="007779C4">
      <w:pPr>
        <w:widowControl w:val="0"/>
        <w:jc w:val="center"/>
        <w:outlineLvl w:val="0"/>
        <w:rPr>
          <w:rFonts w:ascii="Cambria" w:eastAsia="Cambria" w:hAnsi="Cambria" w:cs="Cambria"/>
          <w:b/>
          <w:bCs/>
          <w:sz w:val="24"/>
          <w:szCs w:val="24"/>
        </w:rPr>
      </w:pPr>
      <w:r w:rsidRPr="006B403D">
        <w:rPr>
          <w:rFonts w:ascii="Cambria" w:eastAsia="Cambria" w:hAnsi="Cambria" w:cs="Cambria"/>
          <w:b/>
          <w:bCs/>
          <w:sz w:val="24"/>
          <w:szCs w:val="24"/>
        </w:rPr>
        <w:t>Валерия Мухамедовича Кокова</w:t>
      </w:r>
    </w:p>
    <w:p w:rsidR="007779C4" w:rsidRPr="006B403D" w:rsidRDefault="007779C4" w:rsidP="007779C4">
      <w:pPr>
        <w:widowControl w:val="0"/>
        <w:jc w:val="center"/>
        <w:outlineLvl w:val="0"/>
        <w:rPr>
          <w:rFonts w:ascii="Cambria" w:eastAsia="Cambria" w:hAnsi="Cambria" w:cs="Cambria"/>
          <w:b/>
          <w:bCs/>
          <w:sz w:val="24"/>
          <w:szCs w:val="24"/>
        </w:rPr>
      </w:pPr>
      <w:r w:rsidRPr="006B403D">
        <w:rPr>
          <w:rFonts w:ascii="Cambria" w:eastAsia="Cambria" w:hAnsi="Cambria" w:cs="Cambria"/>
          <w:b/>
          <w:bCs/>
          <w:sz w:val="24"/>
          <w:szCs w:val="24"/>
        </w:rPr>
        <w:t>г. Нальчик, Кабардино-Балкарский ГАУ</w:t>
      </w:r>
    </w:p>
    <w:p w:rsidR="007779C4" w:rsidRPr="002D4553" w:rsidRDefault="007779C4" w:rsidP="007779C4">
      <w:pPr>
        <w:widowControl w:val="0"/>
        <w:jc w:val="center"/>
        <w:outlineLvl w:val="0"/>
        <w:rPr>
          <w:rFonts w:ascii="Cambria" w:eastAsia="Cambria" w:hAnsi="Cambria" w:cs="Cambria"/>
          <w:b/>
          <w:bCs/>
          <w:sz w:val="24"/>
          <w:szCs w:val="24"/>
        </w:rPr>
      </w:pPr>
      <w:r w:rsidRPr="007779C4">
        <w:rPr>
          <w:rFonts w:ascii="Cambria" w:eastAsia="Cambria" w:hAnsi="Cambria" w:cs="Cambria"/>
          <w:b/>
          <w:bCs/>
          <w:sz w:val="24"/>
          <w:szCs w:val="24"/>
          <w:lang w:val="en-US"/>
        </w:rPr>
        <w:t>18</w:t>
      </w:r>
      <w:r w:rsidRPr="006B403D">
        <w:rPr>
          <w:rFonts w:ascii="Cambria" w:eastAsia="Cambria" w:hAnsi="Cambria" w:cs="Cambria"/>
          <w:b/>
          <w:bCs/>
          <w:sz w:val="24"/>
          <w:szCs w:val="24"/>
          <w:lang w:val="en-US"/>
        </w:rPr>
        <w:t>– 2</w:t>
      </w:r>
      <w:r w:rsidRPr="007779C4">
        <w:rPr>
          <w:rFonts w:ascii="Cambria" w:eastAsia="Cambria" w:hAnsi="Cambria" w:cs="Cambria"/>
          <w:b/>
          <w:bCs/>
          <w:sz w:val="24"/>
          <w:szCs w:val="24"/>
          <w:lang w:val="en-US"/>
        </w:rPr>
        <w:t>0</w:t>
      </w:r>
      <w:r w:rsidRPr="006B403D">
        <w:rPr>
          <w:rFonts w:ascii="Cambria" w:eastAsia="Cambria" w:hAnsi="Cambria" w:cs="Cambria"/>
          <w:b/>
          <w:bCs/>
          <w:sz w:val="24"/>
          <w:szCs w:val="24"/>
          <w:lang w:val="en-US"/>
        </w:rPr>
        <w:t xml:space="preserve"> </w:t>
      </w:r>
      <w:r>
        <w:rPr>
          <w:rFonts w:ascii="Cambria" w:eastAsia="Cambria" w:hAnsi="Cambria" w:cs="Cambria"/>
          <w:b/>
          <w:bCs/>
          <w:sz w:val="24"/>
          <w:szCs w:val="24"/>
        </w:rPr>
        <w:t>октября</w:t>
      </w:r>
      <w:r w:rsidRPr="006B403D">
        <w:rPr>
          <w:rFonts w:ascii="Cambria" w:eastAsia="Cambria" w:hAnsi="Cambria" w:cs="Cambria"/>
          <w:b/>
          <w:bCs/>
          <w:sz w:val="24"/>
          <w:szCs w:val="24"/>
          <w:lang w:val="en-US"/>
        </w:rPr>
        <w:t xml:space="preserve"> 202</w:t>
      </w:r>
      <w:r w:rsidRPr="007779C4">
        <w:rPr>
          <w:rFonts w:ascii="Cambria" w:eastAsia="Cambria" w:hAnsi="Cambria" w:cs="Cambria"/>
          <w:b/>
          <w:bCs/>
          <w:sz w:val="24"/>
          <w:szCs w:val="24"/>
          <w:lang w:val="en-US"/>
        </w:rPr>
        <w:t>3</w:t>
      </w:r>
      <w:r w:rsidR="002D4553">
        <w:rPr>
          <w:rFonts w:ascii="Cambria" w:eastAsia="Cambria" w:hAnsi="Cambria" w:cs="Cambria"/>
          <w:b/>
          <w:bCs/>
          <w:sz w:val="24"/>
          <w:szCs w:val="24"/>
        </w:rPr>
        <w:t>г.</w:t>
      </w:r>
    </w:p>
    <w:p w:rsidR="0072425E" w:rsidRPr="0043097F" w:rsidRDefault="0072425E" w:rsidP="0072425E">
      <w:pPr>
        <w:jc w:val="center"/>
        <w:rPr>
          <w:rFonts w:asciiTheme="majorHAnsi" w:eastAsia="Times New Roman" w:hAnsiTheme="majorHAnsi" w:cs="Arial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53"/>
        <w:gridCol w:w="1608"/>
        <w:gridCol w:w="3319"/>
        <w:gridCol w:w="2174"/>
      </w:tblGrid>
      <w:tr w:rsidR="0072425E" w:rsidRPr="0043097F" w:rsidTr="00A230AB">
        <w:trPr>
          <w:trHeight w:val="608"/>
        </w:trPr>
        <w:tc>
          <w:tcPr>
            <w:tcW w:w="2213" w:type="pct"/>
            <w:gridSpan w:val="2"/>
          </w:tcPr>
          <w:p w:rsidR="0072425E" w:rsidRPr="0043097F" w:rsidRDefault="0072425E" w:rsidP="00A230AB">
            <w:pPr>
              <w:jc w:val="both"/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</w:pPr>
            <w:r w:rsidRPr="0043097F"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  <w:t xml:space="preserve">ФИО или полное наименование компании (если плательщик </w:t>
            </w:r>
            <w:proofErr w:type="spellStart"/>
            <w:r w:rsidRPr="0043097F"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  <w:t>юрлицо</w:t>
            </w:r>
            <w:proofErr w:type="spellEnd"/>
            <w:r w:rsidRPr="0043097F"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  <w:t xml:space="preserve">): ФИО, </w:t>
            </w:r>
            <w:r w:rsidRPr="0043097F">
              <w:rPr>
                <w:rFonts w:asciiTheme="majorHAnsi" w:eastAsia="Times New Roman" w:hAnsiTheme="majorHAnsi" w:cs="Arial"/>
                <w:b/>
                <w:sz w:val="24"/>
                <w:szCs w:val="24"/>
                <w:u w:val="single"/>
                <w:lang w:eastAsia="ru-RU"/>
              </w:rPr>
              <w:t>паспортные данные</w:t>
            </w:r>
            <w:r w:rsidRPr="0043097F"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  <w:t xml:space="preserve"> (если плательщик </w:t>
            </w:r>
            <w:proofErr w:type="spellStart"/>
            <w:r w:rsidRPr="0043097F"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  <w:t>физлицо</w:t>
            </w:r>
            <w:proofErr w:type="spellEnd"/>
            <w:r w:rsidRPr="0043097F"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787" w:type="pct"/>
            <w:gridSpan w:val="2"/>
          </w:tcPr>
          <w:p w:rsidR="0072425E" w:rsidRPr="0043097F" w:rsidRDefault="0072425E" w:rsidP="00A230AB">
            <w:pPr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</w:pPr>
          </w:p>
        </w:tc>
      </w:tr>
      <w:tr w:rsidR="0072425E" w:rsidRPr="0043097F" w:rsidTr="00A230AB">
        <w:trPr>
          <w:trHeight w:val="589"/>
        </w:trPr>
        <w:tc>
          <w:tcPr>
            <w:tcW w:w="2213" w:type="pct"/>
            <w:gridSpan w:val="2"/>
          </w:tcPr>
          <w:p w:rsidR="0072425E" w:rsidRPr="0043097F" w:rsidRDefault="0072425E" w:rsidP="00A230AB">
            <w:pPr>
              <w:jc w:val="both"/>
              <w:rPr>
                <w:rFonts w:asciiTheme="majorHAnsi" w:eastAsia="Times New Roman" w:hAnsiTheme="majorHAnsi" w:cs="Arial"/>
                <w:b/>
                <w:sz w:val="24"/>
                <w:szCs w:val="24"/>
                <w:u w:val="single"/>
                <w:lang w:eastAsia="ru-RU"/>
              </w:rPr>
            </w:pPr>
            <w:r w:rsidRPr="0043097F"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  <w:t xml:space="preserve">ИНН, КПП компании, адрес, контактный телефон (заполнять, если оплату производит юр. лицо) </w:t>
            </w:r>
          </w:p>
        </w:tc>
        <w:tc>
          <w:tcPr>
            <w:tcW w:w="2787" w:type="pct"/>
            <w:gridSpan w:val="2"/>
          </w:tcPr>
          <w:p w:rsidR="0072425E" w:rsidRPr="0043097F" w:rsidRDefault="0072425E" w:rsidP="00A230AB">
            <w:pPr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</w:pPr>
          </w:p>
        </w:tc>
      </w:tr>
      <w:tr w:rsidR="0072425E" w:rsidRPr="0043097F" w:rsidTr="00A230AB">
        <w:trPr>
          <w:trHeight w:val="384"/>
        </w:trPr>
        <w:tc>
          <w:tcPr>
            <w:tcW w:w="2213" w:type="pct"/>
            <w:gridSpan w:val="2"/>
          </w:tcPr>
          <w:p w:rsidR="0072425E" w:rsidRPr="0043097F" w:rsidRDefault="0072425E" w:rsidP="00A230AB">
            <w:pPr>
              <w:tabs>
                <w:tab w:val="left" w:pos="396"/>
              </w:tabs>
              <w:jc w:val="both"/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</w:pPr>
            <w:r w:rsidRPr="0043097F"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  <w:t xml:space="preserve">Дата заявки: </w:t>
            </w:r>
          </w:p>
        </w:tc>
        <w:tc>
          <w:tcPr>
            <w:tcW w:w="2787" w:type="pct"/>
            <w:gridSpan w:val="2"/>
          </w:tcPr>
          <w:p w:rsidR="0072425E" w:rsidRPr="0043097F" w:rsidRDefault="0072425E" w:rsidP="00A230AB">
            <w:pPr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</w:pPr>
          </w:p>
        </w:tc>
      </w:tr>
      <w:tr w:rsidR="0072425E" w:rsidRPr="0043097F" w:rsidTr="00A230AB">
        <w:trPr>
          <w:trHeight w:val="299"/>
        </w:trPr>
        <w:tc>
          <w:tcPr>
            <w:tcW w:w="1397" w:type="pct"/>
            <w:vAlign w:val="center"/>
          </w:tcPr>
          <w:p w:rsidR="0072425E" w:rsidRPr="0043097F" w:rsidRDefault="0072425E" w:rsidP="00A230AB">
            <w:pPr>
              <w:jc w:val="both"/>
              <w:rPr>
                <w:rFonts w:asciiTheme="majorHAnsi" w:eastAsia="Times New Roman" w:hAnsiTheme="majorHAnsi" w:cs="Arial"/>
                <w:i/>
                <w:sz w:val="24"/>
                <w:szCs w:val="24"/>
                <w:lang w:eastAsia="ru-RU"/>
              </w:rPr>
            </w:pPr>
            <w:r w:rsidRPr="0043097F"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  <w:t>Дата заезда:</w:t>
            </w:r>
          </w:p>
        </w:tc>
        <w:tc>
          <w:tcPr>
            <w:tcW w:w="816" w:type="pct"/>
            <w:vAlign w:val="center"/>
          </w:tcPr>
          <w:p w:rsidR="0072425E" w:rsidRPr="0043097F" w:rsidRDefault="0072425E" w:rsidP="00A230AB">
            <w:pPr>
              <w:jc w:val="both"/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</w:pPr>
          </w:p>
        </w:tc>
        <w:tc>
          <w:tcPr>
            <w:tcW w:w="1684" w:type="pct"/>
            <w:vAlign w:val="center"/>
          </w:tcPr>
          <w:p w:rsidR="0072425E" w:rsidRPr="0043097F" w:rsidRDefault="0072425E" w:rsidP="00A230AB">
            <w:pPr>
              <w:rPr>
                <w:rFonts w:asciiTheme="majorHAnsi" w:eastAsia="Times New Roman" w:hAnsiTheme="majorHAnsi" w:cs="Arial"/>
                <w:i/>
                <w:sz w:val="24"/>
                <w:szCs w:val="24"/>
                <w:lang w:eastAsia="ru-RU"/>
              </w:rPr>
            </w:pPr>
            <w:r w:rsidRPr="0043097F"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  <w:t>Дата выезда:</w:t>
            </w:r>
          </w:p>
        </w:tc>
        <w:tc>
          <w:tcPr>
            <w:tcW w:w="1103" w:type="pct"/>
            <w:vAlign w:val="center"/>
          </w:tcPr>
          <w:p w:rsidR="0072425E" w:rsidRPr="0043097F" w:rsidRDefault="0072425E" w:rsidP="00A230AB">
            <w:pPr>
              <w:jc w:val="center"/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</w:pPr>
          </w:p>
        </w:tc>
      </w:tr>
      <w:tr w:rsidR="0072425E" w:rsidRPr="0043097F" w:rsidTr="00A230AB">
        <w:trPr>
          <w:trHeight w:val="289"/>
        </w:trPr>
        <w:tc>
          <w:tcPr>
            <w:tcW w:w="2213" w:type="pct"/>
            <w:gridSpan w:val="2"/>
          </w:tcPr>
          <w:p w:rsidR="0072425E" w:rsidRPr="0043097F" w:rsidRDefault="0072425E" w:rsidP="00A230AB">
            <w:pPr>
              <w:jc w:val="both"/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</w:pPr>
            <w:r w:rsidRPr="0043097F"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  <w:t>Количество дней:</w:t>
            </w:r>
          </w:p>
        </w:tc>
        <w:tc>
          <w:tcPr>
            <w:tcW w:w="2787" w:type="pct"/>
            <w:gridSpan w:val="2"/>
          </w:tcPr>
          <w:p w:rsidR="0072425E" w:rsidRPr="0043097F" w:rsidRDefault="0072425E" w:rsidP="00A230AB">
            <w:pPr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</w:pPr>
          </w:p>
        </w:tc>
      </w:tr>
      <w:tr w:rsidR="0072425E" w:rsidRPr="0043097F" w:rsidTr="00A230AB">
        <w:tc>
          <w:tcPr>
            <w:tcW w:w="2213" w:type="pct"/>
            <w:gridSpan w:val="2"/>
          </w:tcPr>
          <w:p w:rsidR="0072425E" w:rsidRPr="0043097F" w:rsidRDefault="0072425E" w:rsidP="00A230AB">
            <w:pPr>
              <w:jc w:val="both"/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</w:pPr>
            <w:r w:rsidRPr="0043097F"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  <w:t>Контактный телефон участника Конференции</w:t>
            </w:r>
          </w:p>
        </w:tc>
        <w:tc>
          <w:tcPr>
            <w:tcW w:w="2787" w:type="pct"/>
            <w:gridSpan w:val="2"/>
          </w:tcPr>
          <w:p w:rsidR="0072425E" w:rsidRPr="0043097F" w:rsidRDefault="0072425E" w:rsidP="00A230AB">
            <w:pPr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</w:pPr>
          </w:p>
        </w:tc>
      </w:tr>
      <w:tr w:rsidR="0072425E" w:rsidRPr="0043097F" w:rsidTr="00A230AB">
        <w:tc>
          <w:tcPr>
            <w:tcW w:w="2213" w:type="pct"/>
            <w:gridSpan w:val="2"/>
          </w:tcPr>
          <w:p w:rsidR="0072425E" w:rsidRPr="0043097F" w:rsidRDefault="0072425E" w:rsidP="00A230AB">
            <w:pPr>
              <w:jc w:val="both"/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</w:pPr>
            <w:r w:rsidRPr="0043097F"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  <w:t>Электронная почта участника Конференции</w:t>
            </w:r>
          </w:p>
        </w:tc>
        <w:tc>
          <w:tcPr>
            <w:tcW w:w="2787" w:type="pct"/>
            <w:gridSpan w:val="2"/>
          </w:tcPr>
          <w:p w:rsidR="0072425E" w:rsidRPr="0043097F" w:rsidRDefault="0072425E" w:rsidP="00A230AB">
            <w:pPr>
              <w:rPr>
                <w:rFonts w:asciiTheme="majorHAnsi" w:eastAsia="Times New Roman" w:hAnsiTheme="majorHAnsi" w:cs="Arial"/>
                <w:sz w:val="24"/>
                <w:szCs w:val="24"/>
                <w:lang w:eastAsia="ru-RU"/>
              </w:rPr>
            </w:pPr>
          </w:p>
        </w:tc>
      </w:tr>
    </w:tbl>
    <w:p w:rsidR="0072425E" w:rsidRPr="0043097F" w:rsidRDefault="0072425E" w:rsidP="0072425E">
      <w:pPr>
        <w:rPr>
          <w:rFonts w:asciiTheme="majorHAnsi" w:eastAsia="Times New Roman" w:hAnsiTheme="majorHAnsi" w:cs="Arial"/>
          <w:sz w:val="24"/>
          <w:szCs w:val="24"/>
          <w:lang w:eastAsia="ru-RU"/>
        </w:rPr>
      </w:pPr>
    </w:p>
    <w:p w:rsidR="0072425E" w:rsidRPr="0043097F" w:rsidRDefault="0072425E" w:rsidP="0072425E">
      <w:pPr>
        <w:ind w:firstLine="709"/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  <w:r w:rsidRPr="0043097F">
        <w:rPr>
          <w:rFonts w:asciiTheme="majorHAnsi" w:eastAsia="Times New Roman" w:hAnsiTheme="majorHAnsi" w:cs="Arial"/>
          <w:sz w:val="24"/>
          <w:szCs w:val="24"/>
          <w:lang w:eastAsia="ru-RU"/>
        </w:rPr>
        <w:t xml:space="preserve">Заполненную заявку на бронирование Вы можете направить </w:t>
      </w:r>
      <w:r w:rsidRPr="0043097F">
        <w:rPr>
          <w:rFonts w:asciiTheme="majorHAnsi" w:eastAsia="Times New Roman" w:hAnsiTheme="majorHAnsi" w:cs="Arial"/>
          <w:b/>
          <w:sz w:val="24"/>
          <w:szCs w:val="24"/>
          <w:u w:val="single"/>
          <w:lang w:eastAsia="ru-RU"/>
        </w:rPr>
        <w:t xml:space="preserve">до </w:t>
      </w:r>
      <w:r w:rsidR="007779C4">
        <w:rPr>
          <w:rFonts w:asciiTheme="majorHAnsi" w:eastAsia="Times New Roman" w:hAnsiTheme="majorHAnsi" w:cs="Arial"/>
          <w:b/>
          <w:sz w:val="24"/>
          <w:szCs w:val="24"/>
          <w:u w:val="single"/>
          <w:lang w:eastAsia="ru-RU"/>
        </w:rPr>
        <w:t xml:space="preserve">10 октября </w:t>
      </w:r>
      <w:r w:rsidRPr="0043097F">
        <w:rPr>
          <w:rFonts w:asciiTheme="majorHAnsi" w:eastAsia="Times New Roman" w:hAnsiTheme="majorHAnsi" w:cs="Arial"/>
          <w:b/>
          <w:sz w:val="24"/>
          <w:szCs w:val="24"/>
          <w:u w:val="single"/>
          <w:lang w:eastAsia="ru-RU"/>
        </w:rPr>
        <w:t>202</w:t>
      </w:r>
      <w:r w:rsidR="007779C4">
        <w:rPr>
          <w:rFonts w:asciiTheme="majorHAnsi" w:eastAsia="Times New Roman" w:hAnsiTheme="majorHAnsi" w:cs="Arial"/>
          <w:b/>
          <w:sz w:val="24"/>
          <w:szCs w:val="24"/>
          <w:u w:val="single"/>
          <w:lang w:eastAsia="ru-RU"/>
        </w:rPr>
        <w:t>3</w:t>
      </w:r>
      <w:r w:rsidRPr="0043097F">
        <w:rPr>
          <w:rFonts w:asciiTheme="majorHAnsi" w:eastAsia="Times New Roman" w:hAnsiTheme="majorHAnsi" w:cs="Arial"/>
          <w:b/>
          <w:sz w:val="24"/>
          <w:szCs w:val="24"/>
          <w:u w:val="single"/>
          <w:lang w:eastAsia="ru-RU"/>
        </w:rPr>
        <w:t xml:space="preserve"> г.</w:t>
      </w:r>
      <w:r w:rsidRPr="0043097F">
        <w:rPr>
          <w:rFonts w:asciiTheme="majorHAnsi" w:eastAsia="Times New Roman" w:hAnsiTheme="majorHAnsi" w:cs="Arial"/>
          <w:sz w:val="24"/>
          <w:szCs w:val="24"/>
          <w:lang w:eastAsia="ru-RU"/>
        </w:rPr>
        <w:t xml:space="preserve"> по </w:t>
      </w:r>
      <w:r w:rsidRPr="0043097F">
        <w:rPr>
          <w:rFonts w:asciiTheme="majorHAnsi" w:hAnsiTheme="majorHAnsi"/>
          <w:b/>
          <w:sz w:val="24"/>
          <w:szCs w:val="24"/>
          <w:lang w:val="en-US"/>
        </w:rPr>
        <w:t>e</w:t>
      </w:r>
      <w:r w:rsidRPr="0043097F">
        <w:rPr>
          <w:rFonts w:asciiTheme="majorHAnsi" w:hAnsiTheme="majorHAnsi"/>
          <w:b/>
          <w:sz w:val="24"/>
          <w:szCs w:val="24"/>
        </w:rPr>
        <w:t>-</w:t>
      </w:r>
      <w:r w:rsidRPr="0043097F">
        <w:rPr>
          <w:rFonts w:asciiTheme="majorHAnsi" w:hAnsiTheme="majorHAnsi"/>
          <w:b/>
          <w:sz w:val="24"/>
          <w:szCs w:val="24"/>
          <w:lang w:val="en-US"/>
        </w:rPr>
        <w:t>mail</w:t>
      </w:r>
      <w:r w:rsidRPr="0043097F">
        <w:rPr>
          <w:rFonts w:asciiTheme="majorHAnsi" w:hAnsiTheme="majorHAnsi"/>
          <w:b/>
          <w:sz w:val="24"/>
          <w:szCs w:val="24"/>
        </w:rPr>
        <w:t>:</w:t>
      </w:r>
      <w:r w:rsidRPr="0043097F">
        <w:rPr>
          <w:rFonts w:asciiTheme="majorHAnsi" w:hAnsiTheme="majorHAnsi"/>
          <w:b/>
          <w:color w:val="C00000"/>
          <w:sz w:val="24"/>
          <w:szCs w:val="24"/>
        </w:rPr>
        <w:t xml:space="preserve"> </w:t>
      </w:r>
      <w:hyperlink r:id="rId12" w:history="1">
        <w:r w:rsidRPr="0043097F">
          <w:rPr>
            <w:rStyle w:val="ab"/>
            <w:rFonts w:asciiTheme="majorHAnsi" w:hAnsiTheme="majorHAnsi" w:cs="Arial"/>
            <w:b/>
            <w:sz w:val="23"/>
            <w:szCs w:val="23"/>
          </w:rPr>
          <w:t>f.zumakulova@yandex.ru</w:t>
        </w:r>
      </w:hyperlink>
      <w:hyperlink r:id="rId13" w:history="1"/>
      <w:r w:rsidRPr="0043097F">
        <w:rPr>
          <w:rFonts w:asciiTheme="majorHAnsi" w:eastAsia="Times New Roman" w:hAnsiTheme="majorHAnsi" w:cs="Arial"/>
          <w:sz w:val="24"/>
          <w:szCs w:val="24"/>
          <w:lang w:eastAsia="ru-RU"/>
        </w:rPr>
        <w:t xml:space="preserve"> с пометкой «Конференция».</w:t>
      </w:r>
    </w:p>
    <w:p w:rsidR="0072425E" w:rsidRPr="0043097F" w:rsidRDefault="0072425E" w:rsidP="0072425E">
      <w:pPr>
        <w:rPr>
          <w:rFonts w:asciiTheme="majorHAnsi" w:hAnsiTheme="majorHAnsi"/>
        </w:rPr>
      </w:pPr>
    </w:p>
    <w:p w:rsidR="00DD4CC1" w:rsidRDefault="00DD4CC1"/>
    <w:sectPr w:rsidR="00DD4CC1" w:rsidSect="008468AA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D11D9"/>
    <w:multiLevelType w:val="hybridMultilevel"/>
    <w:tmpl w:val="E5688314"/>
    <w:lvl w:ilvl="0" w:tplc="5770F8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savePreviewPicture/>
  <w:compat/>
  <w:rsids>
    <w:rsidRoot w:val="0072425E"/>
    <w:rsid w:val="000622CD"/>
    <w:rsid w:val="000B12AF"/>
    <w:rsid w:val="00106BDA"/>
    <w:rsid w:val="0013378E"/>
    <w:rsid w:val="00136160"/>
    <w:rsid w:val="0018006F"/>
    <w:rsid w:val="001839BE"/>
    <w:rsid w:val="001841D7"/>
    <w:rsid w:val="002D4553"/>
    <w:rsid w:val="002F525E"/>
    <w:rsid w:val="004F3EB1"/>
    <w:rsid w:val="00525C18"/>
    <w:rsid w:val="005574A3"/>
    <w:rsid w:val="00621D80"/>
    <w:rsid w:val="006A0567"/>
    <w:rsid w:val="0070043C"/>
    <w:rsid w:val="0072425E"/>
    <w:rsid w:val="007779C4"/>
    <w:rsid w:val="007A0D23"/>
    <w:rsid w:val="007B194F"/>
    <w:rsid w:val="00AF6115"/>
    <w:rsid w:val="00B26A1A"/>
    <w:rsid w:val="00B34985"/>
    <w:rsid w:val="00DD1026"/>
    <w:rsid w:val="00DD4CC1"/>
    <w:rsid w:val="00E40363"/>
    <w:rsid w:val="00E43D2C"/>
    <w:rsid w:val="00E72626"/>
    <w:rsid w:val="00E91F12"/>
    <w:rsid w:val="00FA3F53"/>
    <w:rsid w:val="00FA7C2F"/>
    <w:rsid w:val="00FD0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25E"/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AF611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AF611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F611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AF6115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AF6115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F611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rsid w:val="00AF611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rsid w:val="00AF611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link w:val="4"/>
    <w:semiHidden/>
    <w:rsid w:val="00AF6115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60">
    <w:name w:val="Заголовок 6 Знак"/>
    <w:link w:val="6"/>
    <w:semiHidden/>
    <w:rsid w:val="00AF6115"/>
    <w:rPr>
      <w:rFonts w:asciiTheme="minorHAnsi" w:eastAsiaTheme="minorEastAsia" w:hAnsiTheme="minorHAnsi" w:cstheme="minorBidi"/>
      <w:b/>
      <w:bCs/>
      <w:sz w:val="22"/>
      <w:szCs w:val="22"/>
    </w:rPr>
  </w:style>
  <w:style w:type="character" w:styleId="a3">
    <w:name w:val="Strong"/>
    <w:qFormat/>
    <w:rsid w:val="00AF6115"/>
    <w:rPr>
      <w:b/>
      <w:bCs/>
    </w:rPr>
  </w:style>
  <w:style w:type="character" w:styleId="a4">
    <w:name w:val="Emphasis"/>
    <w:qFormat/>
    <w:rsid w:val="00AF6115"/>
    <w:rPr>
      <w:i/>
      <w:iCs/>
    </w:rPr>
  </w:style>
  <w:style w:type="paragraph" w:styleId="a5">
    <w:name w:val="No Spacing"/>
    <w:uiPriority w:val="1"/>
    <w:qFormat/>
    <w:rsid w:val="00AF6115"/>
    <w:rPr>
      <w:rFonts w:cs="Courier New"/>
      <w:sz w:val="24"/>
      <w:szCs w:val="24"/>
    </w:rPr>
  </w:style>
  <w:style w:type="paragraph" w:styleId="a6">
    <w:name w:val="List Paragraph"/>
    <w:basedOn w:val="a"/>
    <w:qFormat/>
    <w:rsid w:val="00B26A1A"/>
    <w:pPr>
      <w:widowControl w:val="0"/>
      <w:autoSpaceDE w:val="0"/>
      <w:autoSpaceDN w:val="0"/>
      <w:adjustRightInd w:val="0"/>
      <w:ind w:left="720"/>
      <w:contextualSpacing/>
    </w:pPr>
    <w:rPr>
      <w:rFonts w:ascii="Courier New" w:hAnsi="Courier New"/>
      <w:sz w:val="20"/>
      <w:szCs w:val="20"/>
    </w:rPr>
  </w:style>
  <w:style w:type="paragraph" w:styleId="21">
    <w:name w:val="Body Text Indent 2"/>
    <w:basedOn w:val="a"/>
    <w:link w:val="22"/>
    <w:rsid w:val="0072425E"/>
    <w:pPr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72425E"/>
    <w:rPr>
      <w:rFonts w:ascii="Calibri" w:eastAsia="Calibri" w:hAnsi="Calibri"/>
      <w:lang w:eastAsia="en-US"/>
    </w:rPr>
  </w:style>
  <w:style w:type="paragraph" w:styleId="a7">
    <w:name w:val="footer"/>
    <w:basedOn w:val="a"/>
    <w:link w:val="a8"/>
    <w:rsid w:val="0072425E"/>
    <w:pPr>
      <w:tabs>
        <w:tab w:val="center" w:pos="4536"/>
        <w:tab w:val="right" w:pos="9072"/>
      </w:tabs>
      <w:suppressAutoHyphens/>
      <w:spacing w:before="60" w:line="220" w:lineRule="exact"/>
      <w:ind w:firstLine="284"/>
      <w:jc w:val="both"/>
    </w:pPr>
    <w:rPr>
      <w:kern w:val="1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72425E"/>
    <w:rPr>
      <w:rFonts w:ascii="Calibri" w:eastAsia="Calibri" w:hAnsi="Calibri"/>
      <w:kern w:val="1"/>
    </w:rPr>
  </w:style>
  <w:style w:type="paragraph" w:styleId="a9">
    <w:name w:val="Body Text"/>
    <w:basedOn w:val="a"/>
    <w:link w:val="aa"/>
    <w:uiPriority w:val="99"/>
    <w:rsid w:val="0072425E"/>
    <w:pPr>
      <w:widowControl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72425E"/>
  </w:style>
  <w:style w:type="paragraph" w:customStyle="1" w:styleId="WW-2">
    <w:name w:val="WW-Основной текст с отступом 2"/>
    <w:basedOn w:val="a"/>
    <w:uiPriority w:val="99"/>
    <w:rsid w:val="0072425E"/>
    <w:pPr>
      <w:suppressAutoHyphens/>
      <w:spacing w:after="120" w:line="480" w:lineRule="auto"/>
      <w:ind w:left="283" w:firstLine="1"/>
    </w:pPr>
    <w:rPr>
      <w:rFonts w:ascii="Times New Roman" w:eastAsia="Times New Roman" w:hAnsi="Times New Roman"/>
      <w:sz w:val="24"/>
      <w:szCs w:val="20"/>
      <w:lang w:eastAsia="ru-RU"/>
    </w:rPr>
  </w:style>
  <w:style w:type="character" w:styleId="ab">
    <w:name w:val="Hyperlink"/>
    <w:uiPriority w:val="99"/>
    <w:rsid w:val="0072425E"/>
    <w:rPr>
      <w:color w:val="0000FF"/>
      <w:u w:val="single"/>
    </w:rPr>
  </w:style>
  <w:style w:type="paragraph" w:customStyle="1" w:styleId="Default">
    <w:name w:val="Default"/>
    <w:rsid w:val="0072425E"/>
    <w:pPr>
      <w:autoSpaceDE w:val="0"/>
      <w:autoSpaceDN w:val="0"/>
      <w:adjustRightInd w:val="0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styleId="ac">
    <w:name w:val="Normal (Web)"/>
    <w:basedOn w:val="a"/>
    <w:uiPriority w:val="99"/>
    <w:unhideWhenUsed/>
    <w:rsid w:val="0072425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72425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2">
    <w:name w:val="Заголовок №3 (2)_"/>
    <w:basedOn w:val="a0"/>
    <w:link w:val="320"/>
    <w:rsid w:val="0072425E"/>
    <w:rPr>
      <w:rFonts w:ascii="Book Antiqua" w:eastAsia="Book Antiqua" w:hAnsi="Book Antiqua" w:cs="Book Antiqua"/>
      <w:spacing w:val="3"/>
      <w:shd w:val="clear" w:color="auto" w:fill="FFFFFF"/>
    </w:rPr>
  </w:style>
  <w:style w:type="paragraph" w:customStyle="1" w:styleId="320">
    <w:name w:val="Заголовок №3 (2)"/>
    <w:basedOn w:val="a"/>
    <w:link w:val="32"/>
    <w:rsid w:val="0072425E"/>
    <w:pPr>
      <w:shd w:val="clear" w:color="auto" w:fill="FFFFFF"/>
      <w:spacing w:before="2040" w:line="269" w:lineRule="exact"/>
      <w:jc w:val="right"/>
      <w:outlineLvl w:val="2"/>
    </w:pPr>
    <w:rPr>
      <w:rFonts w:ascii="Book Antiqua" w:eastAsia="Book Antiqua" w:hAnsi="Book Antiqua" w:cs="Book Antiqua"/>
      <w:spacing w:val="3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2425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2425E"/>
    <w:rPr>
      <w:rFonts w:ascii="Tahoma" w:eastAsia="Calibri" w:hAnsi="Tahoma" w:cs="Tahoma"/>
      <w:sz w:val="16"/>
      <w:szCs w:val="16"/>
      <w:lang w:eastAsia="en-US"/>
    </w:rPr>
  </w:style>
  <w:style w:type="table" w:customStyle="1" w:styleId="TableNormal">
    <w:name w:val="Table Normal"/>
    <w:rsid w:val="007779C4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Plain Text"/>
    <w:link w:val="af1"/>
    <w:rsid w:val="007779C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u w:color="000000"/>
      <w:bdr w:val="nil"/>
    </w:rPr>
  </w:style>
  <w:style w:type="character" w:customStyle="1" w:styleId="af1">
    <w:name w:val="Текст Знак"/>
    <w:basedOn w:val="a0"/>
    <w:link w:val="af0"/>
    <w:rsid w:val="007779C4"/>
    <w:rPr>
      <w:rFonts w:ascii="Helvetica Neue" w:eastAsia="Helvetica Neue" w:hAnsi="Helvetica Neue" w:cs="Helvetica Neue"/>
      <w:color w:val="000000"/>
      <w:sz w:val="22"/>
      <w:szCs w:val="22"/>
      <w:u w:color="000000"/>
      <w:bdr w:val="nil"/>
    </w:rPr>
  </w:style>
  <w:style w:type="paragraph" w:customStyle="1" w:styleId="Caption">
    <w:name w:val="Caption"/>
    <w:rsid w:val="007779C4"/>
    <w:pPr>
      <w:pBdr>
        <w:top w:val="nil"/>
        <w:left w:val="nil"/>
        <w:bottom w:val="nil"/>
        <w:right w:val="nil"/>
        <w:between w:val="nil"/>
        <w:bar w:val="nil"/>
      </w:pBdr>
      <w:suppressAutoHyphens/>
      <w:outlineLvl w:val="0"/>
    </w:pPr>
    <w:rPr>
      <w:rFonts w:ascii="Calibri" w:eastAsia="Calibri" w:hAnsi="Calibri" w:cs="Calibri"/>
      <w:color w:val="000000"/>
      <w:sz w:val="36"/>
      <w:szCs w:val="36"/>
      <w:u w:color="000000"/>
      <w:bdr w:val="nil"/>
    </w:rPr>
  </w:style>
  <w:style w:type="character" w:customStyle="1" w:styleId="af2">
    <w:name w:val="Нет"/>
    <w:rsid w:val="007779C4"/>
  </w:style>
  <w:style w:type="character" w:customStyle="1" w:styleId="Hyperlink1">
    <w:name w:val="Hyperlink.1"/>
    <w:basedOn w:val="af2"/>
    <w:rsid w:val="007779C4"/>
    <w:rPr>
      <w:rFonts w:ascii="Cambria" w:eastAsia="Cambria" w:hAnsi="Cambria" w:cs="Cambria"/>
      <w:color w:val="0000FF"/>
      <w:sz w:val="24"/>
      <w:szCs w:val="24"/>
      <w:u w:val="single" w:color="0000FF"/>
      <w:lang w:val="en-US"/>
    </w:rPr>
  </w:style>
  <w:style w:type="character" w:customStyle="1" w:styleId="b-message-headlinequeryi">
    <w:name w:val="b-message-headline__query__i"/>
    <w:basedOn w:val="a0"/>
    <w:rsid w:val="007779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lina.kazova@mail.ru" TargetMode="External"/><Relationship Id="rId13" Type="http://schemas.openxmlformats.org/officeDocument/2006/relationships/hyperlink" Target="mailto:iekonomiki@inbox.ru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76@yandex.ru" TargetMode="External"/><Relationship Id="rId12" Type="http://schemas.openxmlformats.org/officeDocument/2006/relationships/hyperlink" Target="mailto:f.zumakulova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gda.808@list.ru" TargetMode="External"/><Relationship Id="rId11" Type="http://schemas.openxmlformats.org/officeDocument/2006/relationships/hyperlink" Target="mailto:ivanov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kbgau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gelika_h1975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5F050-9AD3-465C-AF1C-4C320E9A3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2011</Words>
  <Characters>11467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Prem2016-1</cp:lastModifiedBy>
  <cp:revision>2</cp:revision>
  <cp:lastPrinted>2023-09-07T13:34:00Z</cp:lastPrinted>
  <dcterms:created xsi:type="dcterms:W3CDTF">2023-09-15T13:06:00Z</dcterms:created>
  <dcterms:modified xsi:type="dcterms:W3CDTF">2023-09-15T13:06:00Z</dcterms:modified>
</cp:coreProperties>
</file>