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80" w:type="dxa"/>
        <w:tblLayout w:type="fixed"/>
        <w:tblLook w:val="04A0" w:firstRow="1" w:lastRow="0" w:firstColumn="1" w:lastColumn="0" w:noHBand="0" w:noVBand="1"/>
      </w:tblPr>
      <w:tblGrid>
        <w:gridCol w:w="1839"/>
        <w:gridCol w:w="1939"/>
        <w:gridCol w:w="1905"/>
        <w:gridCol w:w="1780"/>
        <w:gridCol w:w="2017"/>
      </w:tblGrid>
      <w:tr w:rsidR="00D02F0D" w:rsidRPr="00C4480E" w:rsidTr="00D02F0D">
        <w:trPr>
          <w:trHeight w:val="1859"/>
        </w:trPr>
        <w:tc>
          <w:tcPr>
            <w:tcW w:w="9487" w:type="dxa"/>
            <w:gridSpan w:val="5"/>
          </w:tcPr>
          <w:p w:rsidR="00D02F0D" w:rsidRPr="004D54A4" w:rsidRDefault="00D02F0D">
            <w:pPr>
              <w:pStyle w:val="Default"/>
              <w:spacing w:line="276" w:lineRule="auto"/>
              <w:jc w:val="center"/>
              <w:rPr>
                <w:rFonts w:cs="Times New Roman"/>
                <w:b/>
                <w:bCs/>
                <w:color w:val="auto"/>
                <w:kern w:val="2"/>
                <w:lang w:eastAsia="ru-RU"/>
              </w:rPr>
            </w:pPr>
            <w:bookmarkStart w:id="0" w:name="_GoBack"/>
            <w:bookmarkEnd w:id="0"/>
            <w:r w:rsidRPr="004D54A4">
              <w:rPr>
                <w:rFonts w:cs="Times New Roman"/>
                <w:b/>
                <w:bCs/>
                <w:color w:val="auto"/>
                <w:kern w:val="2"/>
                <w:lang w:eastAsia="ru-RU"/>
              </w:rPr>
              <w:t>МИНИСТЕРСТВО СЕЛЬСКОГО ХОЗЯЙСТВА РФ</w:t>
            </w:r>
          </w:p>
          <w:p w:rsidR="00D02F0D" w:rsidRPr="004D54A4" w:rsidRDefault="00607058">
            <w:pPr>
              <w:pStyle w:val="Default"/>
              <w:spacing w:line="276" w:lineRule="auto"/>
              <w:jc w:val="center"/>
              <w:rPr>
                <w:rFonts w:cs="Times New Roman"/>
                <w:b/>
                <w:bCs/>
                <w:color w:val="auto"/>
                <w:kern w:val="2"/>
                <w:lang w:eastAsia="ru-RU"/>
              </w:rPr>
            </w:pPr>
            <w:r w:rsidRPr="00607058">
              <w:rPr>
                <w:rFonts w:eastAsia="Times New Roman"/>
                <w:b/>
                <w:sz w:val="25"/>
                <w:szCs w:val="25"/>
                <w:lang w:eastAsia="ru-RU"/>
              </w:rPr>
              <w:t>ФГБОУ ВО</w:t>
            </w:r>
            <w:r>
              <w:rPr>
                <w:rFonts w:eastAsia="Times New Roman"/>
                <w:sz w:val="25"/>
                <w:szCs w:val="25"/>
                <w:lang w:eastAsia="ru-RU"/>
              </w:rPr>
              <w:t xml:space="preserve"> «</w:t>
            </w:r>
            <w:r w:rsidR="00D02F0D" w:rsidRPr="004D54A4">
              <w:rPr>
                <w:rFonts w:cs="Times New Roman"/>
                <w:b/>
                <w:bCs/>
                <w:color w:val="auto"/>
                <w:kern w:val="2"/>
                <w:lang w:eastAsia="ru-RU"/>
              </w:rPr>
              <w:t>КАБАРДИНО-БАЛКАРСКИЙ ГОСУДАРСТВЕННЫЙ АГРАРНЫЙ</w:t>
            </w:r>
          </w:p>
          <w:p w:rsidR="00D02F0D" w:rsidRPr="004D54A4" w:rsidRDefault="00D02F0D">
            <w:pPr>
              <w:pStyle w:val="Default"/>
              <w:spacing w:line="276" w:lineRule="auto"/>
              <w:jc w:val="center"/>
              <w:rPr>
                <w:rFonts w:cs="Times New Roman"/>
                <w:b/>
                <w:bCs/>
                <w:color w:val="auto"/>
                <w:kern w:val="2"/>
                <w:lang w:eastAsia="ru-RU"/>
              </w:rPr>
            </w:pPr>
            <w:r w:rsidRPr="004D54A4">
              <w:rPr>
                <w:rFonts w:cs="Times New Roman"/>
                <w:b/>
                <w:bCs/>
                <w:color w:val="auto"/>
                <w:kern w:val="2"/>
                <w:lang w:eastAsia="ru-RU"/>
              </w:rPr>
              <w:t>УНИВЕРСИТЕТ ИМЕНИ В.М. КОКОВА</w:t>
            </w:r>
            <w:r w:rsidR="00607058">
              <w:rPr>
                <w:rFonts w:cs="Times New Roman"/>
                <w:b/>
                <w:bCs/>
                <w:color w:val="auto"/>
                <w:kern w:val="2"/>
                <w:lang w:eastAsia="ru-RU"/>
              </w:rPr>
              <w:t>»</w:t>
            </w:r>
          </w:p>
          <w:p w:rsidR="00D02F0D" w:rsidRPr="004D54A4" w:rsidRDefault="00D02F0D">
            <w:pPr>
              <w:pStyle w:val="a5"/>
              <w:widowControl w:val="0"/>
              <w:tabs>
                <w:tab w:val="left" w:pos="708"/>
              </w:tabs>
              <w:spacing w:before="0" w:line="240" w:lineRule="auto"/>
              <w:ind w:firstLine="0"/>
              <w:jc w:val="center"/>
              <w:rPr>
                <w:rFonts w:ascii="Cambria" w:hAnsi="Cambria"/>
                <w:b/>
                <w:bCs/>
                <w:sz w:val="24"/>
                <w:szCs w:val="24"/>
                <w:lang w:eastAsia="en-US"/>
              </w:rPr>
            </w:pPr>
          </w:p>
          <w:p w:rsidR="00D02F0D" w:rsidRPr="004D54A4" w:rsidRDefault="00D02F0D">
            <w:pPr>
              <w:pStyle w:val="a5"/>
              <w:widowControl w:val="0"/>
              <w:tabs>
                <w:tab w:val="left" w:pos="708"/>
              </w:tabs>
              <w:spacing w:before="0" w:line="240" w:lineRule="auto"/>
              <w:ind w:firstLine="0"/>
              <w:jc w:val="center"/>
              <w:rPr>
                <w:rFonts w:ascii="Cambria" w:hAnsi="Cambria"/>
                <w:b/>
                <w:bCs/>
                <w:sz w:val="24"/>
                <w:szCs w:val="24"/>
                <w:lang w:eastAsia="en-US"/>
              </w:rPr>
            </w:pPr>
          </w:p>
          <w:p w:rsidR="00D02F0D" w:rsidRPr="004D54A4" w:rsidRDefault="00D02F0D">
            <w:pPr>
              <w:pStyle w:val="a5"/>
              <w:widowControl w:val="0"/>
              <w:tabs>
                <w:tab w:val="left" w:pos="708"/>
              </w:tabs>
              <w:spacing w:before="0" w:line="240" w:lineRule="auto"/>
              <w:ind w:firstLine="0"/>
              <w:jc w:val="center"/>
              <w:rPr>
                <w:rFonts w:ascii="Cambria" w:hAnsi="Cambria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02F0D" w:rsidRPr="00C4480E" w:rsidTr="00D02F0D">
        <w:trPr>
          <w:trHeight w:val="1581"/>
        </w:trPr>
        <w:tc>
          <w:tcPr>
            <w:tcW w:w="1841" w:type="dxa"/>
          </w:tcPr>
          <w:p w:rsidR="00D02F0D" w:rsidRPr="00106C54" w:rsidRDefault="00EF6FFB">
            <w:pPr>
              <w:pStyle w:val="Default"/>
              <w:spacing w:line="276" w:lineRule="auto"/>
              <w:ind w:left="-142" w:right="-108"/>
              <w:jc w:val="center"/>
              <w:rPr>
                <w:rFonts w:cs="Times New Roman"/>
                <w:b/>
                <w:bCs/>
                <w:color w:val="auto"/>
              </w:rPr>
            </w:pPr>
            <w:r w:rsidRPr="00106C54">
              <w:object w:dxaOrig="3000" w:dyaOrig="30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6.4pt;height:86.4pt" o:ole="">
                  <v:imagedata r:id="rId7" o:title=""/>
                </v:shape>
                <o:OLEObject Type="Embed" ProgID="PBrush" ShapeID="_x0000_i1025" DrawAspect="Content" ObjectID="_1755507198" r:id="rId8"/>
              </w:object>
            </w:r>
          </w:p>
        </w:tc>
        <w:tc>
          <w:tcPr>
            <w:tcW w:w="1940" w:type="dxa"/>
          </w:tcPr>
          <w:p w:rsidR="00D02F0D" w:rsidRPr="00106C54" w:rsidRDefault="00D02F0D">
            <w:pPr>
              <w:pStyle w:val="Default"/>
              <w:spacing w:line="276" w:lineRule="auto"/>
              <w:ind w:left="-157" w:right="-138"/>
              <w:jc w:val="center"/>
              <w:rPr>
                <w:rFonts w:cs="Times New Roman"/>
                <w:b/>
                <w:bCs/>
                <w:color w:val="auto"/>
              </w:rPr>
            </w:pPr>
          </w:p>
        </w:tc>
        <w:tc>
          <w:tcPr>
            <w:tcW w:w="1906" w:type="dxa"/>
          </w:tcPr>
          <w:p w:rsidR="00D02F0D" w:rsidRPr="00106C54" w:rsidRDefault="00D02F0D">
            <w:pPr>
              <w:pStyle w:val="Default"/>
              <w:spacing w:line="276" w:lineRule="auto"/>
              <w:ind w:left="-108" w:right="5"/>
              <w:jc w:val="center"/>
              <w:rPr>
                <w:rFonts w:cs="Times New Roman"/>
                <w:b/>
                <w:bCs/>
                <w:color w:val="auto"/>
              </w:rPr>
            </w:pPr>
          </w:p>
        </w:tc>
        <w:tc>
          <w:tcPr>
            <w:tcW w:w="1781" w:type="dxa"/>
          </w:tcPr>
          <w:p w:rsidR="00D02F0D" w:rsidRPr="00106C54" w:rsidRDefault="00D02F0D">
            <w:pPr>
              <w:pStyle w:val="Default"/>
              <w:spacing w:line="276" w:lineRule="auto"/>
              <w:ind w:left="-108"/>
              <w:jc w:val="center"/>
              <w:rPr>
                <w:rFonts w:cs="Times New Roman"/>
                <w:b/>
                <w:bCs/>
                <w:color w:val="auto"/>
              </w:rPr>
            </w:pPr>
          </w:p>
        </w:tc>
        <w:tc>
          <w:tcPr>
            <w:tcW w:w="2019" w:type="dxa"/>
          </w:tcPr>
          <w:p w:rsidR="00D02F0D" w:rsidRPr="00106C54" w:rsidRDefault="00700CA5">
            <w:pPr>
              <w:pStyle w:val="Default"/>
              <w:spacing w:line="276" w:lineRule="auto"/>
              <w:ind w:left="-48" w:right="-40"/>
              <w:jc w:val="center"/>
              <w:rPr>
                <w:rFonts w:cs="Times New Roman"/>
                <w:b/>
                <w:bCs/>
                <w:color w:val="auto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89025" cy="1089025"/>
                  <wp:effectExtent l="0" t="0" r="0" b="0"/>
                  <wp:docPr id="3" name="Рисунок 3" descr="https://sun9-8.userapi.com/impf/c849328/v849328966/91f6b/lv-k1_qfVQk.jpg?size=150x150&amp;quality=96&amp;sign=cee33f33986b8ad08d550fd911b1f9c9&amp;c_uniq_tag=9OYWX7yFaeOXu7i4MNBVolYakSasKUZZPG8_YuMc1vs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s://sun9-8.userapi.com/impf/c849328/v849328966/91f6b/lv-k1_qfVQk.jpg?size=150x150&amp;quality=96&amp;sign=cee33f33986b8ad08d550fd911b1f9c9&amp;c_uniq_tag=9OYWX7yFaeOXu7i4MNBVolYakSasKUZZPG8_YuMc1vs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25" cy="1089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2F0D" w:rsidRPr="00C4480E" w:rsidRDefault="00D02F0D" w:rsidP="00D02F0D">
      <w:pPr>
        <w:widowControl w:val="0"/>
        <w:jc w:val="center"/>
        <w:outlineLvl w:val="1"/>
        <w:rPr>
          <w:rFonts w:ascii="Cambria" w:hAnsi="Cambria"/>
          <w:b/>
          <w:sz w:val="24"/>
          <w:szCs w:val="24"/>
        </w:rPr>
      </w:pPr>
    </w:p>
    <w:p w:rsidR="00FF3998" w:rsidRDefault="00FF3998" w:rsidP="00D02F0D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FF3998" w:rsidRDefault="00FF3998" w:rsidP="00D02F0D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D02F0D" w:rsidRPr="00C4480E" w:rsidRDefault="0098709C" w:rsidP="00D02F0D">
      <w:pPr>
        <w:widowControl w:val="0"/>
        <w:jc w:val="center"/>
        <w:rPr>
          <w:rFonts w:ascii="Cambria" w:hAnsi="Cambria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164.05pt;height:17.55pt" fillcolor="#030" stroked="f">
            <v:fill color2="#f93"/>
            <v:shadow on="t" color="silver" opacity="52429f"/>
            <v:textpath style="font-family:&quot;Impact&quot;;font-size:14pt;v-text-kern:t" trim="t" fitpath="t" string="ИНФОРМАЦИОННОЕ ПИСЬМО"/>
          </v:shape>
        </w:pict>
      </w:r>
    </w:p>
    <w:p w:rsidR="00CA2E2A" w:rsidRDefault="00CA2E2A" w:rsidP="00D02F0D">
      <w:pPr>
        <w:widowControl w:val="0"/>
        <w:jc w:val="center"/>
        <w:rPr>
          <w:rFonts w:ascii="Times New Roman" w:hAnsi="Times New Roman"/>
          <w:b/>
          <w:kern w:val="2"/>
          <w:sz w:val="28"/>
          <w:szCs w:val="28"/>
          <w:lang w:eastAsia="ru-RU"/>
        </w:rPr>
      </w:pPr>
    </w:p>
    <w:p w:rsidR="00D02F0D" w:rsidRPr="00C4480E" w:rsidRDefault="00D02F0D" w:rsidP="00D02F0D">
      <w:pPr>
        <w:widowControl w:val="0"/>
        <w:jc w:val="center"/>
        <w:rPr>
          <w:rFonts w:ascii="Times New Roman" w:hAnsi="Times New Roman"/>
          <w:b/>
          <w:kern w:val="2"/>
          <w:sz w:val="28"/>
          <w:szCs w:val="28"/>
          <w:lang w:eastAsia="ru-RU"/>
        </w:rPr>
      </w:pPr>
      <w:r w:rsidRPr="00C4480E">
        <w:rPr>
          <w:rFonts w:ascii="Times New Roman" w:hAnsi="Times New Roman"/>
          <w:b/>
          <w:kern w:val="2"/>
          <w:sz w:val="28"/>
          <w:szCs w:val="28"/>
          <w:lang w:eastAsia="ru-RU"/>
        </w:rPr>
        <w:t>Приглашаем Вас принять участие в работе</w:t>
      </w:r>
    </w:p>
    <w:p w:rsidR="00D02F0D" w:rsidRPr="00C4480E" w:rsidRDefault="00FC1209" w:rsidP="00D02F0D">
      <w:pPr>
        <w:pStyle w:val="a5"/>
        <w:widowControl w:val="0"/>
        <w:tabs>
          <w:tab w:val="left" w:pos="708"/>
        </w:tabs>
        <w:spacing w:before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="00724F3B">
        <w:rPr>
          <w:rFonts w:ascii="Times New Roman" w:hAnsi="Times New Roman"/>
          <w:b/>
          <w:sz w:val="28"/>
          <w:szCs w:val="28"/>
          <w:lang w:val="en-US"/>
        </w:rPr>
        <w:t>I</w:t>
      </w:r>
      <w:r w:rsidR="00850E99" w:rsidRPr="00850E99">
        <w:rPr>
          <w:rFonts w:ascii="Times New Roman" w:hAnsi="Times New Roman"/>
          <w:b/>
          <w:sz w:val="28"/>
          <w:szCs w:val="28"/>
        </w:rPr>
        <w:t xml:space="preserve"> </w:t>
      </w:r>
      <w:r w:rsidR="0030493E">
        <w:rPr>
          <w:rFonts w:ascii="Times New Roman" w:hAnsi="Times New Roman"/>
          <w:b/>
          <w:sz w:val="28"/>
          <w:szCs w:val="28"/>
        </w:rPr>
        <w:t>Всероссийской (национальн</w:t>
      </w:r>
      <w:r w:rsidR="009E017E">
        <w:rPr>
          <w:rFonts w:ascii="Times New Roman" w:hAnsi="Times New Roman"/>
          <w:b/>
          <w:sz w:val="28"/>
          <w:szCs w:val="28"/>
        </w:rPr>
        <w:t>ой</w:t>
      </w:r>
      <w:r w:rsidR="0030493E">
        <w:rPr>
          <w:rFonts w:ascii="Times New Roman" w:hAnsi="Times New Roman"/>
          <w:b/>
          <w:sz w:val="28"/>
          <w:szCs w:val="28"/>
        </w:rPr>
        <w:t>)</w:t>
      </w:r>
      <w:r w:rsidR="00D56BA6">
        <w:rPr>
          <w:rFonts w:ascii="Times New Roman" w:hAnsi="Times New Roman"/>
          <w:b/>
          <w:sz w:val="28"/>
          <w:szCs w:val="28"/>
        </w:rPr>
        <w:t xml:space="preserve"> </w:t>
      </w:r>
      <w:r w:rsidR="00D02F0D" w:rsidRPr="00C4480E">
        <w:rPr>
          <w:rFonts w:ascii="Times New Roman" w:hAnsi="Times New Roman"/>
          <w:b/>
          <w:sz w:val="28"/>
          <w:szCs w:val="28"/>
        </w:rPr>
        <w:t xml:space="preserve">научно-практической конференции </w:t>
      </w:r>
    </w:p>
    <w:p w:rsidR="00D02F0D" w:rsidRPr="00C4480E" w:rsidRDefault="00D02F0D" w:rsidP="00D02F0D">
      <w:pPr>
        <w:jc w:val="center"/>
        <w:rPr>
          <w:rFonts w:ascii="Times New Roman" w:hAnsi="Times New Roman"/>
          <w:b/>
          <w:kern w:val="2"/>
          <w:sz w:val="28"/>
          <w:szCs w:val="28"/>
          <w:lang w:eastAsia="ru-RU"/>
        </w:rPr>
      </w:pPr>
      <w:r w:rsidRPr="00C4480E">
        <w:rPr>
          <w:rFonts w:ascii="Times New Roman" w:hAnsi="Times New Roman"/>
          <w:b/>
          <w:kern w:val="2"/>
          <w:sz w:val="28"/>
          <w:szCs w:val="28"/>
          <w:lang w:eastAsia="ru-RU"/>
        </w:rPr>
        <w:t>«</w:t>
      </w:r>
      <w:r w:rsidR="0007777C">
        <w:rPr>
          <w:rFonts w:ascii="Times New Roman" w:hAnsi="Times New Roman"/>
          <w:b/>
          <w:kern w:val="2"/>
          <w:sz w:val="28"/>
          <w:szCs w:val="28"/>
          <w:lang w:eastAsia="ru-RU"/>
        </w:rPr>
        <w:t>АКТУАЛЬНЫЕ ПРОБЛЕМЫ ТЕХНОЛОГИИ ПРОДУКТОВ ПИТАНИЯ, Т</w:t>
      </w:r>
      <w:r w:rsidR="007F2FD0">
        <w:rPr>
          <w:rFonts w:ascii="Times New Roman" w:hAnsi="Times New Roman"/>
          <w:b/>
          <w:kern w:val="2"/>
          <w:sz w:val="28"/>
          <w:szCs w:val="28"/>
          <w:lang w:eastAsia="ru-RU"/>
        </w:rPr>
        <w:t>У</w:t>
      </w:r>
      <w:r w:rsidR="0007777C">
        <w:rPr>
          <w:rFonts w:ascii="Times New Roman" w:hAnsi="Times New Roman"/>
          <w:b/>
          <w:kern w:val="2"/>
          <w:sz w:val="28"/>
          <w:szCs w:val="28"/>
          <w:lang w:eastAsia="ru-RU"/>
        </w:rPr>
        <w:t xml:space="preserve">РИЗМА И ТОРГОВЛИ» </w:t>
      </w:r>
      <w:r w:rsidRPr="00C4480E">
        <w:rPr>
          <w:rFonts w:ascii="Times New Roman" w:hAnsi="Times New Roman"/>
          <w:b/>
          <w:kern w:val="2"/>
          <w:sz w:val="28"/>
          <w:szCs w:val="28"/>
          <w:lang w:eastAsia="ru-RU"/>
        </w:rPr>
        <w:t xml:space="preserve"> </w:t>
      </w:r>
    </w:p>
    <w:p w:rsidR="008C4624" w:rsidRPr="00C4480E" w:rsidRDefault="008C4624" w:rsidP="008C4624">
      <w:pPr>
        <w:jc w:val="center"/>
        <w:rPr>
          <w:rFonts w:ascii="Cambria" w:hAnsi="Cambria"/>
          <w:b/>
          <w:sz w:val="24"/>
          <w:szCs w:val="24"/>
        </w:rPr>
      </w:pPr>
    </w:p>
    <w:p w:rsidR="00D02F0D" w:rsidRPr="00C4480E" w:rsidRDefault="00D02F0D" w:rsidP="00D02F0D">
      <w:pPr>
        <w:widowControl w:val="0"/>
        <w:jc w:val="center"/>
        <w:outlineLvl w:val="0"/>
        <w:rPr>
          <w:rFonts w:ascii="Cambria" w:hAnsi="Cambria"/>
          <w:b/>
          <w:sz w:val="24"/>
          <w:szCs w:val="24"/>
        </w:rPr>
      </w:pPr>
      <w:r w:rsidRPr="00C4480E">
        <w:rPr>
          <w:rFonts w:ascii="Cambria" w:hAnsi="Cambria"/>
          <w:b/>
          <w:sz w:val="24"/>
          <w:szCs w:val="24"/>
        </w:rPr>
        <w:t xml:space="preserve">г. Нальчик, </w:t>
      </w:r>
      <w:r w:rsidR="00BB0B16">
        <w:rPr>
          <w:rFonts w:ascii="Cambria" w:hAnsi="Cambria"/>
          <w:b/>
          <w:sz w:val="24"/>
          <w:szCs w:val="24"/>
        </w:rPr>
        <w:t xml:space="preserve">ФГБОУ ВО </w:t>
      </w:r>
      <w:r w:rsidRPr="00C4480E">
        <w:rPr>
          <w:rFonts w:ascii="Cambria" w:hAnsi="Cambria"/>
          <w:b/>
          <w:sz w:val="24"/>
          <w:szCs w:val="24"/>
        </w:rPr>
        <w:t>Кабардино-Балкарский ГАУ</w:t>
      </w:r>
    </w:p>
    <w:p w:rsidR="00D02F0D" w:rsidRPr="00C4480E" w:rsidRDefault="00FF6116" w:rsidP="00D02F0D">
      <w:pPr>
        <w:widowControl w:val="0"/>
        <w:jc w:val="center"/>
        <w:outlineLvl w:val="0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2</w:t>
      </w:r>
      <w:r w:rsidR="00724F3B" w:rsidRPr="00EA4705">
        <w:rPr>
          <w:rFonts w:ascii="Cambria" w:hAnsi="Cambria"/>
          <w:b/>
          <w:sz w:val="24"/>
          <w:szCs w:val="24"/>
        </w:rPr>
        <w:t>9</w:t>
      </w:r>
      <w:r w:rsidR="00FC1209" w:rsidRPr="009E3C10">
        <w:rPr>
          <w:rFonts w:ascii="Cambria" w:hAnsi="Cambria"/>
          <w:b/>
          <w:sz w:val="24"/>
          <w:szCs w:val="24"/>
        </w:rPr>
        <w:t xml:space="preserve"> </w:t>
      </w:r>
      <w:r w:rsidR="00724F3B">
        <w:rPr>
          <w:rFonts w:ascii="Cambria" w:hAnsi="Cambria"/>
          <w:b/>
          <w:sz w:val="24"/>
          <w:szCs w:val="24"/>
        </w:rPr>
        <w:t>сентября</w:t>
      </w:r>
      <w:r w:rsidR="00D02F0D" w:rsidRPr="00C4480E">
        <w:rPr>
          <w:rFonts w:ascii="Cambria" w:hAnsi="Cambria"/>
          <w:b/>
          <w:sz w:val="24"/>
          <w:szCs w:val="24"/>
        </w:rPr>
        <w:t xml:space="preserve"> 20</w:t>
      </w:r>
      <w:r w:rsidR="00717D07" w:rsidRPr="008C4624">
        <w:rPr>
          <w:rFonts w:ascii="Cambria" w:hAnsi="Cambria"/>
          <w:b/>
          <w:sz w:val="24"/>
          <w:szCs w:val="24"/>
        </w:rPr>
        <w:t>2</w:t>
      </w:r>
      <w:r>
        <w:rPr>
          <w:rFonts w:ascii="Cambria" w:hAnsi="Cambria"/>
          <w:b/>
          <w:sz w:val="24"/>
          <w:szCs w:val="24"/>
        </w:rPr>
        <w:t>3</w:t>
      </w:r>
      <w:r w:rsidR="00D02F0D" w:rsidRPr="00C4480E">
        <w:rPr>
          <w:rFonts w:ascii="Cambria" w:hAnsi="Cambria"/>
          <w:b/>
          <w:sz w:val="24"/>
          <w:szCs w:val="24"/>
        </w:rPr>
        <w:t xml:space="preserve"> г.</w:t>
      </w:r>
    </w:p>
    <w:p w:rsidR="00D02F0D" w:rsidRPr="00C4480E" w:rsidRDefault="00D02F0D" w:rsidP="00D02F0D">
      <w:pPr>
        <w:widowControl w:val="0"/>
        <w:jc w:val="center"/>
        <w:outlineLvl w:val="0"/>
        <w:rPr>
          <w:rFonts w:ascii="Cambria" w:hAnsi="Cambria"/>
          <w:b/>
          <w:sz w:val="24"/>
          <w:szCs w:val="24"/>
        </w:rPr>
      </w:pPr>
    </w:p>
    <w:p w:rsidR="00D02F0D" w:rsidRPr="002867FA" w:rsidRDefault="00700CA5" w:rsidP="009E3C10">
      <w:pPr>
        <w:widowControl w:val="0"/>
        <w:jc w:val="center"/>
        <w:outlineLvl w:val="0"/>
        <w:rPr>
          <w:rFonts w:ascii="Cambria Math" w:hAnsi="Cambria Math"/>
          <w:sz w:val="24"/>
          <w:szCs w:val="24"/>
        </w:rPr>
      </w:pPr>
      <w:r>
        <w:rPr>
          <w:rFonts w:ascii="Cambria" w:hAnsi="Cambria"/>
          <w:b/>
          <w:noProof/>
          <w:sz w:val="24"/>
          <w:szCs w:val="24"/>
          <w:lang w:eastAsia="ru-RU"/>
        </w:rPr>
        <w:drawing>
          <wp:inline distT="0" distB="0" distL="0" distR="0">
            <wp:extent cx="5931535" cy="3490595"/>
            <wp:effectExtent l="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349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2F0D" w:rsidRPr="00C4480E">
        <w:rPr>
          <w:rFonts w:ascii="Cambria" w:hAnsi="Cambria"/>
          <w:b/>
          <w:sz w:val="24"/>
          <w:szCs w:val="24"/>
        </w:rPr>
        <w:br w:type="page"/>
      </w:r>
      <w:r w:rsidR="00D02F0D"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lastRenderedPageBreak/>
        <w:t>ОРГАНИЗАЦИОННЫЙ КОМИТЕТ КОНФЕРЕНЦИИ:</w:t>
      </w:r>
    </w:p>
    <w:p w:rsidR="00CA2E2A" w:rsidRDefault="00CA2E2A" w:rsidP="00D02F0D">
      <w:pPr>
        <w:jc w:val="both"/>
        <w:outlineLvl w:val="2"/>
        <w:rPr>
          <w:rFonts w:ascii="Cambria Math" w:hAnsi="Cambria Math"/>
          <w:b/>
          <w:sz w:val="24"/>
          <w:szCs w:val="24"/>
        </w:rPr>
      </w:pPr>
    </w:p>
    <w:p w:rsidR="00D02F0D" w:rsidRPr="002867FA" w:rsidRDefault="00CC4AAB" w:rsidP="00D02F0D">
      <w:pPr>
        <w:jc w:val="both"/>
        <w:outlineLvl w:val="2"/>
        <w:rPr>
          <w:rFonts w:ascii="Cambria Math" w:eastAsia="Times New Roman" w:hAnsi="Cambria Math"/>
          <w:bCs/>
          <w:sz w:val="24"/>
          <w:szCs w:val="24"/>
          <w:lang w:eastAsia="ru-RU"/>
        </w:rPr>
      </w:pPr>
      <w:proofErr w:type="spellStart"/>
      <w:r w:rsidRPr="002867FA">
        <w:rPr>
          <w:rFonts w:ascii="Cambria Math" w:hAnsi="Cambria Math"/>
          <w:b/>
          <w:sz w:val="24"/>
          <w:szCs w:val="24"/>
        </w:rPr>
        <w:t>Абдулхаликов</w:t>
      </w:r>
      <w:proofErr w:type="spellEnd"/>
      <w:r w:rsidRPr="002867FA">
        <w:rPr>
          <w:rFonts w:ascii="Cambria Math" w:hAnsi="Cambria Math"/>
          <w:b/>
          <w:sz w:val="24"/>
          <w:szCs w:val="24"/>
        </w:rPr>
        <w:t xml:space="preserve"> Р.</w:t>
      </w:r>
      <w:r w:rsidR="00FF6284">
        <w:rPr>
          <w:rFonts w:ascii="Cambria Math" w:hAnsi="Cambria Math"/>
          <w:b/>
          <w:sz w:val="24"/>
          <w:szCs w:val="24"/>
        </w:rPr>
        <w:t xml:space="preserve"> </w:t>
      </w:r>
      <w:r w:rsidRPr="002867FA">
        <w:rPr>
          <w:rFonts w:ascii="Cambria Math" w:hAnsi="Cambria Math"/>
          <w:b/>
          <w:sz w:val="24"/>
          <w:szCs w:val="24"/>
        </w:rPr>
        <w:t>З</w:t>
      </w:r>
      <w:r w:rsidR="00D02F0D" w:rsidRPr="002867FA">
        <w:rPr>
          <w:rFonts w:ascii="Cambria Math" w:hAnsi="Cambria Math"/>
          <w:b/>
          <w:sz w:val="24"/>
          <w:szCs w:val="24"/>
        </w:rPr>
        <w:t>.</w:t>
      </w:r>
      <w:r w:rsidR="00D02F0D" w:rsidRPr="002867FA">
        <w:rPr>
          <w:rFonts w:ascii="Cambria Math" w:hAnsi="Cambria Math"/>
          <w:sz w:val="24"/>
          <w:szCs w:val="24"/>
        </w:rPr>
        <w:t xml:space="preserve"> </w:t>
      </w:r>
      <w:r w:rsidR="00D02F0D" w:rsidRPr="002867FA">
        <w:rPr>
          <w:rFonts w:ascii="Cambria Math" w:eastAsia="Times New Roman" w:hAnsi="Cambria Math"/>
          <w:bCs/>
          <w:sz w:val="24"/>
          <w:szCs w:val="24"/>
          <w:lang w:eastAsia="ru-RU"/>
        </w:rPr>
        <w:t xml:space="preserve">- проректор по НИР, председатель Оргкомитета </w:t>
      </w:r>
    </w:p>
    <w:p w:rsidR="00917CBC" w:rsidRPr="002867FA" w:rsidRDefault="00BB0B16" w:rsidP="00BB0B16">
      <w:pPr>
        <w:widowControl w:val="0"/>
        <w:jc w:val="both"/>
        <w:outlineLvl w:val="2"/>
        <w:rPr>
          <w:rFonts w:ascii="Cambria Math" w:eastAsia="Times New Roman" w:hAnsi="Cambria Math"/>
          <w:bCs/>
          <w:sz w:val="24"/>
          <w:szCs w:val="24"/>
          <w:lang w:eastAsia="ru-RU"/>
        </w:rPr>
      </w:pPr>
      <w:proofErr w:type="spellStart"/>
      <w:r w:rsidRPr="002867FA">
        <w:rPr>
          <w:rFonts w:ascii="Cambria Math" w:hAnsi="Cambria Math"/>
          <w:b/>
          <w:sz w:val="24"/>
          <w:szCs w:val="24"/>
        </w:rPr>
        <w:t>Тлупов</w:t>
      </w:r>
      <w:proofErr w:type="spellEnd"/>
      <w:r w:rsidRPr="002867FA">
        <w:rPr>
          <w:rFonts w:ascii="Cambria Math" w:hAnsi="Cambria Math"/>
          <w:b/>
          <w:sz w:val="24"/>
          <w:szCs w:val="24"/>
        </w:rPr>
        <w:t xml:space="preserve"> Т. Х.</w:t>
      </w:r>
      <w:r w:rsidRPr="002867FA">
        <w:rPr>
          <w:rFonts w:ascii="Cambria Math" w:hAnsi="Cambria Math"/>
          <w:sz w:val="24"/>
          <w:szCs w:val="24"/>
        </w:rPr>
        <w:t xml:space="preserve"> - декан факультета «Торгово-технологический» </w:t>
      </w:r>
    </w:p>
    <w:p w:rsidR="00760051" w:rsidRPr="002867FA" w:rsidRDefault="00760051" w:rsidP="00F32BFB">
      <w:pPr>
        <w:jc w:val="both"/>
        <w:rPr>
          <w:rFonts w:ascii="Cambria Math" w:eastAsia="Times New Roman" w:hAnsi="Cambria Math"/>
          <w:b/>
          <w:sz w:val="24"/>
          <w:szCs w:val="24"/>
          <w:lang w:eastAsia="ru-RU"/>
        </w:rPr>
      </w:pPr>
      <w:proofErr w:type="spellStart"/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>Тамахина</w:t>
      </w:r>
      <w:proofErr w:type="spellEnd"/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 А.</w:t>
      </w:r>
      <w:r w:rsidR="00FF6284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 </w:t>
      </w:r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Я. </w:t>
      </w:r>
      <w:r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- зам декана по НИР </w:t>
      </w:r>
      <w:r w:rsidR="009D550B" w:rsidRPr="002867FA">
        <w:rPr>
          <w:rFonts w:ascii="Cambria Math" w:hAnsi="Cambria Math"/>
          <w:sz w:val="24"/>
          <w:szCs w:val="24"/>
        </w:rPr>
        <w:t>факультета «Торгово-технологический»</w:t>
      </w:r>
    </w:p>
    <w:p w:rsidR="00F136F9" w:rsidRPr="002867FA" w:rsidRDefault="00F136F9" w:rsidP="00F32BFB">
      <w:pPr>
        <w:jc w:val="both"/>
        <w:rPr>
          <w:rFonts w:ascii="Cambria Math" w:eastAsia="Times New Roman" w:hAnsi="Cambria Math"/>
          <w:sz w:val="24"/>
          <w:szCs w:val="24"/>
          <w:lang w:eastAsia="ru-RU"/>
        </w:rPr>
      </w:pPr>
      <w:proofErr w:type="spellStart"/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>Кудаев</w:t>
      </w:r>
      <w:proofErr w:type="spellEnd"/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 Р.</w:t>
      </w:r>
      <w:r w:rsidR="00FF6284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 </w:t>
      </w:r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Х. </w:t>
      </w:r>
      <w:r w:rsidR="009D550B">
        <w:rPr>
          <w:rFonts w:ascii="Cambria Math" w:eastAsia="Times New Roman" w:hAnsi="Cambria Math"/>
          <w:b/>
          <w:sz w:val="24"/>
          <w:szCs w:val="24"/>
          <w:lang w:eastAsia="ru-RU"/>
        </w:rPr>
        <w:t>-</w:t>
      </w:r>
      <w:r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 д-р с.-х. наук, зав</w:t>
      </w:r>
      <w:r w:rsidR="009D550B">
        <w:rPr>
          <w:rFonts w:ascii="Cambria Math" w:eastAsia="Times New Roman" w:hAnsi="Cambria Math"/>
          <w:sz w:val="24"/>
          <w:szCs w:val="24"/>
          <w:lang w:eastAsia="ru-RU"/>
        </w:rPr>
        <w:t>едующий</w:t>
      </w:r>
      <w:r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 кафедрой «Товароведение, туризм и право» </w:t>
      </w:r>
    </w:p>
    <w:p w:rsidR="00F32BFB" w:rsidRPr="002867FA" w:rsidRDefault="0007777C" w:rsidP="00F32BFB">
      <w:pPr>
        <w:jc w:val="both"/>
        <w:rPr>
          <w:rFonts w:ascii="Cambria Math" w:hAnsi="Cambria Math"/>
          <w:sz w:val="24"/>
          <w:szCs w:val="24"/>
        </w:rPr>
      </w:pPr>
      <w:proofErr w:type="spellStart"/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>Джабоева</w:t>
      </w:r>
      <w:proofErr w:type="spellEnd"/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 А.</w:t>
      </w:r>
      <w:r w:rsidR="00FF6284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 </w:t>
      </w:r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>С.</w:t>
      </w:r>
      <w:r w:rsidR="00917CBC"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 </w:t>
      </w:r>
      <w:r w:rsidR="009D550B">
        <w:rPr>
          <w:rFonts w:ascii="Cambria Math" w:eastAsia="Times New Roman" w:hAnsi="Cambria Math"/>
          <w:sz w:val="24"/>
          <w:szCs w:val="24"/>
          <w:lang w:eastAsia="ru-RU"/>
        </w:rPr>
        <w:t>-</w:t>
      </w:r>
      <w:r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 д-р тех. наук, </w:t>
      </w:r>
      <w:r w:rsidR="00917CBC" w:rsidRPr="002867FA">
        <w:rPr>
          <w:rFonts w:ascii="Cambria Math" w:eastAsia="Times New Roman" w:hAnsi="Cambria Math"/>
          <w:sz w:val="24"/>
          <w:szCs w:val="24"/>
          <w:lang w:eastAsia="ru-RU"/>
        </w:rPr>
        <w:t>заведующ</w:t>
      </w:r>
      <w:r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ая кафедрой </w:t>
      </w:r>
      <w:r w:rsidR="00917CBC"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 </w:t>
      </w:r>
      <w:r w:rsidR="00F136F9" w:rsidRPr="002867FA">
        <w:rPr>
          <w:rFonts w:ascii="Cambria Math" w:eastAsia="Times New Roman" w:hAnsi="Cambria Math"/>
          <w:sz w:val="24"/>
          <w:szCs w:val="24"/>
          <w:lang w:eastAsia="ru-RU"/>
        </w:rPr>
        <w:t>«Технология продук</w:t>
      </w:r>
      <w:r w:rsidR="00D56BA6" w:rsidRPr="002867FA">
        <w:rPr>
          <w:rFonts w:ascii="Cambria Math" w:eastAsia="Times New Roman" w:hAnsi="Cambria Math"/>
          <w:sz w:val="24"/>
          <w:szCs w:val="24"/>
          <w:lang w:eastAsia="ru-RU"/>
        </w:rPr>
        <w:t>тов</w:t>
      </w:r>
      <w:r w:rsidR="00F136F9"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 общественного питания и химия»</w:t>
      </w:r>
    </w:p>
    <w:p w:rsidR="00F32BFB" w:rsidRPr="002867FA" w:rsidRDefault="00F136F9" w:rsidP="00F32BFB">
      <w:pPr>
        <w:jc w:val="both"/>
        <w:rPr>
          <w:rFonts w:ascii="Cambria Math" w:hAnsi="Cambria Math"/>
          <w:sz w:val="24"/>
          <w:szCs w:val="24"/>
        </w:rPr>
      </w:pPr>
      <w:proofErr w:type="spellStart"/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>Бориева</w:t>
      </w:r>
      <w:proofErr w:type="spellEnd"/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 Л.</w:t>
      </w:r>
      <w:r w:rsidR="00FF6284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 </w:t>
      </w:r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>З.</w:t>
      </w:r>
      <w:r w:rsidR="00F32BFB"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 </w:t>
      </w:r>
      <w:r w:rsidR="009D550B">
        <w:rPr>
          <w:rFonts w:ascii="Cambria Math" w:eastAsia="Times New Roman" w:hAnsi="Cambria Math"/>
          <w:sz w:val="24"/>
          <w:szCs w:val="24"/>
          <w:lang w:eastAsia="ru-RU"/>
        </w:rPr>
        <w:t>-</w:t>
      </w:r>
      <w:r w:rsidR="00F32BFB"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 </w:t>
      </w:r>
      <w:r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канд. тех. </w:t>
      </w:r>
      <w:r w:rsidR="00F32BFB" w:rsidRPr="002867FA">
        <w:rPr>
          <w:rFonts w:ascii="Cambria Math" w:eastAsia="Times New Roman" w:hAnsi="Cambria Math"/>
          <w:sz w:val="24"/>
          <w:szCs w:val="24"/>
          <w:lang w:eastAsia="ru-RU"/>
        </w:rPr>
        <w:t>наук,</w:t>
      </w:r>
      <w:r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 заведующая кафедрой «Технология продуктов </w:t>
      </w:r>
      <w:r w:rsidR="00D56BA6"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из </w:t>
      </w:r>
      <w:r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растительного </w:t>
      </w:r>
      <w:r w:rsidR="00D56BA6" w:rsidRPr="002867FA">
        <w:rPr>
          <w:rFonts w:ascii="Cambria Math" w:eastAsia="Times New Roman" w:hAnsi="Cambria Math"/>
          <w:sz w:val="24"/>
          <w:szCs w:val="24"/>
          <w:lang w:eastAsia="ru-RU"/>
        </w:rPr>
        <w:t>сырья</w:t>
      </w:r>
      <w:r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» </w:t>
      </w:r>
      <w:r w:rsidR="00F32BFB" w:rsidRPr="002867FA">
        <w:rPr>
          <w:rFonts w:ascii="Cambria Math" w:hAnsi="Cambria Math"/>
          <w:sz w:val="24"/>
          <w:szCs w:val="24"/>
        </w:rPr>
        <w:t xml:space="preserve"> </w:t>
      </w:r>
    </w:p>
    <w:p w:rsidR="00842BB1" w:rsidRPr="002867FA" w:rsidRDefault="00842BB1" w:rsidP="00842BB1">
      <w:pPr>
        <w:jc w:val="both"/>
        <w:rPr>
          <w:rFonts w:ascii="Cambria Math" w:eastAsia="Times New Roman" w:hAnsi="Cambria Math"/>
          <w:sz w:val="24"/>
          <w:szCs w:val="24"/>
          <w:lang w:eastAsia="ru-RU"/>
        </w:rPr>
      </w:pPr>
      <w:proofErr w:type="spellStart"/>
      <w:r w:rsidRPr="002867FA">
        <w:rPr>
          <w:rFonts w:ascii="Cambria Math" w:hAnsi="Cambria Math"/>
          <w:b/>
          <w:sz w:val="24"/>
          <w:szCs w:val="24"/>
        </w:rPr>
        <w:t>Кярова</w:t>
      </w:r>
      <w:proofErr w:type="spellEnd"/>
      <w:r w:rsidRPr="002867FA">
        <w:rPr>
          <w:rFonts w:ascii="Cambria Math" w:hAnsi="Cambria Math"/>
          <w:b/>
          <w:sz w:val="24"/>
          <w:szCs w:val="24"/>
        </w:rPr>
        <w:t xml:space="preserve"> М.</w:t>
      </w:r>
      <w:r w:rsidR="007E2770">
        <w:rPr>
          <w:rFonts w:ascii="Cambria Math" w:hAnsi="Cambria Math"/>
          <w:b/>
          <w:sz w:val="24"/>
          <w:szCs w:val="24"/>
        </w:rPr>
        <w:t xml:space="preserve"> </w:t>
      </w:r>
      <w:r w:rsidRPr="002867FA">
        <w:rPr>
          <w:rFonts w:ascii="Cambria Math" w:hAnsi="Cambria Math"/>
          <w:b/>
          <w:sz w:val="24"/>
          <w:szCs w:val="24"/>
        </w:rPr>
        <w:t xml:space="preserve">А. </w:t>
      </w:r>
      <w:r w:rsidR="009D550B">
        <w:rPr>
          <w:rFonts w:ascii="Cambria Math" w:hAnsi="Cambria Math"/>
          <w:b/>
          <w:sz w:val="24"/>
          <w:szCs w:val="24"/>
        </w:rPr>
        <w:t>-</w:t>
      </w:r>
      <w:r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 канд. филос. наук, заведующая кафедрой «История и философия»</w:t>
      </w:r>
    </w:p>
    <w:p w:rsidR="0051100B" w:rsidRPr="002867FA" w:rsidRDefault="0051100B" w:rsidP="00A12FB6">
      <w:pPr>
        <w:jc w:val="center"/>
        <w:rPr>
          <w:rFonts w:ascii="Cambria Math" w:hAnsi="Cambria Math"/>
          <w:b/>
          <w:sz w:val="24"/>
          <w:szCs w:val="24"/>
        </w:rPr>
      </w:pPr>
    </w:p>
    <w:p w:rsidR="00A12FB6" w:rsidRDefault="00A12FB6" w:rsidP="00A12FB6">
      <w:pPr>
        <w:jc w:val="center"/>
        <w:rPr>
          <w:rFonts w:ascii="Cambria Math" w:hAnsi="Cambria Math"/>
          <w:b/>
          <w:sz w:val="24"/>
          <w:szCs w:val="24"/>
        </w:rPr>
      </w:pPr>
      <w:r w:rsidRPr="002867FA">
        <w:rPr>
          <w:rFonts w:ascii="Cambria Math" w:hAnsi="Cambria Math"/>
          <w:b/>
          <w:sz w:val="24"/>
          <w:szCs w:val="24"/>
        </w:rPr>
        <w:t>РЕДАКЦИОННАЯ КОЛЛЕГИЯ</w:t>
      </w:r>
      <w:r w:rsidR="009E3C10" w:rsidRPr="002867FA">
        <w:rPr>
          <w:rFonts w:ascii="Cambria Math" w:hAnsi="Cambria Math"/>
          <w:b/>
          <w:sz w:val="24"/>
          <w:szCs w:val="24"/>
        </w:rPr>
        <w:t>:</w:t>
      </w:r>
    </w:p>
    <w:p w:rsidR="00CA2E2A" w:rsidRPr="002867FA" w:rsidRDefault="00CA2E2A" w:rsidP="00A12FB6">
      <w:pPr>
        <w:jc w:val="center"/>
        <w:rPr>
          <w:rFonts w:ascii="Cambria Math" w:hAnsi="Cambria Math"/>
          <w:b/>
          <w:sz w:val="24"/>
          <w:szCs w:val="24"/>
        </w:rPr>
      </w:pPr>
    </w:p>
    <w:p w:rsidR="005C39EA" w:rsidRPr="002867FA" w:rsidRDefault="00724F3B" w:rsidP="005C39EA">
      <w:pPr>
        <w:jc w:val="both"/>
        <w:rPr>
          <w:rFonts w:ascii="Cambria Math" w:hAnsi="Cambria Math"/>
          <w:sz w:val="24"/>
          <w:szCs w:val="24"/>
        </w:rPr>
      </w:pPr>
      <w:proofErr w:type="spellStart"/>
      <w:r>
        <w:rPr>
          <w:rFonts w:ascii="Cambria Math" w:eastAsia="Times New Roman" w:hAnsi="Cambria Math"/>
          <w:b/>
          <w:sz w:val="24"/>
          <w:szCs w:val="24"/>
          <w:lang w:eastAsia="ru-RU"/>
        </w:rPr>
        <w:t>Созаева</w:t>
      </w:r>
      <w:proofErr w:type="spellEnd"/>
      <w:r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 Д</w:t>
      </w:r>
      <w:r w:rsidR="00FF6284" w:rsidRPr="00FF6284">
        <w:rPr>
          <w:rFonts w:ascii="Cambria Math" w:eastAsia="Times New Roman" w:hAnsi="Cambria Math"/>
          <w:b/>
          <w:sz w:val="24"/>
          <w:szCs w:val="24"/>
          <w:lang w:eastAsia="ru-RU"/>
        </w:rPr>
        <w:t>.</w:t>
      </w:r>
      <w:r w:rsidR="00FF6284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 </w:t>
      </w:r>
      <w:r>
        <w:rPr>
          <w:rFonts w:ascii="Cambria Math" w:eastAsia="Times New Roman" w:hAnsi="Cambria Math"/>
          <w:b/>
          <w:sz w:val="24"/>
          <w:szCs w:val="24"/>
          <w:lang w:eastAsia="ru-RU"/>
        </w:rPr>
        <w:t>Р</w:t>
      </w:r>
      <w:r w:rsidR="00FF6284" w:rsidRPr="00FF6284">
        <w:rPr>
          <w:rFonts w:ascii="Cambria Math" w:eastAsia="Times New Roman" w:hAnsi="Cambria Math"/>
          <w:b/>
          <w:sz w:val="24"/>
          <w:szCs w:val="24"/>
          <w:lang w:eastAsia="ru-RU"/>
        </w:rPr>
        <w:t>.</w:t>
      </w:r>
      <w:r w:rsidR="005C39EA"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 – канд. </w:t>
      </w:r>
      <w:r>
        <w:rPr>
          <w:rFonts w:ascii="Cambria Math" w:eastAsia="Times New Roman" w:hAnsi="Cambria Math"/>
          <w:sz w:val="24"/>
          <w:szCs w:val="24"/>
          <w:lang w:eastAsia="ru-RU"/>
        </w:rPr>
        <w:t>тех</w:t>
      </w:r>
      <w:r w:rsidR="00FF6284">
        <w:rPr>
          <w:rFonts w:ascii="Cambria Math" w:eastAsia="Times New Roman" w:hAnsi="Cambria Math"/>
          <w:sz w:val="24"/>
          <w:szCs w:val="24"/>
          <w:lang w:eastAsia="ru-RU"/>
        </w:rPr>
        <w:t>.</w:t>
      </w:r>
      <w:r w:rsidR="005C39EA"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 наук, </w:t>
      </w:r>
      <w:r w:rsidR="00CC2D19">
        <w:rPr>
          <w:rFonts w:ascii="Cambria Math" w:eastAsia="Times New Roman" w:hAnsi="Cambria Math"/>
          <w:sz w:val="24"/>
          <w:szCs w:val="24"/>
          <w:lang w:eastAsia="ru-RU"/>
        </w:rPr>
        <w:t>доцент</w:t>
      </w:r>
      <w:r w:rsidR="00FF6284">
        <w:rPr>
          <w:rFonts w:ascii="Cambria Math" w:eastAsia="Times New Roman" w:hAnsi="Cambria Math"/>
          <w:sz w:val="24"/>
          <w:szCs w:val="24"/>
          <w:lang w:eastAsia="ru-RU"/>
        </w:rPr>
        <w:t xml:space="preserve"> каф</w:t>
      </w:r>
      <w:r w:rsidR="005C39EA" w:rsidRPr="002867FA">
        <w:rPr>
          <w:rFonts w:ascii="Cambria Math" w:hAnsi="Cambria Math"/>
          <w:sz w:val="24"/>
          <w:szCs w:val="24"/>
        </w:rPr>
        <w:t xml:space="preserve">едры </w:t>
      </w:r>
      <w:r w:rsidR="00A22B59">
        <w:rPr>
          <w:rFonts w:ascii="Cambria Math" w:hAnsi="Cambria Math"/>
          <w:sz w:val="24"/>
          <w:szCs w:val="24"/>
        </w:rPr>
        <w:t>«</w:t>
      </w:r>
      <w:r w:rsidR="005C39EA" w:rsidRPr="002867FA">
        <w:rPr>
          <w:rFonts w:ascii="Cambria Math" w:eastAsia="Times New Roman" w:hAnsi="Cambria Math"/>
          <w:sz w:val="24"/>
          <w:szCs w:val="24"/>
          <w:lang w:eastAsia="ru-RU"/>
        </w:rPr>
        <w:t>Технология продуктов общественного питания и химия»</w:t>
      </w:r>
    </w:p>
    <w:p w:rsidR="00CC2D19" w:rsidRDefault="00CC2D19" w:rsidP="00CC2D19">
      <w:pPr>
        <w:jc w:val="both"/>
        <w:rPr>
          <w:rFonts w:ascii="Cambria" w:hAnsi="Cambria"/>
          <w:sz w:val="25"/>
          <w:szCs w:val="25"/>
        </w:rPr>
      </w:pPr>
      <w:proofErr w:type="spellStart"/>
      <w:r>
        <w:rPr>
          <w:rFonts w:ascii="Cambria" w:eastAsia="Times New Roman" w:hAnsi="Cambria"/>
          <w:b/>
          <w:sz w:val="25"/>
          <w:szCs w:val="25"/>
          <w:lang w:eastAsia="ru-RU"/>
        </w:rPr>
        <w:t>Бисчокова</w:t>
      </w:r>
      <w:proofErr w:type="spellEnd"/>
      <w:r>
        <w:rPr>
          <w:rFonts w:ascii="Cambria" w:eastAsia="Times New Roman" w:hAnsi="Cambria"/>
          <w:b/>
          <w:sz w:val="25"/>
          <w:szCs w:val="25"/>
          <w:lang w:eastAsia="ru-RU"/>
        </w:rPr>
        <w:t xml:space="preserve"> Ф. А.</w:t>
      </w:r>
      <w:r>
        <w:rPr>
          <w:rFonts w:ascii="Cambria" w:eastAsia="Times New Roman" w:hAnsi="Cambria"/>
          <w:sz w:val="25"/>
          <w:szCs w:val="25"/>
          <w:lang w:eastAsia="ru-RU"/>
        </w:rPr>
        <w:t xml:space="preserve"> – канд. </w:t>
      </w:r>
      <w:proofErr w:type="spellStart"/>
      <w:r>
        <w:rPr>
          <w:rFonts w:ascii="Cambria" w:eastAsia="Times New Roman" w:hAnsi="Cambria"/>
          <w:sz w:val="25"/>
          <w:szCs w:val="25"/>
          <w:lang w:eastAsia="ru-RU"/>
        </w:rPr>
        <w:t>эк</w:t>
      </w:r>
      <w:r w:rsidR="009D550B">
        <w:rPr>
          <w:rFonts w:ascii="Cambria" w:eastAsia="Times New Roman" w:hAnsi="Cambria"/>
          <w:sz w:val="25"/>
          <w:szCs w:val="25"/>
          <w:lang w:eastAsia="ru-RU"/>
        </w:rPr>
        <w:t>он</w:t>
      </w:r>
      <w:proofErr w:type="spellEnd"/>
      <w:r>
        <w:rPr>
          <w:rFonts w:ascii="Cambria" w:eastAsia="Times New Roman" w:hAnsi="Cambria"/>
          <w:sz w:val="25"/>
          <w:szCs w:val="25"/>
          <w:lang w:eastAsia="ru-RU"/>
        </w:rPr>
        <w:t>. наук, доцент</w:t>
      </w:r>
      <w:r>
        <w:rPr>
          <w:rFonts w:ascii="Cambria" w:eastAsia="Times New Roman" w:hAnsi="Cambria"/>
          <w:b/>
          <w:sz w:val="25"/>
          <w:szCs w:val="25"/>
          <w:lang w:eastAsia="ru-RU"/>
        </w:rPr>
        <w:t xml:space="preserve"> </w:t>
      </w:r>
      <w:r>
        <w:rPr>
          <w:rFonts w:ascii="Cambria" w:hAnsi="Cambria"/>
          <w:sz w:val="25"/>
          <w:szCs w:val="25"/>
        </w:rPr>
        <w:t xml:space="preserve">кафедры </w:t>
      </w:r>
      <w:r>
        <w:rPr>
          <w:rFonts w:ascii="Cambria" w:eastAsia="Times New Roman" w:hAnsi="Cambria"/>
          <w:sz w:val="25"/>
          <w:szCs w:val="25"/>
          <w:lang w:eastAsia="ru-RU"/>
        </w:rPr>
        <w:t xml:space="preserve">«Технология продуктов из растительного сырья» </w:t>
      </w:r>
      <w:r>
        <w:rPr>
          <w:rFonts w:ascii="Cambria" w:hAnsi="Cambria"/>
          <w:sz w:val="25"/>
          <w:szCs w:val="25"/>
        </w:rPr>
        <w:t xml:space="preserve"> </w:t>
      </w:r>
    </w:p>
    <w:p w:rsidR="005C39EA" w:rsidRPr="002867FA" w:rsidRDefault="005C39EA" w:rsidP="005C39EA">
      <w:pPr>
        <w:jc w:val="both"/>
        <w:outlineLvl w:val="2"/>
        <w:rPr>
          <w:rFonts w:ascii="Cambria Math" w:hAnsi="Cambria Math"/>
          <w:sz w:val="24"/>
          <w:szCs w:val="24"/>
        </w:rPr>
      </w:pPr>
      <w:proofErr w:type="spellStart"/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>Дзахмишева</w:t>
      </w:r>
      <w:proofErr w:type="spellEnd"/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 И.</w:t>
      </w:r>
      <w:r w:rsidR="00FF6284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 </w:t>
      </w:r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>Ш.</w:t>
      </w:r>
      <w:r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 - д-р </w:t>
      </w:r>
      <w:proofErr w:type="spellStart"/>
      <w:r w:rsidRPr="002867FA">
        <w:rPr>
          <w:rFonts w:ascii="Cambria Math" w:eastAsia="Times New Roman" w:hAnsi="Cambria Math"/>
          <w:sz w:val="24"/>
          <w:szCs w:val="24"/>
          <w:lang w:eastAsia="ru-RU"/>
        </w:rPr>
        <w:t>эк</w:t>
      </w:r>
      <w:r w:rsidR="009D550B">
        <w:rPr>
          <w:rFonts w:ascii="Cambria Math" w:eastAsia="Times New Roman" w:hAnsi="Cambria Math"/>
          <w:sz w:val="24"/>
          <w:szCs w:val="24"/>
          <w:lang w:eastAsia="ru-RU"/>
        </w:rPr>
        <w:t>он</w:t>
      </w:r>
      <w:proofErr w:type="spellEnd"/>
      <w:r w:rsidRPr="002867FA">
        <w:rPr>
          <w:rFonts w:ascii="Cambria Math" w:eastAsia="Times New Roman" w:hAnsi="Cambria Math"/>
          <w:sz w:val="24"/>
          <w:szCs w:val="24"/>
          <w:lang w:eastAsia="ru-RU"/>
        </w:rPr>
        <w:t>. наук, профессор</w:t>
      </w:r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 </w:t>
      </w:r>
      <w:r w:rsidRPr="002867FA">
        <w:rPr>
          <w:rFonts w:ascii="Cambria Math" w:hAnsi="Cambria Math"/>
          <w:sz w:val="24"/>
          <w:szCs w:val="24"/>
        </w:rPr>
        <w:t xml:space="preserve">кафедры «Товароведение, туризм и право» </w:t>
      </w:r>
    </w:p>
    <w:p w:rsidR="00601ADC" w:rsidRPr="002867FA" w:rsidRDefault="008469D2" w:rsidP="00601ADC">
      <w:pPr>
        <w:jc w:val="both"/>
        <w:outlineLvl w:val="2"/>
        <w:rPr>
          <w:rFonts w:ascii="Cambria Math" w:eastAsia="Times New Roman" w:hAnsi="Cambria Math"/>
          <w:b/>
          <w:sz w:val="24"/>
          <w:szCs w:val="24"/>
          <w:lang w:eastAsia="ru-RU"/>
        </w:rPr>
      </w:pPr>
      <w:proofErr w:type="spellStart"/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>Кумы</w:t>
      </w:r>
      <w:r w:rsidR="0092687A"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>шева</w:t>
      </w:r>
      <w:proofErr w:type="spellEnd"/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 </w:t>
      </w:r>
      <w:r w:rsidR="0092687A"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>Ю</w:t>
      </w:r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>.</w:t>
      </w:r>
      <w:r w:rsidR="00FF6284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 </w:t>
      </w:r>
      <w:r w:rsidR="0092687A"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>А</w:t>
      </w:r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. </w:t>
      </w:r>
      <w:r w:rsidR="009D550B">
        <w:rPr>
          <w:rFonts w:ascii="Cambria Math" w:eastAsia="Times New Roman" w:hAnsi="Cambria Math"/>
          <w:b/>
          <w:sz w:val="24"/>
          <w:szCs w:val="24"/>
          <w:lang w:eastAsia="ru-RU"/>
        </w:rPr>
        <w:t>-</w:t>
      </w:r>
      <w:r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 </w:t>
      </w:r>
      <w:r w:rsidR="0092687A" w:rsidRPr="002867FA">
        <w:rPr>
          <w:rFonts w:ascii="Cambria Math" w:eastAsia="Times New Roman" w:hAnsi="Cambria Math"/>
          <w:sz w:val="24"/>
          <w:szCs w:val="24"/>
          <w:lang w:eastAsia="ru-RU"/>
        </w:rPr>
        <w:t>кан</w:t>
      </w:r>
      <w:r w:rsidRPr="002867FA">
        <w:rPr>
          <w:rFonts w:ascii="Cambria Math" w:eastAsia="Times New Roman" w:hAnsi="Cambria Math"/>
          <w:sz w:val="24"/>
          <w:szCs w:val="24"/>
          <w:lang w:eastAsia="ru-RU"/>
        </w:rPr>
        <w:t>д</w:t>
      </w:r>
      <w:r w:rsidR="0092687A" w:rsidRPr="002867FA">
        <w:rPr>
          <w:rFonts w:ascii="Cambria Math" w:eastAsia="Times New Roman" w:hAnsi="Cambria Math"/>
          <w:sz w:val="24"/>
          <w:szCs w:val="24"/>
          <w:lang w:eastAsia="ru-RU"/>
        </w:rPr>
        <w:t>.</w:t>
      </w:r>
      <w:r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 </w:t>
      </w:r>
      <w:r w:rsidR="0092687A" w:rsidRPr="002867FA">
        <w:rPr>
          <w:rFonts w:ascii="Cambria Math" w:eastAsia="Times New Roman" w:hAnsi="Cambria Math"/>
          <w:sz w:val="24"/>
          <w:szCs w:val="24"/>
          <w:lang w:eastAsia="ru-RU"/>
        </w:rPr>
        <w:t>биол</w:t>
      </w:r>
      <w:r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. наук, </w:t>
      </w:r>
      <w:r w:rsidR="0092687A" w:rsidRPr="002867FA">
        <w:rPr>
          <w:rFonts w:ascii="Cambria Math" w:eastAsia="Times New Roman" w:hAnsi="Cambria Math"/>
          <w:sz w:val="24"/>
          <w:szCs w:val="24"/>
          <w:lang w:eastAsia="ru-RU"/>
        </w:rPr>
        <w:t>доцент</w:t>
      </w:r>
      <w:r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 кафедры «Технология продуктов общественного питания и химия»</w:t>
      </w:r>
    </w:p>
    <w:p w:rsidR="00601ADC" w:rsidRPr="002867FA" w:rsidRDefault="00601ADC" w:rsidP="00601ADC">
      <w:pPr>
        <w:jc w:val="both"/>
        <w:outlineLvl w:val="2"/>
        <w:rPr>
          <w:rFonts w:ascii="Cambria Math" w:hAnsi="Cambria Math"/>
          <w:sz w:val="24"/>
          <w:szCs w:val="24"/>
        </w:rPr>
      </w:pPr>
      <w:proofErr w:type="spellStart"/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>Атаева</w:t>
      </w:r>
      <w:proofErr w:type="spellEnd"/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 Ф.</w:t>
      </w:r>
      <w:r w:rsidR="00FF6284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 </w:t>
      </w:r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>А.</w:t>
      </w:r>
      <w:r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 - канд. ист. наук, доцент</w:t>
      </w:r>
      <w:r w:rsidRPr="002867FA">
        <w:rPr>
          <w:rFonts w:ascii="Cambria Math" w:eastAsia="Times New Roman" w:hAnsi="Cambria Math"/>
          <w:b/>
          <w:sz w:val="24"/>
          <w:szCs w:val="24"/>
          <w:lang w:eastAsia="ru-RU"/>
        </w:rPr>
        <w:t xml:space="preserve"> </w:t>
      </w:r>
      <w:r w:rsidRPr="002867FA">
        <w:rPr>
          <w:rFonts w:ascii="Cambria Math" w:hAnsi="Cambria Math"/>
          <w:sz w:val="24"/>
          <w:szCs w:val="24"/>
        </w:rPr>
        <w:t xml:space="preserve">кафедры «История и философия» </w:t>
      </w:r>
    </w:p>
    <w:p w:rsidR="008469D2" w:rsidRPr="002867FA" w:rsidRDefault="008469D2" w:rsidP="008469D2">
      <w:pPr>
        <w:jc w:val="both"/>
        <w:rPr>
          <w:rFonts w:ascii="Cambria Math" w:hAnsi="Cambria Math"/>
          <w:sz w:val="24"/>
          <w:szCs w:val="24"/>
        </w:rPr>
      </w:pPr>
    </w:p>
    <w:p w:rsidR="00A12FB6" w:rsidRPr="002867FA" w:rsidRDefault="00106C54" w:rsidP="00A12FB6">
      <w:pPr>
        <w:ind w:firstLine="709"/>
        <w:jc w:val="center"/>
        <w:rPr>
          <w:rFonts w:ascii="Cambria Math" w:eastAsia="Times New Roman" w:hAnsi="Cambria Math"/>
          <w:b/>
          <w:sz w:val="24"/>
          <w:szCs w:val="24"/>
        </w:rPr>
      </w:pPr>
      <w:r w:rsidRPr="002867FA">
        <w:rPr>
          <w:rFonts w:ascii="Cambria Math" w:eastAsia="Times New Roman" w:hAnsi="Cambria Math"/>
          <w:b/>
          <w:sz w:val="24"/>
          <w:szCs w:val="24"/>
        </w:rPr>
        <w:t>НАПРАВЛЕНИЯ РАБОТЫ КОНФЕРЕНЦИИ:</w:t>
      </w: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9743"/>
      </w:tblGrid>
      <w:tr w:rsidR="00A12FB6" w:rsidRPr="00886725" w:rsidTr="00106C54">
        <w:trPr>
          <w:trHeight w:val="1265"/>
        </w:trPr>
        <w:tc>
          <w:tcPr>
            <w:tcW w:w="5000" w:type="pct"/>
            <w:shd w:val="clear" w:color="auto" w:fill="FFFFFF"/>
          </w:tcPr>
          <w:tbl>
            <w:tblPr>
              <w:tblW w:w="9015" w:type="dxa"/>
              <w:jc w:val="center"/>
              <w:tblBorders>
                <w:top w:val="dashSmallGap" w:sz="4" w:space="0" w:color="003300"/>
                <w:bottom w:val="dashSmallGap" w:sz="4" w:space="0" w:color="003300"/>
                <w:insideH w:val="dashSmallGap" w:sz="4" w:space="0" w:color="003300"/>
              </w:tblBorders>
              <w:tblLook w:val="04A0" w:firstRow="1" w:lastRow="0" w:firstColumn="1" w:lastColumn="0" w:noHBand="0" w:noVBand="1"/>
            </w:tblPr>
            <w:tblGrid>
              <w:gridCol w:w="1438"/>
              <w:gridCol w:w="7577"/>
            </w:tblGrid>
            <w:tr w:rsidR="00A12FB6" w:rsidRPr="00886725" w:rsidTr="00106C54">
              <w:trPr>
                <w:trHeight w:val="385"/>
                <w:jc w:val="center"/>
              </w:trPr>
              <w:tc>
                <w:tcPr>
                  <w:tcW w:w="143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A12FB6" w:rsidRPr="002867FA" w:rsidRDefault="00A12FB6" w:rsidP="00106C54">
                  <w:pPr>
                    <w:jc w:val="center"/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w:pPr>
                  <w:r w:rsidRPr="002867FA"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  <w:t>Секция 1.</w:t>
                  </w:r>
                </w:p>
              </w:tc>
              <w:tc>
                <w:tcPr>
                  <w:tcW w:w="757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A12FB6" w:rsidRPr="002867FA" w:rsidRDefault="00A12FB6" w:rsidP="00106C54">
                  <w:pPr>
                    <w:jc w:val="both"/>
                    <w:rPr>
                      <w:rFonts w:ascii="Cambria Math" w:hAnsi="Cambria Math"/>
                      <w:sz w:val="24"/>
                      <w:szCs w:val="24"/>
                    </w:rPr>
                  </w:pPr>
                  <w:r w:rsidRPr="002867FA">
                    <w:rPr>
                      <w:rFonts w:ascii="Cambria Math" w:hAnsi="Cambria Math"/>
                      <w:sz w:val="24"/>
                      <w:szCs w:val="24"/>
                    </w:rPr>
                    <w:t xml:space="preserve">Инновационные технологии </w:t>
                  </w:r>
                  <w:r w:rsidR="00EB155B" w:rsidRPr="002867FA">
                    <w:rPr>
                      <w:rFonts w:ascii="Cambria Math" w:hAnsi="Cambria Math"/>
                      <w:sz w:val="24"/>
                      <w:szCs w:val="24"/>
                    </w:rPr>
                    <w:t xml:space="preserve">в производстве </w:t>
                  </w:r>
                  <w:r w:rsidR="00D56BA6" w:rsidRPr="002867FA">
                    <w:rPr>
                      <w:rFonts w:ascii="Cambria Math" w:hAnsi="Cambria Math"/>
                      <w:sz w:val="24"/>
                      <w:szCs w:val="24"/>
                    </w:rPr>
                    <w:t>продуктов  пита</w:t>
                  </w:r>
                  <w:r w:rsidR="00842BB1" w:rsidRPr="002867FA">
                    <w:rPr>
                      <w:rFonts w:ascii="Cambria Math" w:hAnsi="Cambria Math"/>
                      <w:sz w:val="24"/>
                      <w:szCs w:val="24"/>
                    </w:rPr>
                    <w:t>н</w:t>
                  </w:r>
                  <w:r w:rsidR="00D56BA6" w:rsidRPr="002867FA">
                    <w:rPr>
                      <w:rFonts w:ascii="Cambria Math" w:hAnsi="Cambria Math"/>
                      <w:sz w:val="24"/>
                      <w:szCs w:val="24"/>
                    </w:rPr>
                    <w:t>ия</w:t>
                  </w:r>
                </w:p>
                <w:p w:rsidR="00A12FB6" w:rsidRPr="00FF6284" w:rsidRDefault="00A12FB6" w:rsidP="00106C54">
                  <w:pPr>
                    <w:jc w:val="both"/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</w:pPr>
                  <w:r w:rsidRPr="002867FA">
                    <w:rPr>
                      <w:rFonts w:ascii="Cambria Math" w:hAnsi="Cambria Math"/>
                      <w:b/>
                      <w:i/>
                      <w:color w:val="000066"/>
                      <w:sz w:val="24"/>
                      <w:szCs w:val="24"/>
                    </w:rPr>
                    <w:t>Ответственный редактор</w:t>
                  </w:r>
                  <w:r w:rsidRPr="002867FA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 xml:space="preserve"> –</w:t>
                  </w:r>
                  <w:r w:rsidR="00D56BA6" w:rsidRPr="002867FA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CC2D19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>Созаева</w:t>
                  </w:r>
                  <w:proofErr w:type="spellEnd"/>
                  <w:r w:rsidR="00CC2D19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 xml:space="preserve"> Д. Р.</w:t>
                  </w:r>
                </w:p>
                <w:p w:rsidR="00A12FB6" w:rsidRPr="00CC2D19" w:rsidRDefault="00CC2D19" w:rsidP="00CC2D19">
                  <w:pPr>
                    <w:jc w:val="both"/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w:pPr>
                  <w:r w:rsidRPr="00CC2D19">
                    <w:rPr>
                      <w:rFonts w:ascii="Cambria" w:hAnsi="Cambria"/>
                      <w:b/>
                      <w:color w:val="C00000"/>
                      <w:sz w:val="24"/>
                      <w:szCs w:val="24"/>
                      <w:lang w:val="en-US"/>
                    </w:rPr>
                    <w:t>E-mail: djamilia-84@mail.ru</w:t>
                  </w:r>
                </w:p>
              </w:tc>
            </w:tr>
            <w:tr w:rsidR="00A12FB6" w:rsidRPr="00886725" w:rsidTr="00106C54">
              <w:trPr>
                <w:trHeight w:val="646"/>
                <w:jc w:val="center"/>
              </w:trPr>
              <w:tc>
                <w:tcPr>
                  <w:tcW w:w="1438" w:type="dxa"/>
                  <w:tcBorders>
                    <w:top w:val="single" w:sz="4" w:space="0" w:color="auto"/>
                    <w:left w:val="nil"/>
                    <w:bottom w:val="dashSmallGap" w:sz="4" w:space="0" w:color="003300"/>
                    <w:right w:val="nil"/>
                  </w:tcBorders>
                  <w:hideMark/>
                </w:tcPr>
                <w:p w:rsidR="00A12FB6" w:rsidRPr="002867FA" w:rsidRDefault="00A12FB6" w:rsidP="00106C54">
                  <w:pPr>
                    <w:jc w:val="center"/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w:pPr>
                  <w:r w:rsidRPr="002867FA"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  <w:t>Секция 2.</w:t>
                  </w:r>
                </w:p>
              </w:tc>
              <w:tc>
                <w:tcPr>
                  <w:tcW w:w="7577" w:type="dxa"/>
                  <w:tcBorders>
                    <w:top w:val="single" w:sz="4" w:space="0" w:color="auto"/>
                    <w:left w:val="nil"/>
                    <w:bottom w:val="dashSmallGap" w:sz="4" w:space="0" w:color="003300"/>
                    <w:right w:val="nil"/>
                  </w:tcBorders>
                  <w:hideMark/>
                </w:tcPr>
                <w:p w:rsidR="00D56BA6" w:rsidRPr="00CC2D19" w:rsidRDefault="00D56BA6" w:rsidP="00106C54">
                  <w:pPr>
                    <w:jc w:val="both"/>
                    <w:rPr>
                      <w:rFonts w:ascii="Cambria Math" w:hAnsi="Cambria Math"/>
                      <w:sz w:val="24"/>
                      <w:szCs w:val="24"/>
                    </w:rPr>
                  </w:pPr>
                  <w:r w:rsidRPr="00CC2D19">
                    <w:rPr>
                      <w:rFonts w:ascii="Cambria Math" w:hAnsi="Cambria Math"/>
                      <w:sz w:val="24"/>
                      <w:szCs w:val="24"/>
                    </w:rPr>
                    <w:t>Инноваци</w:t>
                  </w:r>
                  <w:r w:rsidR="00510B72" w:rsidRPr="00CC2D19">
                    <w:rPr>
                      <w:rFonts w:ascii="Cambria Math" w:hAnsi="Cambria Math"/>
                      <w:sz w:val="24"/>
                      <w:szCs w:val="24"/>
                    </w:rPr>
                    <w:t xml:space="preserve">и в </w:t>
                  </w:r>
                  <w:r w:rsidRPr="00CC2D19">
                    <w:rPr>
                      <w:rFonts w:ascii="Cambria Math" w:hAnsi="Cambria Math"/>
                      <w:sz w:val="24"/>
                      <w:szCs w:val="24"/>
                    </w:rPr>
                    <w:t>технологии хлеб</w:t>
                  </w:r>
                  <w:r w:rsidR="00510B72" w:rsidRPr="00CC2D19">
                    <w:rPr>
                      <w:rFonts w:ascii="Cambria Math" w:hAnsi="Cambria Math"/>
                      <w:sz w:val="24"/>
                      <w:szCs w:val="24"/>
                    </w:rPr>
                    <w:t xml:space="preserve">а, </w:t>
                  </w:r>
                  <w:r w:rsidRPr="00CC2D19">
                    <w:rPr>
                      <w:rFonts w:ascii="Cambria Math" w:hAnsi="Cambria Math"/>
                      <w:sz w:val="24"/>
                      <w:szCs w:val="24"/>
                    </w:rPr>
                    <w:t>кондитерских</w:t>
                  </w:r>
                  <w:r w:rsidR="00510B72" w:rsidRPr="00CC2D19">
                    <w:rPr>
                      <w:rFonts w:ascii="Cambria Math" w:hAnsi="Cambria Math"/>
                      <w:sz w:val="24"/>
                      <w:szCs w:val="24"/>
                    </w:rPr>
                    <w:t xml:space="preserve"> и макаронных </w:t>
                  </w:r>
                  <w:r w:rsidRPr="00CC2D19">
                    <w:rPr>
                      <w:rFonts w:ascii="Cambria Math" w:hAnsi="Cambria Math"/>
                      <w:sz w:val="24"/>
                      <w:szCs w:val="24"/>
                    </w:rPr>
                    <w:t xml:space="preserve"> изделий  </w:t>
                  </w:r>
                </w:p>
                <w:p w:rsidR="00CC2D19" w:rsidRPr="00CC2D19" w:rsidRDefault="00CC2D19" w:rsidP="00CC2D19">
                  <w:pPr>
                    <w:jc w:val="both"/>
                    <w:rPr>
                      <w:rFonts w:ascii="Cambria" w:hAnsi="Cambria"/>
                      <w:b/>
                      <w:color w:val="000066"/>
                      <w:sz w:val="24"/>
                      <w:szCs w:val="24"/>
                    </w:rPr>
                  </w:pPr>
                  <w:r w:rsidRPr="00CC2D19">
                    <w:rPr>
                      <w:rFonts w:ascii="Cambria" w:hAnsi="Cambria"/>
                      <w:b/>
                      <w:i/>
                      <w:color w:val="000066"/>
                      <w:sz w:val="24"/>
                      <w:szCs w:val="24"/>
                    </w:rPr>
                    <w:t>Ответственный редактор</w:t>
                  </w:r>
                  <w:r w:rsidRPr="00CC2D19">
                    <w:rPr>
                      <w:rFonts w:ascii="Cambria" w:hAnsi="Cambria"/>
                      <w:b/>
                      <w:color w:val="000066"/>
                      <w:sz w:val="24"/>
                      <w:szCs w:val="24"/>
                    </w:rPr>
                    <w:t xml:space="preserve"> – </w:t>
                  </w:r>
                  <w:proofErr w:type="spellStart"/>
                  <w:r w:rsidRPr="00CC2D19">
                    <w:rPr>
                      <w:rFonts w:ascii="Cambria" w:hAnsi="Cambria"/>
                      <w:b/>
                      <w:color w:val="000066"/>
                      <w:sz w:val="24"/>
                      <w:szCs w:val="24"/>
                    </w:rPr>
                    <w:t>Бисчокова</w:t>
                  </w:r>
                  <w:proofErr w:type="spellEnd"/>
                  <w:r w:rsidRPr="00CC2D19">
                    <w:rPr>
                      <w:rFonts w:ascii="Cambria" w:hAnsi="Cambria"/>
                      <w:b/>
                      <w:color w:val="000066"/>
                      <w:sz w:val="24"/>
                      <w:szCs w:val="24"/>
                    </w:rPr>
                    <w:t xml:space="preserve"> Ф.</w:t>
                  </w:r>
                  <w:r>
                    <w:rPr>
                      <w:rFonts w:ascii="Cambria" w:hAnsi="Cambria"/>
                      <w:b/>
                      <w:color w:val="000066"/>
                      <w:sz w:val="24"/>
                      <w:szCs w:val="24"/>
                    </w:rPr>
                    <w:t xml:space="preserve"> </w:t>
                  </w:r>
                  <w:r w:rsidRPr="00CC2D19">
                    <w:rPr>
                      <w:rFonts w:ascii="Cambria" w:hAnsi="Cambria"/>
                      <w:b/>
                      <w:color w:val="000066"/>
                      <w:sz w:val="24"/>
                      <w:szCs w:val="24"/>
                    </w:rPr>
                    <w:t>А.</w:t>
                  </w:r>
                </w:p>
                <w:p w:rsidR="00A12FB6" w:rsidRPr="00CC2D19" w:rsidRDefault="00CC2D19" w:rsidP="00CC2D19">
                  <w:pPr>
                    <w:jc w:val="both"/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w:pPr>
                  <w:r w:rsidRPr="00CC2D19">
                    <w:rPr>
                      <w:rFonts w:ascii="Cambria" w:hAnsi="Cambria"/>
                      <w:b/>
                      <w:color w:val="C00000"/>
                      <w:sz w:val="24"/>
                      <w:szCs w:val="24"/>
                      <w:lang w:val="en-US"/>
                    </w:rPr>
                    <w:t xml:space="preserve">E-mail: </w:t>
                  </w:r>
                  <w:r w:rsidRPr="00CC2D19">
                    <w:rPr>
                      <w:rStyle w:val="mail-message-sender-email"/>
                      <w:rFonts w:ascii="Cambria" w:hAnsi="Cambria"/>
                      <w:b/>
                      <w:color w:val="C00000"/>
                      <w:sz w:val="24"/>
                      <w:szCs w:val="24"/>
                      <w:lang w:val="en-US"/>
                    </w:rPr>
                    <w:t>katrin0405@bk.ru</w:t>
                  </w:r>
                </w:p>
              </w:tc>
            </w:tr>
            <w:tr w:rsidR="00A12FB6" w:rsidRPr="00886725" w:rsidTr="00106C54">
              <w:trPr>
                <w:trHeight w:val="192"/>
                <w:jc w:val="center"/>
              </w:trPr>
              <w:tc>
                <w:tcPr>
                  <w:tcW w:w="1438" w:type="dxa"/>
                  <w:tcBorders>
                    <w:top w:val="dashSmallGap" w:sz="4" w:space="0" w:color="003300"/>
                    <w:left w:val="nil"/>
                    <w:bottom w:val="dashSmallGap" w:sz="4" w:space="0" w:color="003300"/>
                    <w:right w:val="nil"/>
                  </w:tcBorders>
                  <w:hideMark/>
                </w:tcPr>
                <w:p w:rsidR="00A12FB6" w:rsidRPr="002867FA" w:rsidRDefault="00A12FB6" w:rsidP="00106C54">
                  <w:pPr>
                    <w:jc w:val="center"/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w:pPr>
                  <w:r w:rsidRPr="002867FA"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  <w:t xml:space="preserve">Секция </w:t>
                  </w:r>
                  <w:r w:rsidR="00FD45E7" w:rsidRPr="002867FA"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  <w:t>3</w:t>
                  </w:r>
                  <w:r w:rsidRPr="002867FA"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577" w:type="dxa"/>
                  <w:tcBorders>
                    <w:top w:val="dashSmallGap" w:sz="4" w:space="0" w:color="003300"/>
                    <w:left w:val="nil"/>
                    <w:bottom w:val="dashSmallGap" w:sz="4" w:space="0" w:color="003300"/>
                    <w:right w:val="nil"/>
                  </w:tcBorders>
                  <w:hideMark/>
                </w:tcPr>
                <w:p w:rsidR="00DF4581" w:rsidRPr="00CC2D19" w:rsidRDefault="00FD45E7" w:rsidP="00106C54">
                  <w:pPr>
                    <w:jc w:val="both"/>
                    <w:rPr>
                      <w:rFonts w:ascii="Cambria Math" w:hAnsi="Cambria Math"/>
                      <w:sz w:val="24"/>
                      <w:szCs w:val="24"/>
                    </w:rPr>
                  </w:pPr>
                  <w:r w:rsidRPr="00CC2D19">
                    <w:rPr>
                      <w:rFonts w:ascii="Cambria Math" w:hAnsi="Cambria Math"/>
                      <w:sz w:val="24"/>
                      <w:szCs w:val="24"/>
                    </w:rPr>
                    <w:t xml:space="preserve">Тенденции развития сферы торговли и туризма </w:t>
                  </w:r>
                </w:p>
                <w:p w:rsidR="00FD45E7" w:rsidRPr="00CC2D19" w:rsidRDefault="00FD45E7" w:rsidP="00106C54">
                  <w:pPr>
                    <w:jc w:val="both"/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</w:pPr>
                  <w:r w:rsidRPr="00CC2D19">
                    <w:rPr>
                      <w:rFonts w:ascii="Cambria Math" w:hAnsi="Cambria Math"/>
                      <w:b/>
                      <w:i/>
                      <w:color w:val="000066"/>
                      <w:sz w:val="24"/>
                      <w:szCs w:val="24"/>
                    </w:rPr>
                    <w:t>Ответственный редактор</w:t>
                  </w:r>
                  <w:r w:rsidRPr="00CC2D19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 xml:space="preserve"> – </w:t>
                  </w:r>
                  <w:proofErr w:type="spellStart"/>
                  <w:r w:rsidRPr="00CC2D19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>Дзахмишева</w:t>
                  </w:r>
                  <w:proofErr w:type="spellEnd"/>
                  <w:r w:rsidRPr="00CC2D19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 xml:space="preserve">  И.</w:t>
                  </w:r>
                  <w:r w:rsidR="00FF6284" w:rsidRPr="00CC2D19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 xml:space="preserve"> </w:t>
                  </w:r>
                  <w:r w:rsidRPr="00CC2D19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>Ш.</w:t>
                  </w:r>
                </w:p>
                <w:p w:rsidR="00A12FB6" w:rsidRPr="00CC2D19" w:rsidRDefault="00FD45E7" w:rsidP="00106C54">
                  <w:pPr>
                    <w:jc w:val="both"/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w:pPr>
                  <w:r w:rsidRPr="00CC2D19">
                    <w:rPr>
                      <w:rFonts w:ascii="Cambria Math" w:hAnsi="Cambria Math"/>
                      <w:b/>
                      <w:color w:val="C00000"/>
                      <w:sz w:val="24"/>
                      <w:szCs w:val="24"/>
                      <w:lang w:val="en-US"/>
                    </w:rPr>
                    <w:t>E-mail: irina_dz@list.ru</w:t>
                  </w:r>
                </w:p>
              </w:tc>
            </w:tr>
            <w:tr w:rsidR="00A12FB6" w:rsidRPr="00886725" w:rsidTr="00106C54">
              <w:trPr>
                <w:trHeight w:val="192"/>
                <w:jc w:val="center"/>
              </w:trPr>
              <w:tc>
                <w:tcPr>
                  <w:tcW w:w="1438" w:type="dxa"/>
                  <w:tcBorders>
                    <w:top w:val="dashSmallGap" w:sz="4" w:space="0" w:color="003300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A12FB6" w:rsidRPr="002867FA" w:rsidRDefault="00A12FB6" w:rsidP="00106C54">
                  <w:pPr>
                    <w:jc w:val="center"/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w:pPr>
                  <w:r w:rsidRPr="002867FA"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  <w:t xml:space="preserve">Секция </w:t>
                  </w:r>
                  <w:r w:rsidR="00FD45E7" w:rsidRPr="002867FA"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  <w:t>4</w:t>
                  </w:r>
                  <w:r w:rsidRPr="002867FA"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577" w:type="dxa"/>
                  <w:tcBorders>
                    <w:top w:val="dashSmallGap" w:sz="4" w:space="0" w:color="003300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A12FB6" w:rsidRPr="002867FA" w:rsidRDefault="00964275" w:rsidP="00106C54">
                  <w:pPr>
                    <w:jc w:val="both"/>
                    <w:rPr>
                      <w:rFonts w:ascii="Cambria Math" w:hAnsi="Cambria Math"/>
                      <w:sz w:val="24"/>
                      <w:szCs w:val="24"/>
                    </w:rPr>
                  </w:pPr>
                  <w:r w:rsidRPr="002867FA">
                    <w:rPr>
                      <w:rFonts w:ascii="Cambria Math" w:hAnsi="Cambria Math"/>
                      <w:sz w:val="24"/>
                      <w:szCs w:val="24"/>
                    </w:rPr>
                    <w:t>Э</w:t>
                  </w:r>
                  <w:r w:rsidR="00601ADC" w:rsidRPr="002867FA">
                    <w:rPr>
                      <w:rFonts w:ascii="Cambria Math" w:hAnsi="Cambria Math"/>
                      <w:sz w:val="24"/>
                      <w:szCs w:val="24"/>
                    </w:rPr>
                    <w:t>кологическ</w:t>
                  </w:r>
                  <w:r w:rsidR="008077BF">
                    <w:rPr>
                      <w:rFonts w:ascii="Cambria Math" w:hAnsi="Cambria Math"/>
                      <w:sz w:val="24"/>
                      <w:szCs w:val="24"/>
                    </w:rPr>
                    <w:t>ие проблемы региона</w:t>
                  </w:r>
                  <w:r w:rsidRPr="002867FA">
                    <w:rPr>
                      <w:rFonts w:ascii="Cambria Math" w:hAnsi="Cambria Math"/>
                      <w:sz w:val="24"/>
                      <w:szCs w:val="24"/>
                    </w:rPr>
                    <w:t xml:space="preserve"> </w:t>
                  </w:r>
                  <w:r w:rsidR="00B37025">
                    <w:rPr>
                      <w:rFonts w:ascii="Cambria Math" w:hAnsi="Cambria Math"/>
                      <w:sz w:val="24"/>
                      <w:szCs w:val="24"/>
                    </w:rPr>
                    <w:t>и пути их решения</w:t>
                  </w:r>
                </w:p>
                <w:p w:rsidR="00A12FB6" w:rsidRPr="002867FA" w:rsidRDefault="00A12FB6" w:rsidP="00106C54">
                  <w:pPr>
                    <w:jc w:val="both"/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</w:pPr>
                  <w:r w:rsidRPr="002867FA">
                    <w:rPr>
                      <w:rFonts w:ascii="Cambria Math" w:hAnsi="Cambria Math"/>
                      <w:b/>
                      <w:i/>
                      <w:color w:val="000066"/>
                      <w:sz w:val="24"/>
                      <w:szCs w:val="24"/>
                    </w:rPr>
                    <w:t>Ответственный редактор</w:t>
                  </w:r>
                  <w:r w:rsidRPr="002867FA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 xml:space="preserve"> –</w:t>
                  </w:r>
                  <w:r w:rsidR="00137013" w:rsidRPr="002867FA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8469D2" w:rsidRPr="002867FA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>Кумы</w:t>
                  </w:r>
                  <w:r w:rsidR="003B4FDA" w:rsidRPr="002867FA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>шева</w:t>
                  </w:r>
                  <w:proofErr w:type="spellEnd"/>
                  <w:r w:rsidR="008469D2" w:rsidRPr="002867FA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 xml:space="preserve"> </w:t>
                  </w:r>
                  <w:r w:rsidR="003B4FDA" w:rsidRPr="002867FA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>Ю</w:t>
                  </w:r>
                  <w:r w:rsidR="008469D2" w:rsidRPr="002867FA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>.</w:t>
                  </w:r>
                  <w:r w:rsidR="00FF6284" w:rsidRPr="00FF6284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 xml:space="preserve"> </w:t>
                  </w:r>
                  <w:r w:rsidR="00933A45" w:rsidRPr="002867FA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>А</w:t>
                  </w:r>
                  <w:r w:rsidR="008469D2" w:rsidRPr="002867FA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>.</w:t>
                  </w:r>
                </w:p>
                <w:p w:rsidR="00A12FB6" w:rsidRPr="002867FA" w:rsidRDefault="00A12FB6" w:rsidP="00106C54">
                  <w:pPr>
                    <w:jc w:val="both"/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w:pPr>
                  <w:r w:rsidRPr="002867FA">
                    <w:rPr>
                      <w:rFonts w:ascii="Cambria Math" w:hAnsi="Cambria Math"/>
                      <w:b/>
                      <w:color w:val="C00000"/>
                      <w:sz w:val="24"/>
                      <w:szCs w:val="24"/>
                      <w:lang w:val="en-US"/>
                    </w:rPr>
                    <w:t xml:space="preserve">E-mail: </w:t>
                  </w:r>
                  <w:r w:rsidR="00933A45" w:rsidRPr="002867FA">
                    <w:rPr>
                      <w:rFonts w:ascii="Cambria Math" w:hAnsi="Cambria Math"/>
                      <w:b/>
                      <w:color w:val="C00000"/>
                      <w:sz w:val="24"/>
                      <w:szCs w:val="24"/>
                      <w:lang w:val="en-US"/>
                    </w:rPr>
                    <w:t>y</w:t>
                  </w:r>
                  <w:r w:rsidR="00384F20" w:rsidRPr="002867FA">
                    <w:rPr>
                      <w:rFonts w:ascii="Cambria Math" w:hAnsi="Cambria Math"/>
                      <w:b/>
                      <w:color w:val="C00000"/>
                      <w:sz w:val="24"/>
                      <w:szCs w:val="24"/>
                      <w:lang w:val="en-US"/>
                    </w:rPr>
                    <w:t>kumy</w:t>
                  </w:r>
                  <w:r w:rsidR="00933A45" w:rsidRPr="002867FA">
                    <w:rPr>
                      <w:rFonts w:ascii="Cambria Math" w:hAnsi="Cambria Math"/>
                      <w:b/>
                      <w:color w:val="C00000"/>
                      <w:sz w:val="24"/>
                      <w:szCs w:val="24"/>
                      <w:lang w:val="en-US"/>
                    </w:rPr>
                    <w:t>she</w:t>
                  </w:r>
                  <w:r w:rsidR="00384F20" w:rsidRPr="002867FA">
                    <w:rPr>
                      <w:rFonts w:ascii="Cambria Math" w:hAnsi="Cambria Math"/>
                      <w:b/>
                      <w:color w:val="C00000"/>
                      <w:sz w:val="24"/>
                      <w:szCs w:val="24"/>
                      <w:lang w:val="en-US"/>
                    </w:rPr>
                    <w:t>v</w:t>
                  </w:r>
                  <w:r w:rsidR="00933A45" w:rsidRPr="002867FA">
                    <w:rPr>
                      <w:rFonts w:ascii="Cambria Math" w:hAnsi="Cambria Math"/>
                      <w:b/>
                      <w:color w:val="C00000"/>
                      <w:sz w:val="24"/>
                      <w:szCs w:val="24"/>
                      <w:lang w:val="en-US"/>
                    </w:rPr>
                    <w:t>a</w:t>
                  </w:r>
                  <w:r w:rsidR="00384F20" w:rsidRPr="002867FA">
                    <w:rPr>
                      <w:rFonts w:ascii="Cambria Math" w:hAnsi="Cambria Math"/>
                      <w:b/>
                      <w:color w:val="C00000"/>
                      <w:sz w:val="24"/>
                      <w:szCs w:val="24"/>
                      <w:lang w:val="en-US"/>
                    </w:rPr>
                    <w:t>@mail.ru</w:t>
                  </w:r>
                </w:p>
              </w:tc>
            </w:tr>
            <w:tr w:rsidR="00D56BA6" w:rsidRPr="00886725" w:rsidTr="00106C54">
              <w:trPr>
                <w:trHeight w:val="192"/>
                <w:jc w:val="center"/>
              </w:trPr>
              <w:tc>
                <w:tcPr>
                  <w:tcW w:w="143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D56BA6" w:rsidRPr="002867FA" w:rsidRDefault="00D56BA6" w:rsidP="00106C54">
                  <w:pPr>
                    <w:jc w:val="center"/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w:pPr>
                  <w:r w:rsidRPr="002867FA"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  <w:t xml:space="preserve">Секция </w:t>
                  </w:r>
                  <w:r w:rsidR="00FD45E7" w:rsidRPr="002867FA"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  <w:t>5</w:t>
                  </w:r>
                  <w:r w:rsidRPr="002867FA"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57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D56BA6" w:rsidRPr="002867FA" w:rsidRDefault="00D56BA6" w:rsidP="00106C54">
                  <w:pPr>
                    <w:jc w:val="both"/>
                    <w:rPr>
                      <w:rFonts w:ascii="Cambria Math" w:hAnsi="Cambria Math"/>
                      <w:sz w:val="24"/>
                      <w:szCs w:val="24"/>
                    </w:rPr>
                  </w:pPr>
                  <w:r w:rsidRPr="002867FA">
                    <w:rPr>
                      <w:rFonts w:ascii="Cambria Math" w:hAnsi="Cambria Math"/>
                      <w:sz w:val="24"/>
                      <w:szCs w:val="24"/>
                    </w:rPr>
                    <w:t>Истори</w:t>
                  </w:r>
                  <w:r w:rsidR="00B94042" w:rsidRPr="002867FA">
                    <w:rPr>
                      <w:rFonts w:ascii="Cambria Math" w:hAnsi="Cambria Math"/>
                      <w:sz w:val="24"/>
                      <w:szCs w:val="24"/>
                    </w:rPr>
                    <w:t>ко-</w:t>
                  </w:r>
                  <w:r w:rsidR="00AD48EB" w:rsidRPr="002867FA">
                    <w:rPr>
                      <w:rFonts w:ascii="Cambria Math" w:hAnsi="Cambria Math"/>
                      <w:sz w:val="24"/>
                      <w:szCs w:val="24"/>
                    </w:rPr>
                    <w:t xml:space="preserve">правовые и </w:t>
                  </w:r>
                  <w:r w:rsidR="00B94042" w:rsidRPr="002867FA">
                    <w:rPr>
                      <w:rFonts w:ascii="Cambria Math" w:hAnsi="Cambria Math"/>
                      <w:sz w:val="24"/>
                      <w:szCs w:val="24"/>
                    </w:rPr>
                    <w:t>культурные особенности региона</w:t>
                  </w:r>
                  <w:r w:rsidRPr="002867FA">
                    <w:rPr>
                      <w:rFonts w:ascii="Cambria Math" w:hAnsi="Cambria Math"/>
                      <w:sz w:val="24"/>
                      <w:szCs w:val="24"/>
                    </w:rPr>
                    <w:t xml:space="preserve">  </w:t>
                  </w:r>
                </w:p>
                <w:p w:rsidR="00D56BA6" w:rsidRPr="002867FA" w:rsidRDefault="00D56BA6" w:rsidP="00106C54">
                  <w:pPr>
                    <w:jc w:val="both"/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</w:pPr>
                  <w:r w:rsidRPr="002867FA">
                    <w:rPr>
                      <w:rFonts w:ascii="Cambria Math" w:hAnsi="Cambria Math"/>
                      <w:b/>
                      <w:i/>
                      <w:color w:val="000066"/>
                      <w:sz w:val="24"/>
                      <w:szCs w:val="24"/>
                    </w:rPr>
                    <w:t>Ответственный редактор</w:t>
                  </w:r>
                  <w:r w:rsidRPr="002867FA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 xml:space="preserve"> –</w:t>
                  </w:r>
                  <w:r w:rsidR="00B94042" w:rsidRPr="002867FA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B94042" w:rsidRPr="002867FA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>Атаева</w:t>
                  </w:r>
                  <w:proofErr w:type="spellEnd"/>
                  <w:r w:rsidR="00B94042" w:rsidRPr="002867FA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 xml:space="preserve"> Ф.</w:t>
                  </w:r>
                  <w:r w:rsidR="00FF6284" w:rsidRPr="00FF6284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 xml:space="preserve"> </w:t>
                  </w:r>
                  <w:r w:rsidR="00B94042" w:rsidRPr="002867FA">
                    <w:rPr>
                      <w:rFonts w:ascii="Cambria Math" w:hAnsi="Cambria Math"/>
                      <w:b/>
                      <w:color w:val="000066"/>
                      <w:sz w:val="24"/>
                      <w:szCs w:val="24"/>
                    </w:rPr>
                    <w:t>А.</w:t>
                  </w:r>
                </w:p>
                <w:p w:rsidR="00D56BA6" w:rsidRPr="002867FA" w:rsidRDefault="00D56BA6" w:rsidP="00106C54">
                  <w:pPr>
                    <w:jc w:val="both"/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w:pPr>
                  <w:r w:rsidRPr="002867FA">
                    <w:rPr>
                      <w:rFonts w:ascii="Cambria Math" w:hAnsi="Cambria Math"/>
                      <w:b/>
                      <w:color w:val="C00000"/>
                      <w:sz w:val="24"/>
                      <w:szCs w:val="24"/>
                      <w:lang w:val="en-US"/>
                    </w:rPr>
                    <w:t xml:space="preserve">E-mail: </w:t>
                  </w:r>
                  <w:r w:rsidR="004435E9" w:rsidRPr="002867FA">
                    <w:rPr>
                      <w:rFonts w:ascii="Cambria Math" w:hAnsi="Cambria Math"/>
                      <w:b/>
                      <w:color w:val="C00000"/>
                      <w:sz w:val="24"/>
                      <w:szCs w:val="24"/>
                      <w:lang w:val="en-US"/>
                    </w:rPr>
                    <w:t>mad-kyarova@yandex.ru</w:t>
                  </w:r>
                </w:p>
              </w:tc>
            </w:tr>
          </w:tbl>
          <w:p w:rsidR="00A12FB6" w:rsidRPr="002867FA" w:rsidRDefault="00A12FB6" w:rsidP="00106C54">
            <w:pPr>
              <w:jc w:val="center"/>
              <w:rPr>
                <w:rFonts w:ascii="Cambria Math" w:hAnsi="Cambria Math"/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9E3C10" w:rsidRPr="002867FA" w:rsidRDefault="009E3C10" w:rsidP="00106C54">
      <w:pPr>
        <w:ind w:firstLine="709"/>
        <w:jc w:val="both"/>
        <w:rPr>
          <w:rFonts w:ascii="Cambria Math" w:eastAsia="Times New Roman" w:hAnsi="Cambria Math"/>
          <w:b/>
          <w:sz w:val="24"/>
          <w:szCs w:val="24"/>
          <w:lang w:val="en-US"/>
        </w:rPr>
      </w:pPr>
    </w:p>
    <w:p w:rsidR="00A12FB6" w:rsidRPr="002867FA" w:rsidRDefault="00106C54" w:rsidP="00106C54">
      <w:pPr>
        <w:ind w:firstLine="709"/>
        <w:jc w:val="both"/>
        <w:rPr>
          <w:rFonts w:ascii="Cambria Math" w:eastAsia="Times New Roman" w:hAnsi="Cambria Math"/>
          <w:sz w:val="24"/>
          <w:szCs w:val="24"/>
          <w:lang w:eastAsia="ru-RU"/>
        </w:rPr>
      </w:pPr>
      <w:r w:rsidRPr="002867FA">
        <w:rPr>
          <w:rFonts w:ascii="Cambria Math" w:eastAsia="Times New Roman" w:hAnsi="Cambria Math"/>
          <w:b/>
          <w:sz w:val="24"/>
          <w:szCs w:val="24"/>
        </w:rPr>
        <w:t>Материалы направлять на электронные адреса ответственных редакторов секций.</w:t>
      </w:r>
      <w:r w:rsidRPr="002867FA">
        <w:rPr>
          <w:rFonts w:ascii="Cambria Math" w:eastAsia="Times New Roman" w:hAnsi="Cambria Math"/>
          <w:sz w:val="24"/>
          <w:szCs w:val="24"/>
        </w:rPr>
        <w:t xml:space="preserve"> </w:t>
      </w:r>
      <w:r w:rsidR="00A12FB6" w:rsidRPr="002867FA">
        <w:rPr>
          <w:rFonts w:ascii="Cambria Math" w:eastAsia="Times New Roman" w:hAnsi="Cambria Math"/>
          <w:sz w:val="24"/>
          <w:szCs w:val="24"/>
          <w:lang w:eastAsia="ru-RU"/>
        </w:rPr>
        <w:t>К участию в конференции приглашаются</w:t>
      </w:r>
      <w:r w:rsidR="00D56BA6"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 </w:t>
      </w:r>
      <w:r w:rsidR="00A12FB6" w:rsidRPr="002867FA">
        <w:rPr>
          <w:rFonts w:ascii="Cambria Math" w:eastAsia="Times New Roman" w:hAnsi="Cambria Math"/>
          <w:sz w:val="24"/>
          <w:szCs w:val="24"/>
          <w:lang w:eastAsia="ru-RU"/>
        </w:rPr>
        <w:t>уч</w:t>
      </w:r>
      <w:r w:rsidR="00D56BA6" w:rsidRPr="002867FA">
        <w:rPr>
          <w:rFonts w:ascii="Cambria Math" w:eastAsia="Times New Roman" w:hAnsi="Cambria Math"/>
          <w:sz w:val="24"/>
          <w:szCs w:val="24"/>
          <w:lang w:eastAsia="ru-RU"/>
        </w:rPr>
        <w:t>ё</w:t>
      </w:r>
      <w:r w:rsidR="00A12FB6"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ные, аспиранты, соискатели, студенты. Организатором выступает </w:t>
      </w:r>
      <w:r w:rsidR="00607058" w:rsidRPr="002867FA">
        <w:rPr>
          <w:rFonts w:ascii="Cambria Math" w:eastAsia="Times New Roman" w:hAnsi="Cambria Math"/>
          <w:sz w:val="24"/>
          <w:szCs w:val="24"/>
          <w:lang w:eastAsia="ru-RU"/>
        </w:rPr>
        <w:t xml:space="preserve">ФГБОУ ВО </w:t>
      </w:r>
      <w:r w:rsidR="00A12FB6" w:rsidRPr="002867FA">
        <w:rPr>
          <w:rFonts w:ascii="Cambria Math" w:eastAsia="Times New Roman" w:hAnsi="Cambria Math"/>
          <w:sz w:val="24"/>
          <w:szCs w:val="24"/>
          <w:lang w:eastAsia="ru-RU"/>
        </w:rPr>
        <w:t>Кабардино-Балкарский ГАУ, г. Нальчик</w:t>
      </w:r>
    </w:p>
    <w:p w:rsidR="00106C54" w:rsidRPr="002867FA" w:rsidRDefault="00106C54" w:rsidP="00D02F0D">
      <w:pPr>
        <w:ind w:firstLine="709"/>
        <w:jc w:val="center"/>
        <w:rPr>
          <w:rFonts w:ascii="Cambria Math" w:eastAsia="Times New Roman" w:hAnsi="Cambria Math"/>
          <w:b/>
          <w:sz w:val="24"/>
          <w:szCs w:val="24"/>
        </w:rPr>
      </w:pPr>
    </w:p>
    <w:p w:rsidR="00D02F0D" w:rsidRPr="002867FA" w:rsidRDefault="00D02F0D" w:rsidP="00D02F0D">
      <w:pPr>
        <w:ind w:firstLine="709"/>
        <w:jc w:val="center"/>
        <w:rPr>
          <w:rFonts w:ascii="Cambria Math" w:eastAsia="Times New Roman" w:hAnsi="Cambria Math"/>
          <w:b/>
          <w:sz w:val="24"/>
          <w:szCs w:val="24"/>
        </w:rPr>
      </w:pPr>
      <w:r w:rsidRPr="002867FA">
        <w:rPr>
          <w:rFonts w:ascii="Cambria Math" w:eastAsia="Times New Roman" w:hAnsi="Cambria Math"/>
          <w:b/>
          <w:sz w:val="24"/>
          <w:szCs w:val="24"/>
        </w:rPr>
        <w:t>РЕГЛАМЕНТ РАБОТЫ КОНФЕРЕНЦИИ:</w:t>
      </w:r>
    </w:p>
    <w:p w:rsidR="00D02F0D" w:rsidRPr="002867FA" w:rsidRDefault="00D02F0D" w:rsidP="00D02F0D">
      <w:pPr>
        <w:pStyle w:val="Default"/>
        <w:ind w:firstLine="709"/>
        <w:jc w:val="both"/>
        <w:rPr>
          <w:rFonts w:ascii="Cambria Math" w:hAnsi="Cambria Math"/>
          <w:color w:val="auto"/>
        </w:rPr>
      </w:pPr>
      <w:r w:rsidRPr="002867FA">
        <w:rPr>
          <w:rFonts w:ascii="Cambria Math" w:hAnsi="Cambria Math"/>
          <w:bCs/>
          <w:color w:val="auto"/>
        </w:rPr>
        <w:t xml:space="preserve">Продолжительность докладов на </w:t>
      </w:r>
      <w:r w:rsidR="00607058" w:rsidRPr="002867FA">
        <w:rPr>
          <w:rFonts w:ascii="Cambria Math" w:hAnsi="Cambria Math"/>
          <w:bCs/>
          <w:color w:val="auto"/>
        </w:rPr>
        <w:t xml:space="preserve">пленарном заседании </w:t>
      </w:r>
      <w:r w:rsidRPr="002867FA">
        <w:rPr>
          <w:rFonts w:ascii="Cambria Math" w:hAnsi="Cambria Math"/>
          <w:bCs/>
          <w:color w:val="auto"/>
        </w:rPr>
        <w:t xml:space="preserve">– </w:t>
      </w:r>
      <w:r w:rsidR="00933915" w:rsidRPr="002867FA">
        <w:rPr>
          <w:rFonts w:ascii="Cambria Math" w:hAnsi="Cambria Math"/>
          <w:bCs/>
          <w:color w:val="auto"/>
        </w:rPr>
        <w:t xml:space="preserve">до </w:t>
      </w:r>
      <w:r w:rsidRPr="002867FA">
        <w:rPr>
          <w:rFonts w:ascii="Cambria Math" w:hAnsi="Cambria Math"/>
          <w:bCs/>
          <w:color w:val="auto"/>
        </w:rPr>
        <w:t xml:space="preserve">15 мин., </w:t>
      </w:r>
      <w:r w:rsidR="00607058" w:rsidRPr="002867FA">
        <w:rPr>
          <w:rFonts w:ascii="Cambria Math" w:hAnsi="Cambria Math"/>
          <w:bCs/>
          <w:color w:val="auto"/>
        </w:rPr>
        <w:t xml:space="preserve">на секциях - </w:t>
      </w:r>
      <w:r w:rsidRPr="002867FA">
        <w:rPr>
          <w:rFonts w:ascii="Cambria Math" w:hAnsi="Cambria Math"/>
          <w:bCs/>
          <w:color w:val="auto"/>
        </w:rPr>
        <w:t xml:space="preserve">до </w:t>
      </w:r>
      <w:r w:rsidR="00607058" w:rsidRPr="002867FA">
        <w:rPr>
          <w:rFonts w:ascii="Cambria Math" w:hAnsi="Cambria Math"/>
          <w:bCs/>
          <w:color w:val="auto"/>
        </w:rPr>
        <w:t>7</w:t>
      </w:r>
      <w:r w:rsidRPr="002867FA">
        <w:rPr>
          <w:rFonts w:ascii="Cambria Math" w:hAnsi="Cambria Math"/>
          <w:bCs/>
          <w:color w:val="auto"/>
        </w:rPr>
        <w:t xml:space="preserve"> мин. </w:t>
      </w:r>
    </w:p>
    <w:p w:rsidR="00D02F0D" w:rsidRPr="002867FA" w:rsidRDefault="00D02F0D" w:rsidP="004A69F1">
      <w:pPr>
        <w:pStyle w:val="21"/>
        <w:tabs>
          <w:tab w:val="left" w:pos="1134"/>
        </w:tabs>
        <w:spacing w:after="0" w:line="240" w:lineRule="auto"/>
        <w:ind w:left="0" w:firstLine="567"/>
        <w:jc w:val="center"/>
        <w:rPr>
          <w:rFonts w:ascii="Cambria Math" w:hAnsi="Cambria Math"/>
          <w:b/>
          <w:sz w:val="24"/>
          <w:szCs w:val="24"/>
        </w:rPr>
      </w:pPr>
      <w:r w:rsidRPr="002867FA">
        <w:rPr>
          <w:rFonts w:ascii="Cambria Math" w:hAnsi="Cambria Math"/>
          <w:b/>
          <w:sz w:val="24"/>
          <w:szCs w:val="24"/>
        </w:rPr>
        <w:t xml:space="preserve">УЧАСТИЕ В </w:t>
      </w:r>
      <w:r w:rsidR="009E3C10" w:rsidRPr="002867FA">
        <w:rPr>
          <w:rFonts w:ascii="Cambria Math" w:hAnsi="Cambria Math"/>
          <w:b/>
          <w:sz w:val="24"/>
          <w:szCs w:val="24"/>
        </w:rPr>
        <w:t xml:space="preserve">РАБОТЕ </w:t>
      </w:r>
      <w:r w:rsidRPr="002867FA">
        <w:rPr>
          <w:rFonts w:ascii="Cambria Math" w:hAnsi="Cambria Math"/>
          <w:b/>
          <w:sz w:val="24"/>
          <w:szCs w:val="24"/>
        </w:rPr>
        <w:t>КОНФЕРЕНЦИИ</w:t>
      </w:r>
      <w:r w:rsidR="009E3C10" w:rsidRPr="002867FA">
        <w:rPr>
          <w:rFonts w:ascii="Cambria Math" w:hAnsi="Cambria Math"/>
          <w:b/>
          <w:sz w:val="24"/>
          <w:szCs w:val="24"/>
        </w:rPr>
        <w:t>:</w:t>
      </w:r>
    </w:p>
    <w:p w:rsidR="00106C54" w:rsidRPr="002867FA" w:rsidRDefault="00106C54" w:rsidP="004A69F1">
      <w:pPr>
        <w:pStyle w:val="21"/>
        <w:tabs>
          <w:tab w:val="left" w:pos="1134"/>
        </w:tabs>
        <w:spacing w:after="0" w:line="240" w:lineRule="auto"/>
        <w:ind w:left="0" w:firstLine="567"/>
        <w:jc w:val="both"/>
        <w:rPr>
          <w:rFonts w:ascii="Cambria Math" w:hAnsi="Cambria Math"/>
          <w:b/>
          <w:sz w:val="24"/>
          <w:szCs w:val="24"/>
        </w:rPr>
      </w:pPr>
      <w:r w:rsidRPr="002867FA">
        <w:rPr>
          <w:rFonts w:ascii="Cambria Math" w:hAnsi="Cambria Math"/>
          <w:b/>
          <w:sz w:val="24"/>
          <w:szCs w:val="24"/>
        </w:rPr>
        <w:t>- очное</w:t>
      </w:r>
      <w:r w:rsidRPr="002867FA">
        <w:rPr>
          <w:rFonts w:ascii="Cambria Math" w:hAnsi="Cambria Math"/>
          <w:sz w:val="24"/>
          <w:szCs w:val="24"/>
        </w:rPr>
        <w:t xml:space="preserve"> - непосредственное участие в работе конференции и публикация материалов;</w:t>
      </w:r>
    </w:p>
    <w:p w:rsidR="00D02F0D" w:rsidRPr="002867FA" w:rsidRDefault="00106C54" w:rsidP="004A69F1">
      <w:pPr>
        <w:pStyle w:val="a9"/>
        <w:tabs>
          <w:tab w:val="left" w:pos="993"/>
        </w:tabs>
        <w:ind w:left="0" w:firstLine="567"/>
        <w:jc w:val="both"/>
        <w:rPr>
          <w:rFonts w:ascii="Cambria Math" w:hAnsi="Cambria Math"/>
          <w:sz w:val="24"/>
          <w:szCs w:val="24"/>
        </w:rPr>
      </w:pPr>
      <w:r w:rsidRPr="002867FA">
        <w:rPr>
          <w:rFonts w:ascii="Cambria Math" w:hAnsi="Cambria Math"/>
          <w:b/>
          <w:sz w:val="24"/>
          <w:szCs w:val="24"/>
        </w:rPr>
        <w:t xml:space="preserve">- </w:t>
      </w:r>
      <w:r w:rsidR="00D02F0D" w:rsidRPr="002867FA">
        <w:rPr>
          <w:rFonts w:ascii="Cambria Math" w:hAnsi="Cambria Math"/>
          <w:b/>
          <w:sz w:val="24"/>
          <w:szCs w:val="24"/>
        </w:rPr>
        <w:t>заочное</w:t>
      </w:r>
      <w:r w:rsidR="00D02F0D" w:rsidRPr="002867FA">
        <w:rPr>
          <w:rFonts w:ascii="Cambria Math" w:hAnsi="Cambria Math"/>
          <w:sz w:val="24"/>
          <w:szCs w:val="24"/>
        </w:rPr>
        <w:t xml:space="preserve"> - предст</w:t>
      </w:r>
      <w:r w:rsidRPr="002867FA">
        <w:rPr>
          <w:rFonts w:ascii="Cambria Math" w:hAnsi="Cambria Math"/>
          <w:sz w:val="24"/>
          <w:szCs w:val="24"/>
        </w:rPr>
        <w:t>авление и публикация материалов.</w:t>
      </w:r>
    </w:p>
    <w:p w:rsidR="00CA2E2A" w:rsidRDefault="00CA2E2A" w:rsidP="004A69F1">
      <w:pPr>
        <w:pStyle w:val="Default"/>
        <w:tabs>
          <w:tab w:val="left" w:pos="567"/>
          <w:tab w:val="left" w:pos="709"/>
        </w:tabs>
        <w:ind w:firstLine="567"/>
        <w:jc w:val="center"/>
        <w:rPr>
          <w:rFonts w:ascii="Cambria Math" w:hAnsi="Cambria Math"/>
          <w:b/>
          <w:u w:val="single"/>
        </w:rPr>
      </w:pPr>
    </w:p>
    <w:p w:rsidR="00FF6116" w:rsidRPr="002867FA" w:rsidRDefault="00FF6116" w:rsidP="004A69F1">
      <w:pPr>
        <w:pStyle w:val="Default"/>
        <w:ind w:firstLine="567"/>
        <w:jc w:val="both"/>
        <w:rPr>
          <w:rFonts w:ascii="Cambria Math" w:hAnsi="Cambria Math"/>
          <w:color w:val="auto"/>
        </w:rPr>
      </w:pPr>
      <w:r w:rsidRPr="002867FA">
        <w:rPr>
          <w:rFonts w:ascii="Cambria Math" w:hAnsi="Cambria Math"/>
          <w:color w:val="auto"/>
        </w:rPr>
        <w:lastRenderedPageBreak/>
        <w:t xml:space="preserve">Программа конференции размещена на сайте Университета </w:t>
      </w:r>
      <w:hyperlink r:id="rId11" w:history="1">
        <w:r w:rsidRPr="002867FA">
          <w:rPr>
            <w:rStyle w:val="a3"/>
            <w:rFonts w:ascii="Cambria Math" w:hAnsi="Cambria Math"/>
            <w:color w:val="auto"/>
          </w:rPr>
          <w:t>http://www.kbgau.ru</w:t>
        </w:r>
      </w:hyperlink>
      <w:r w:rsidRPr="002867FA">
        <w:rPr>
          <w:rFonts w:ascii="Cambria Math" w:hAnsi="Cambria Math"/>
          <w:color w:val="auto"/>
        </w:rPr>
        <w:t>.</w:t>
      </w:r>
    </w:p>
    <w:p w:rsidR="00FF6116" w:rsidRPr="002867FA" w:rsidRDefault="00FF6116" w:rsidP="004A69F1">
      <w:pPr>
        <w:pStyle w:val="Default"/>
        <w:tabs>
          <w:tab w:val="left" w:pos="567"/>
          <w:tab w:val="left" w:pos="709"/>
        </w:tabs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  <w:b/>
          <w:bCs/>
        </w:rPr>
        <w:t xml:space="preserve">Материалы конференции будут опубликованы в сборнике научных трудов </w:t>
      </w:r>
      <w:r w:rsidR="00CC2D19">
        <w:rPr>
          <w:rFonts w:ascii="Cambria Math" w:hAnsi="Cambria Math"/>
          <w:b/>
          <w:bCs/>
        </w:rPr>
        <w:t xml:space="preserve">с </w:t>
      </w:r>
      <w:r w:rsidRPr="002867FA">
        <w:rPr>
          <w:rFonts w:ascii="Cambria Math" w:hAnsi="Cambria Math"/>
          <w:b/>
          <w:bCs/>
        </w:rPr>
        <w:t xml:space="preserve"> присвоен</w:t>
      </w:r>
      <w:r w:rsidR="00CC2D19">
        <w:rPr>
          <w:rFonts w:ascii="Cambria Math" w:hAnsi="Cambria Math"/>
          <w:b/>
          <w:bCs/>
        </w:rPr>
        <w:t>ием</w:t>
      </w:r>
      <w:r w:rsidRPr="002867FA">
        <w:rPr>
          <w:rFonts w:ascii="Cambria Math" w:hAnsi="Cambria Math"/>
          <w:b/>
          <w:bCs/>
        </w:rPr>
        <w:t xml:space="preserve"> Международн</w:t>
      </w:r>
      <w:r w:rsidR="00CC2D19">
        <w:rPr>
          <w:rFonts w:ascii="Cambria Math" w:hAnsi="Cambria Math"/>
          <w:b/>
          <w:bCs/>
        </w:rPr>
        <w:t>ого</w:t>
      </w:r>
      <w:r w:rsidRPr="002867FA">
        <w:rPr>
          <w:rFonts w:ascii="Cambria Math" w:hAnsi="Cambria Math"/>
          <w:b/>
          <w:bCs/>
        </w:rPr>
        <w:t xml:space="preserve"> стандартн</w:t>
      </w:r>
      <w:r w:rsidR="00CC2D19">
        <w:rPr>
          <w:rFonts w:ascii="Cambria Math" w:hAnsi="Cambria Math"/>
          <w:b/>
          <w:bCs/>
        </w:rPr>
        <w:t>ого</w:t>
      </w:r>
      <w:r w:rsidRPr="002867FA">
        <w:rPr>
          <w:rFonts w:ascii="Cambria Math" w:hAnsi="Cambria Math"/>
          <w:b/>
          <w:bCs/>
        </w:rPr>
        <w:t xml:space="preserve"> книжн</w:t>
      </w:r>
      <w:r w:rsidR="00CC2D19">
        <w:rPr>
          <w:rFonts w:ascii="Cambria Math" w:hAnsi="Cambria Math"/>
          <w:b/>
          <w:bCs/>
        </w:rPr>
        <w:t>ого</w:t>
      </w:r>
      <w:r w:rsidRPr="002867FA">
        <w:rPr>
          <w:rFonts w:ascii="Cambria Math" w:hAnsi="Cambria Math"/>
          <w:b/>
          <w:bCs/>
        </w:rPr>
        <w:t xml:space="preserve"> номер</w:t>
      </w:r>
      <w:r w:rsidR="00CC2D19">
        <w:rPr>
          <w:rFonts w:ascii="Cambria Math" w:hAnsi="Cambria Math"/>
          <w:b/>
          <w:bCs/>
        </w:rPr>
        <w:t>а</w:t>
      </w:r>
      <w:r w:rsidRPr="002867FA">
        <w:rPr>
          <w:rFonts w:ascii="Cambria Math" w:hAnsi="Cambria Math"/>
          <w:b/>
          <w:bCs/>
        </w:rPr>
        <w:t xml:space="preserve"> </w:t>
      </w:r>
      <w:r w:rsidRPr="002867FA">
        <w:rPr>
          <w:rFonts w:ascii="Cambria Math" w:hAnsi="Cambria Math"/>
          <w:b/>
          <w:bCs/>
          <w:lang w:val="en-US"/>
        </w:rPr>
        <w:t>ISBN</w:t>
      </w:r>
      <w:r w:rsidRPr="002867FA">
        <w:rPr>
          <w:rFonts w:ascii="Cambria Math" w:hAnsi="Cambria Math"/>
          <w:b/>
          <w:bCs/>
        </w:rPr>
        <w:t>.</w:t>
      </w:r>
      <w:r w:rsidRPr="002867FA">
        <w:rPr>
          <w:rFonts w:ascii="Cambria Math" w:hAnsi="Cambria Math"/>
        </w:rPr>
        <w:t xml:space="preserve"> </w:t>
      </w:r>
    </w:p>
    <w:p w:rsidR="00FF6116" w:rsidRPr="007B47B5" w:rsidRDefault="00FF6116" w:rsidP="004A69F1">
      <w:pPr>
        <w:pStyle w:val="Default"/>
        <w:tabs>
          <w:tab w:val="left" w:pos="567"/>
          <w:tab w:val="left" w:pos="709"/>
        </w:tabs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t xml:space="preserve">Сборник конференции постатейно будет </w:t>
      </w:r>
      <w:r w:rsidRPr="002867FA">
        <w:rPr>
          <w:rFonts w:ascii="Cambria Math" w:hAnsi="Cambria Math"/>
          <w:b/>
          <w:u w:val="single"/>
        </w:rPr>
        <w:t>проиндексирован в РИНЦ</w:t>
      </w:r>
      <w:r w:rsidRPr="002867FA">
        <w:rPr>
          <w:rFonts w:ascii="Cambria Math" w:hAnsi="Cambria Math"/>
        </w:rPr>
        <w:t xml:space="preserve">. </w:t>
      </w:r>
      <w:r w:rsidR="007B47B5" w:rsidRPr="007B47B5">
        <w:rPr>
          <w:rFonts w:ascii="Cambria Math" w:hAnsi="Cambria Math"/>
          <w:u w:val="single"/>
        </w:rPr>
        <w:t xml:space="preserve">Публикация в сборнике </w:t>
      </w:r>
      <w:r w:rsidR="007B47B5" w:rsidRPr="007B47B5">
        <w:rPr>
          <w:rFonts w:ascii="Cambria Math" w:hAnsi="Cambria Math"/>
          <w:b/>
          <w:u w:val="single"/>
        </w:rPr>
        <w:t>бесплатная.</w:t>
      </w:r>
    </w:p>
    <w:p w:rsidR="00FF6116" w:rsidRPr="002867FA" w:rsidRDefault="00FF6116" w:rsidP="004A69F1">
      <w:pPr>
        <w:pStyle w:val="Default"/>
        <w:tabs>
          <w:tab w:val="left" w:pos="567"/>
          <w:tab w:val="left" w:pos="709"/>
        </w:tabs>
        <w:ind w:firstLine="567"/>
        <w:jc w:val="center"/>
        <w:rPr>
          <w:rFonts w:ascii="Cambria Math" w:hAnsi="Cambria Math"/>
        </w:rPr>
      </w:pPr>
    </w:p>
    <w:p w:rsidR="00FF6116" w:rsidRPr="002867FA" w:rsidRDefault="00FF6116" w:rsidP="004A69F1">
      <w:pPr>
        <w:pStyle w:val="a7"/>
        <w:spacing w:after="0"/>
        <w:ind w:firstLine="567"/>
        <w:jc w:val="center"/>
        <w:rPr>
          <w:rFonts w:ascii="Cambria Math" w:eastAsia="Calibri" w:hAnsi="Cambria Math"/>
          <w:sz w:val="24"/>
          <w:szCs w:val="24"/>
          <w:lang w:eastAsia="en-US"/>
        </w:rPr>
      </w:pPr>
      <w:r w:rsidRPr="002867FA">
        <w:rPr>
          <w:rFonts w:ascii="Cambria Math" w:eastAsia="Calibri" w:hAnsi="Cambria Math"/>
          <w:b/>
          <w:sz w:val="24"/>
          <w:szCs w:val="24"/>
          <w:lang w:eastAsia="en-US"/>
        </w:rPr>
        <w:t>Для участников конференции:</w:t>
      </w:r>
    </w:p>
    <w:p w:rsidR="00FF6116" w:rsidRPr="002867FA" w:rsidRDefault="00FF6116" w:rsidP="004A69F1">
      <w:pPr>
        <w:tabs>
          <w:tab w:val="left" w:pos="2705"/>
        </w:tabs>
        <w:ind w:firstLine="567"/>
        <w:jc w:val="both"/>
        <w:rPr>
          <w:rFonts w:ascii="Cambria Math" w:hAnsi="Cambria Math"/>
          <w:sz w:val="24"/>
          <w:szCs w:val="24"/>
        </w:rPr>
      </w:pPr>
      <w:r w:rsidRPr="002867FA">
        <w:rPr>
          <w:rFonts w:ascii="Cambria Math" w:hAnsi="Cambria Math"/>
          <w:bCs/>
          <w:sz w:val="24"/>
          <w:szCs w:val="24"/>
        </w:rPr>
        <w:t>Для участия в конференции необходимо в</w:t>
      </w:r>
      <w:r w:rsidRPr="002867FA">
        <w:rPr>
          <w:rFonts w:ascii="Cambria Math" w:hAnsi="Cambria Math"/>
          <w:sz w:val="24"/>
          <w:szCs w:val="24"/>
        </w:rPr>
        <w:t xml:space="preserve">ыслать на </w:t>
      </w:r>
      <w:r w:rsidR="004A69F1" w:rsidRPr="002867FA">
        <w:rPr>
          <w:rFonts w:ascii="Cambria Math" w:hAnsi="Cambria Math"/>
          <w:sz w:val="24"/>
          <w:szCs w:val="24"/>
        </w:rPr>
        <w:t xml:space="preserve">электронный </w:t>
      </w:r>
      <w:r w:rsidRPr="002867FA">
        <w:rPr>
          <w:rFonts w:ascii="Cambria Math" w:hAnsi="Cambria Math"/>
          <w:sz w:val="24"/>
          <w:szCs w:val="24"/>
        </w:rPr>
        <w:t xml:space="preserve">адрес </w:t>
      </w:r>
      <w:r w:rsidR="004A69F1" w:rsidRPr="002867FA">
        <w:rPr>
          <w:rFonts w:ascii="Cambria Math" w:hAnsi="Cambria Math"/>
          <w:sz w:val="24"/>
          <w:szCs w:val="24"/>
        </w:rPr>
        <w:t>ответственного редактора</w:t>
      </w:r>
      <w:r w:rsidRPr="002867FA">
        <w:rPr>
          <w:rFonts w:ascii="Cambria Math" w:hAnsi="Cambria Math"/>
          <w:sz w:val="24"/>
          <w:szCs w:val="24"/>
        </w:rPr>
        <w:t xml:space="preserve"> </w:t>
      </w:r>
      <w:r w:rsidRPr="002867FA">
        <w:rPr>
          <w:rFonts w:ascii="Cambria Math" w:hAnsi="Cambria Math"/>
          <w:b/>
          <w:sz w:val="24"/>
          <w:szCs w:val="24"/>
          <w:u w:val="single"/>
        </w:rPr>
        <w:t>до 2</w:t>
      </w:r>
      <w:r w:rsidR="00CC2D19">
        <w:rPr>
          <w:rFonts w:ascii="Cambria Math" w:hAnsi="Cambria Math"/>
          <w:b/>
          <w:sz w:val="24"/>
          <w:szCs w:val="24"/>
          <w:u w:val="single"/>
        </w:rPr>
        <w:t>0 сентября</w:t>
      </w:r>
      <w:r w:rsidRPr="002867FA">
        <w:rPr>
          <w:rFonts w:ascii="Cambria Math" w:hAnsi="Cambria Math"/>
          <w:b/>
          <w:sz w:val="24"/>
          <w:szCs w:val="24"/>
          <w:u w:val="single"/>
        </w:rPr>
        <w:t xml:space="preserve"> 2023 года</w:t>
      </w:r>
      <w:r w:rsidRPr="002867FA">
        <w:rPr>
          <w:rFonts w:ascii="Cambria Math" w:hAnsi="Cambria Math"/>
          <w:sz w:val="24"/>
          <w:szCs w:val="24"/>
        </w:rPr>
        <w:t>: 1) заявку; 2) статью, оформленную в соответствии с требованиями и образцом.</w:t>
      </w:r>
    </w:p>
    <w:p w:rsidR="00EA4705" w:rsidRPr="00EA4705" w:rsidRDefault="00EA4705" w:rsidP="004A69F1">
      <w:pPr>
        <w:ind w:firstLine="567"/>
        <w:jc w:val="both"/>
        <w:rPr>
          <w:rFonts w:ascii="Cambria Math" w:hAnsi="Cambria Math"/>
          <w:b/>
          <w:sz w:val="24"/>
          <w:szCs w:val="24"/>
        </w:rPr>
      </w:pPr>
      <w:r w:rsidRPr="00EA4705">
        <w:rPr>
          <w:rFonts w:ascii="Cambria Math" w:hAnsi="Cambria Math"/>
          <w:b/>
          <w:sz w:val="24"/>
          <w:szCs w:val="24"/>
        </w:rPr>
        <w:t xml:space="preserve">От одного автора принимается не более 2-х статей. </w:t>
      </w:r>
      <w:r>
        <w:rPr>
          <w:rFonts w:ascii="Cambria Math" w:hAnsi="Cambria Math"/>
          <w:b/>
          <w:sz w:val="24"/>
          <w:szCs w:val="24"/>
        </w:rPr>
        <w:t>Одна из них возможна в соавторстве.</w:t>
      </w:r>
    </w:p>
    <w:p w:rsidR="00FF6116" w:rsidRPr="002867FA" w:rsidRDefault="00FF6116" w:rsidP="004A69F1">
      <w:pPr>
        <w:ind w:firstLine="567"/>
        <w:jc w:val="both"/>
        <w:rPr>
          <w:rFonts w:ascii="Cambria Math" w:hAnsi="Cambria Math"/>
          <w:sz w:val="24"/>
          <w:szCs w:val="24"/>
        </w:rPr>
      </w:pPr>
      <w:r w:rsidRPr="002867FA">
        <w:rPr>
          <w:rFonts w:ascii="Cambria Math" w:hAnsi="Cambria Math"/>
          <w:sz w:val="24"/>
          <w:szCs w:val="24"/>
        </w:rPr>
        <w:t xml:space="preserve">Редакция оставляет за собой право научного редактирования материалов и направления их на рецензирование. </w:t>
      </w:r>
    </w:p>
    <w:p w:rsidR="00FF6116" w:rsidRPr="002867FA" w:rsidRDefault="00FF6116" w:rsidP="004A69F1">
      <w:pPr>
        <w:pStyle w:val="Default"/>
        <w:ind w:firstLine="567"/>
        <w:jc w:val="both"/>
        <w:rPr>
          <w:rFonts w:ascii="Cambria Math" w:hAnsi="Cambria Math"/>
          <w:color w:val="auto"/>
        </w:rPr>
      </w:pPr>
      <w:r w:rsidRPr="002867FA">
        <w:rPr>
          <w:rFonts w:ascii="Cambria Math" w:hAnsi="Cambria Math"/>
          <w:b/>
          <w:bCs/>
          <w:color w:val="auto"/>
        </w:rPr>
        <w:t>Дата проведения: 2</w:t>
      </w:r>
      <w:r w:rsidR="00CC2D19">
        <w:rPr>
          <w:rFonts w:ascii="Cambria Math" w:hAnsi="Cambria Math"/>
          <w:b/>
          <w:bCs/>
          <w:color w:val="auto"/>
        </w:rPr>
        <w:t>9</w:t>
      </w:r>
      <w:r w:rsidRPr="002867FA">
        <w:rPr>
          <w:rFonts w:ascii="Cambria Math" w:hAnsi="Cambria Math"/>
          <w:b/>
          <w:bCs/>
          <w:color w:val="auto"/>
        </w:rPr>
        <w:t>.0</w:t>
      </w:r>
      <w:r w:rsidR="00CC2D19">
        <w:rPr>
          <w:rFonts w:ascii="Cambria Math" w:hAnsi="Cambria Math"/>
          <w:b/>
          <w:bCs/>
          <w:color w:val="auto"/>
        </w:rPr>
        <w:t>9</w:t>
      </w:r>
      <w:r w:rsidRPr="002867FA">
        <w:rPr>
          <w:rFonts w:ascii="Cambria Math" w:hAnsi="Cambria Math"/>
          <w:b/>
          <w:bCs/>
          <w:color w:val="auto"/>
        </w:rPr>
        <w:t>.2023 г.</w:t>
      </w:r>
    </w:p>
    <w:p w:rsidR="00FF6116" w:rsidRPr="002867FA" w:rsidRDefault="00FF6116" w:rsidP="004A69F1">
      <w:pPr>
        <w:pStyle w:val="Default"/>
        <w:ind w:firstLine="567"/>
        <w:jc w:val="both"/>
        <w:rPr>
          <w:rFonts w:ascii="Cambria Math" w:hAnsi="Cambria Math"/>
          <w:color w:val="auto"/>
        </w:rPr>
      </w:pPr>
      <w:r w:rsidRPr="002867FA">
        <w:rPr>
          <w:rFonts w:ascii="Cambria Math" w:hAnsi="Cambria Math"/>
          <w:color w:val="auto"/>
        </w:rPr>
        <w:t>Место проведения - г. Нальчик, пр. Ленина, 1 в, Кабардино-Балкарский ГАУ, Торгово-технологический факультет, корпус №8</w:t>
      </w:r>
      <w:r w:rsidR="009D550B">
        <w:rPr>
          <w:rFonts w:ascii="Cambria Math" w:hAnsi="Cambria Math"/>
          <w:color w:val="auto"/>
        </w:rPr>
        <w:t xml:space="preserve">, </w:t>
      </w:r>
      <w:r w:rsidR="009D550B" w:rsidRPr="00D65112">
        <w:rPr>
          <w:rFonts w:ascii="Cambria Math" w:hAnsi="Cambria Math"/>
          <w:color w:val="auto"/>
        </w:rPr>
        <w:t>ауд</w:t>
      </w:r>
      <w:r w:rsidRPr="00D65112">
        <w:rPr>
          <w:rFonts w:ascii="Cambria Math" w:hAnsi="Cambria Math"/>
          <w:color w:val="auto"/>
        </w:rPr>
        <w:t>.</w:t>
      </w:r>
      <w:r w:rsidR="00D65112">
        <w:rPr>
          <w:rFonts w:ascii="Cambria Math" w:hAnsi="Cambria Math"/>
          <w:color w:val="auto"/>
        </w:rPr>
        <w:t xml:space="preserve"> 201.</w:t>
      </w:r>
      <w:r w:rsidRPr="002867FA">
        <w:rPr>
          <w:rFonts w:ascii="Cambria Math" w:hAnsi="Cambria Math"/>
          <w:color w:val="auto"/>
        </w:rPr>
        <w:t xml:space="preserve"> </w:t>
      </w:r>
    </w:p>
    <w:p w:rsidR="00FF6116" w:rsidRPr="002867FA" w:rsidRDefault="00FF6116" w:rsidP="004A69F1">
      <w:pPr>
        <w:ind w:firstLine="567"/>
        <w:jc w:val="both"/>
        <w:rPr>
          <w:rFonts w:ascii="Cambria Math" w:hAnsi="Cambria Math"/>
          <w:sz w:val="24"/>
          <w:szCs w:val="24"/>
        </w:rPr>
      </w:pPr>
      <w:r w:rsidRPr="002867FA">
        <w:rPr>
          <w:rFonts w:ascii="Cambria Math" w:hAnsi="Cambria Math"/>
          <w:sz w:val="24"/>
          <w:szCs w:val="24"/>
        </w:rPr>
        <w:t xml:space="preserve">Проезд от автовокзала г. Нальчик маршрутными такси № 19 и 25. </w:t>
      </w:r>
    </w:p>
    <w:p w:rsidR="00FF6116" w:rsidRPr="002867FA" w:rsidRDefault="00FF6116" w:rsidP="004A69F1">
      <w:pPr>
        <w:ind w:firstLine="567"/>
        <w:jc w:val="both"/>
        <w:rPr>
          <w:rFonts w:ascii="Cambria Math" w:hAnsi="Cambria Math"/>
          <w:b/>
          <w:sz w:val="24"/>
          <w:szCs w:val="24"/>
        </w:rPr>
      </w:pPr>
    </w:p>
    <w:p w:rsidR="00D02F0D" w:rsidRPr="002867FA" w:rsidRDefault="00D02F0D" w:rsidP="004A69F1">
      <w:pPr>
        <w:ind w:firstLine="567"/>
        <w:jc w:val="center"/>
        <w:rPr>
          <w:rFonts w:ascii="Cambria Math" w:hAnsi="Cambria Math"/>
          <w:b/>
          <w:sz w:val="24"/>
          <w:szCs w:val="24"/>
        </w:rPr>
      </w:pPr>
      <w:r w:rsidRPr="002867FA">
        <w:rPr>
          <w:rFonts w:ascii="Cambria Math" w:hAnsi="Cambria Math"/>
          <w:b/>
          <w:sz w:val="24"/>
          <w:szCs w:val="24"/>
        </w:rPr>
        <w:t xml:space="preserve">ТРЕБОВАНИЯ К ОФОРМЛЕНИЮ </w:t>
      </w:r>
      <w:r w:rsidR="007812BA" w:rsidRPr="002867FA">
        <w:rPr>
          <w:rFonts w:ascii="Cambria Math" w:hAnsi="Cambria Math"/>
          <w:b/>
          <w:sz w:val="24"/>
          <w:szCs w:val="24"/>
        </w:rPr>
        <w:t>ПУБЛИКАЦИИ</w:t>
      </w:r>
      <w:r w:rsidRPr="002867FA">
        <w:rPr>
          <w:rFonts w:ascii="Cambria Math" w:hAnsi="Cambria Math"/>
          <w:b/>
          <w:sz w:val="24"/>
          <w:szCs w:val="24"/>
        </w:rPr>
        <w:t>: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rPr>
          <w:rFonts w:ascii="Cambria Math" w:hAnsi="Cambria Math"/>
          <w:b/>
        </w:rPr>
      </w:pPr>
      <w:r w:rsidRPr="002867FA">
        <w:rPr>
          <w:rFonts w:ascii="Cambria Math" w:hAnsi="Cambria Math"/>
          <w:b/>
        </w:rPr>
        <w:t>I. Структура статьи</w:t>
      </w:r>
      <w:r w:rsidRPr="002867FA">
        <w:rPr>
          <w:rFonts w:ascii="Cambria Math" w:hAnsi="Cambria Math"/>
        </w:rPr>
        <w:t>: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rPr>
          <w:rFonts w:ascii="Cambria Math" w:hAnsi="Cambria Math"/>
        </w:rPr>
      </w:pPr>
      <w:r w:rsidRPr="002867FA">
        <w:rPr>
          <w:rFonts w:ascii="Cambria Math" w:hAnsi="Cambria Math"/>
        </w:rPr>
        <w:t xml:space="preserve">1. Номер </w:t>
      </w:r>
      <w:r w:rsidR="00C22A57" w:rsidRPr="002867FA">
        <w:rPr>
          <w:rFonts w:ascii="Cambria Math" w:hAnsi="Cambria Math"/>
        </w:rPr>
        <w:t xml:space="preserve">и название </w:t>
      </w:r>
      <w:r w:rsidRPr="002867FA">
        <w:rPr>
          <w:rFonts w:ascii="Cambria Math" w:hAnsi="Cambria Math"/>
        </w:rPr>
        <w:t>СЕКЦИИ (ВСЕ ПРОПИСНЫЕ).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rPr>
          <w:rFonts w:ascii="Cambria Math" w:hAnsi="Cambria Math"/>
        </w:rPr>
      </w:pPr>
      <w:r w:rsidRPr="002867FA">
        <w:rPr>
          <w:rFonts w:ascii="Cambria Math" w:hAnsi="Cambria Math"/>
        </w:rPr>
        <w:t>2. Тематический рубрикатор УДК.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rPr>
          <w:rFonts w:ascii="Cambria Math" w:hAnsi="Cambria Math"/>
        </w:rPr>
      </w:pPr>
      <w:r w:rsidRPr="002867FA">
        <w:rPr>
          <w:rFonts w:ascii="Cambria Math" w:hAnsi="Cambria Math"/>
        </w:rPr>
        <w:t>3. Название статьи (ВСЕ ПРОПИСНЫЕ).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rPr>
          <w:rFonts w:ascii="Cambria Math" w:hAnsi="Cambria Math"/>
        </w:rPr>
      </w:pPr>
      <w:r w:rsidRPr="002867FA">
        <w:rPr>
          <w:rFonts w:ascii="Cambria Math" w:hAnsi="Cambria Math"/>
        </w:rPr>
        <w:t>4. Сведения об авторе</w:t>
      </w:r>
      <w:r w:rsidR="00C22A57" w:rsidRPr="002867FA">
        <w:rPr>
          <w:rFonts w:ascii="Cambria Math" w:hAnsi="Cambria Math"/>
        </w:rPr>
        <w:t xml:space="preserve"> </w:t>
      </w:r>
      <w:r w:rsidRPr="002867FA">
        <w:rPr>
          <w:rFonts w:ascii="Cambria Math" w:hAnsi="Cambria Math"/>
        </w:rPr>
        <w:t>(</w:t>
      </w:r>
      <w:r w:rsidR="00C22A57" w:rsidRPr="002867FA">
        <w:rPr>
          <w:rFonts w:ascii="Cambria Math" w:hAnsi="Cambria Math"/>
        </w:rPr>
        <w:t>-</w:t>
      </w:r>
      <w:r w:rsidRPr="002867FA">
        <w:rPr>
          <w:rFonts w:ascii="Cambria Math" w:hAnsi="Cambria Math"/>
        </w:rPr>
        <w:t>ах):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rPr>
          <w:rFonts w:ascii="Cambria Math" w:hAnsi="Cambria Math"/>
        </w:rPr>
      </w:pPr>
      <w:r w:rsidRPr="002867FA">
        <w:rPr>
          <w:rFonts w:ascii="Cambria Math" w:hAnsi="Cambria Math"/>
        </w:rPr>
        <w:t>– фамилия, имя, отчество автора</w:t>
      </w:r>
      <w:r w:rsidR="00B24C97" w:rsidRPr="002867FA">
        <w:rPr>
          <w:rFonts w:ascii="Cambria Math" w:hAnsi="Cambria Math"/>
        </w:rPr>
        <w:t xml:space="preserve"> </w:t>
      </w:r>
      <w:r w:rsidRPr="002867FA">
        <w:rPr>
          <w:rFonts w:ascii="Cambria Math" w:hAnsi="Cambria Math"/>
        </w:rPr>
        <w:t>(</w:t>
      </w:r>
      <w:r w:rsidR="00B24C97" w:rsidRPr="002867FA">
        <w:rPr>
          <w:rFonts w:ascii="Cambria Math" w:hAnsi="Cambria Math"/>
        </w:rPr>
        <w:t>-</w:t>
      </w:r>
      <w:proofErr w:type="spellStart"/>
      <w:r w:rsidRPr="002867FA">
        <w:rPr>
          <w:rFonts w:ascii="Cambria Math" w:hAnsi="Cambria Math"/>
        </w:rPr>
        <w:t>ов</w:t>
      </w:r>
      <w:proofErr w:type="spellEnd"/>
      <w:r w:rsidRPr="002867FA">
        <w:rPr>
          <w:rFonts w:ascii="Cambria Math" w:hAnsi="Cambria Math"/>
        </w:rPr>
        <w:t>);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rPr>
          <w:rFonts w:ascii="Cambria Math" w:hAnsi="Cambria Math"/>
        </w:rPr>
      </w:pPr>
      <w:r w:rsidRPr="002867FA">
        <w:rPr>
          <w:rFonts w:ascii="Cambria Math" w:hAnsi="Cambria Math"/>
        </w:rPr>
        <w:t>– место работы, учебы автора</w:t>
      </w:r>
      <w:r w:rsidR="00B24C97" w:rsidRPr="002867FA">
        <w:rPr>
          <w:rFonts w:ascii="Cambria Math" w:hAnsi="Cambria Math"/>
        </w:rPr>
        <w:t xml:space="preserve"> </w:t>
      </w:r>
      <w:r w:rsidRPr="002867FA">
        <w:rPr>
          <w:rFonts w:ascii="Cambria Math" w:hAnsi="Cambria Math"/>
        </w:rPr>
        <w:t>(</w:t>
      </w:r>
      <w:r w:rsidR="00B24C97" w:rsidRPr="002867FA">
        <w:rPr>
          <w:rFonts w:ascii="Cambria Math" w:hAnsi="Cambria Math"/>
        </w:rPr>
        <w:t>-</w:t>
      </w:r>
      <w:proofErr w:type="spellStart"/>
      <w:r w:rsidR="00B24C97" w:rsidRPr="002867FA">
        <w:rPr>
          <w:rFonts w:ascii="Cambria Math" w:hAnsi="Cambria Math"/>
        </w:rPr>
        <w:t>о</w:t>
      </w:r>
      <w:r w:rsidRPr="002867FA">
        <w:rPr>
          <w:rFonts w:ascii="Cambria Math" w:hAnsi="Cambria Math"/>
        </w:rPr>
        <w:t>в</w:t>
      </w:r>
      <w:proofErr w:type="spellEnd"/>
      <w:r w:rsidRPr="002867FA">
        <w:rPr>
          <w:rFonts w:ascii="Cambria Math" w:hAnsi="Cambria Math"/>
        </w:rPr>
        <w:t>), город, страна;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rPr>
          <w:rFonts w:ascii="Cambria Math" w:hAnsi="Cambria Math"/>
        </w:rPr>
      </w:pPr>
      <w:r w:rsidRPr="002867FA">
        <w:rPr>
          <w:rFonts w:ascii="Cambria Math" w:hAnsi="Cambria Math"/>
        </w:rPr>
        <w:t>– e-</w:t>
      </w:r>
      <w:proofErr w:type="spellStart"/>
      <w:r w:rsidRPr="002867FA">
        <w:rPr>
          <w:rFonts w:ascii="Cambria Math" w:hAnsi="Cambria Math"/>
        </w:rPr>
        <w:t>mail</w:t>
      </w:r>
      <w:proofErr w:type="spellEnd"/>
      <w:r w:rsidRPr="002867FA">
        <w:rPr>
          <w:rFonts w:ascii="Cambria Math" w:hAnsi="Cambria Math"/>
        </w:rPr>
        <w:t>;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rPr>
          <w:rFonts w:ascii="Cambria Math" w:hAnsi="Cambria Math"/>
        </w:rPr>
      </w:pPr>
      <w:r w:rsidRPr="002867FA">
        <w:rPr>
          <w:rFonts w:ascii="Cambria Math" w:hAnsi="Cambria Math"/>
        </w:rPr>
        <w:t>5. Аннотация (30-40 слов).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rPr>
          <w:rFonts w:ascii="Cambria Math" w:hAnsi="Cambria Math"/>
        </w:rPr>
      </w:pPr>
      <w:r w:rsidRPr="002867FA">
        <w:rPr>
          <w:rFonts w:ascii="Cambria Math" w:hAnsi="Cambria Math"/>
        </w:rPr>
        <w:t>6. Ключевые слова (не более 10 слов).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t>7. Текст (со ссылками на литературные источники в квадратных скобках).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t xml:space="preserve">8. Библиографический список литературы, оформленный по ГОСТ </w:t>
      </w:r>
      <w:r w:rsidR="0026175F" w:rsidRPr="002867FA">
        <w:rPr>
          <w:rFonts w:ascii="Cambria Math" w:hAnsi="Cambria Math"/>
        </w:rPr>
        <w:t>Р 7.0.7-2021.</w:t>
      </w:r>
    </w:p>
    <w:p w:rsidR="00D02F0D" w:rsidRPr="002867FA" w:rsidRDefault="00CC2D19" w:rsidP="004A69F1">
      <w:pPr>
        <w:pStyle w:val="a4"/>
        <w:spacing w:before="0" w:beforeAutospacing="0" w:after="0" w:afterAutospacing="0"/>
        <w:ind w:firstLine="567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2</w:t>
      </w:r>
      <w:r w:rsidR="00D02F0D" w:rsidRPr="002867FA">
        <w:rPr>
          <w:rFonts w:ascii="Cambria Math" w:hAnsi="Cambria Math"/>
          <w:b/>
        </w:rPr>
        <w:t>. Оформление материалов: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9D550B">
        <w:rPr>
          <w:rFonts w:ascii="Cambria Math" w:hAnsi="Cambria Math"/>
          <w:b/>
        </w:rPr>
        <w:t>Все материалы, присылаемые на конференцию, должны соответствовать стандартам оформления.</w:t>
      </w:r>
      <w:r w:rsidRPr="002867FA">
        <w:rPr>
          <w:rFonts w:ascii="Cambria Math" w:hAnsi="Cambria Math"/>
        </w:rPr>
        <w:t xml:space="preserve"> Материалы, не соответствующие требованиям, не будут приняты к печати.</w:t>
      </w:r>
    </w:p>
    <w:p w:rsidR="00D02F0D" w:rsidRPr="00CC2D19" w:rsidRDefault="00CC2D19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 xml:space="preserve">3. </w:t>
      </w:r>
      <w:r w:rsidR="00D02F0D" w:rsidRPr="00CC2D19">
        <w:rPr>
          <w:rFonts w:ascii="Cambria Math" w:hAnsi="Cambria Math"/>
          <w:b/>
        </w:rPr>
        <w:t>Стандарты оформления материалов</w:t>
      </w:r>
    </w:p>
    <w:p w:rsidR="00D02F0D" w:rsidRPr="002867FA" w:rsidRDefault="00F80832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t xml:space="preserve">1. Языки материала </w:t>
      </w:r>
      <w:r w:rsidR="00471A3C" w:rsidRPr="002867FA">
        <w:rPr>
          <w:rFonts w:ascii="Cambria Math" w:hAnsi="Cambria Math"/>
        </w:rPr>
        <w:t>– русский,</w:t>
      </w:r>
      <w:r w:rsidR="00D02F0D" w:rsidRPr="002867FA">
        <w:rPr>
          <w:rFonts w:ascii="Cambria Math" w:hAnsi="Cambria Math"/>
        </w:rPr>
        <w:t xml:space="preserve"> английский.</w:t>
      </w:r>
    </w:p>
    <w:p w:rsidR="00D02F0D" w:rsidRPr="002867FA" w:rsidRDefault="00F80832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t>2. Размер страницы - А4, ориентация -</w:t>
      </w:r>
      <w:r w:rsidR="00D02F0D" w:rsidRPr="002867FA">
        <w:rPr>
          <w:rFonts w:ascii="Cambria Math" w:hAnsi="Cambria Math"/>
        </w:rPr>
        <w:t xml:space="preserve"> «Книжная».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t>3. Поля страницы: Ве</w:t>
      </w:r>
      <w:r w:rsidR="00F80832" w:rsidRPr="002867FA">
        <w:rPr>
          <w:rFonts w:ascii="Cambria Math" w:hAnsi="Cambria Math"/>
        </w:rPr>
        <w:t>рхнее - 20 мм, нижнее - 20 мм, правое - 20 мм, левое -</w:t>
      </w:r>
      <w:r w:rsidRPr="002867FA">
        <w:rPr>
          <w:rFonts w:ascii="Cambria Math" w:hAnsi="Cambria Math"/>
        </w:rPr>
        <w:t xml:space="preserve"> 20 мм.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t>4. Отступ первой строки</w:t>
      </w:r>
      <w:r w:rsidR="00F80832" w:rsidRPr="002867FA">
        <w:rPr>
          <w:rFonts w:ascii="Cambria Math" w:hAnsi="Cambria Math"/>
        </w:rPr>
        <w:t xml:space="preserve"> абзаца слева (красная строка) -</w:t>
      </w:r>
      <w:r w:rsidRPr="002867FA">
        <w:rPr>
          <w:rFonts w:ascii="Cambria Math" w:hAnsi="Cambria Math"/>
        </w:rPr>
        <w:t xml:space="preserve"> 1 см.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t>5. Первый абзац – СЕКЦИЯ №___ (ВСЕ ПРОПИСНЫЕ, выравнивание по левому краю).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t>6. Второй абзац – УДК (выравнивание по левому краю).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t xml:space="preserve">7. </w:t>
      </w:r>
      <w:r w:rsidR="00F80832" w:rsidRPr="002867FA">
        <w:rPr>
          <w:rFonts w:ascii="Cambria Math" w:hAnsi="Cambria Math"/>
        </w:rPr>
        <w:t>Третий абзац -</w:t>
      </w:r>
      <w:r w:rsidRPr="002867FA">
        <w:rPr>
          <w:rFonts w:ascii="Cambria Math" w:hAnsi="Cambria Math"/>
        </w:rPr>
        <w:t xml:space="preserve"> название статьи (Выравнивание по центру, начертание полужирное, ВСЕ ПРОПИСНЫЕ).</w:t>
      </w:r>
    </w:p>
    <w:p w:rsidR="00D02F0D" w:rsidRPr="002867FA" w:rsidRDefault="00F80832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t>8. Четвертый абзац -</w:t>
      </w:r>
      <w:r w:rsidR="00D02F0D" w:rsidRPr="002867FA">
        <w:rPr>
          <w:rFonts w:ascii="Cambria Math" w:hAnsi="Cambria Math"/>
        </w:rPr>
        <w:t xml:space="preserve"> сведения об авторах (выравнивание по правому краю).</w:t>
      </w:r>
    </w:p>
    <w:p w:rsidR="00D02F0D" w:rsidRPr="002867FA" w:rsidRDefault="00F80832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t>9. Пятый абзац -</w:t>
      </w:r>
      <w:r w:rsidR="00D02F0D" w:rsidRPr="002867FA">
        <w:rPr>
          <w:rFonts w:ascii="Cambria Math" w:hAnsi="Cambria Math"/>
        </w:rPr>
        <w:t xml:space="preserve"> аннотация.</w:t>
      </w:r>
    </w:p>
    <w:p w:rsidR="00D02F0D" w:rsidRPr="002867FA" w:rsidRDefault="00F80832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t>10. Шестой абзац -</w:t>
      </w:r>
      <w:r w:rsidR="00D02F0D" w:rsidRPr="002867FA">
        <w:rPr>
          <w:rFonts w:ascii="Cambria Math" w:hAnsi="Cambria Math"/>
        </w:rPr>
        <w:t xml:space="preserve"> ключевые слова.</w:t>
      </w:r>
    </w:p>
    <w:p w:rsidR="00D02F0D" w:rsidRPr="002867FA" w:rsidRDefault="00F80832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t>11. Седьмой абзац -</w:t>
      </w:r>
      <w:r w:rsidR="00D02F0D" w:rsidRPr="002867FA">
        <w:rPr>
          <w:rFonts w:ascii="Cambria Math" w:hAnsi="Cambria Math"/>
        </w:rPr>
        <w:t xml:space="preserve"> Название, сведения об авторах, аннотация и ключевые слова на английском языке</w:t>
      </w:r>
    </w:p>
    <w:p w:rsidR="00D02F0D" w:rsidRPr="002867FA" w:rsidRDefault="00F80832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t>12. Восьмой абзац -</w:t>
      </w:r>
      <w:r w:rsidR="00D02F0D" w:rsidRPr="002867FA">
        <w:rPr>
          <w:rFonts w:ascii="Cambria Math" w:hAnsi="Cambria Math"/>
        </w:rPr>
        <w:t xml:space="preserve"> текст статьи (Междустрочный инте</w:t>
      </w:r>
      <w:r w:rsidRPr="002867FA">
        <w:rPr>
          <w:rFonts w:ascii="Cambria Math" w:hAnsi="Cambria Math"/>
        </w:rPr>
        <w:t>рвал — одинарный, выравнивание -</w:t>
      </w:r>
      <w:r w:rsidR="00D02F0D" w:rsidRPr="002867FA">
        <w:rPr>
          <w:rFonts w:ascii="Cambria Math" w:hAnsi="Cambria Math"/>
        </w:rPr>
        <w:t xml:space="preserve"> по ширине, автоматический перенос слов).</w:t>
      </w:r>
    </w:p>
    <w:p w:rsidR="00D02F0D" w:rsidRPr="002867FA" w:rsidRDefault="00F80832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lastRenderedPageBreak/>
        <w:t>13. Шрифт -</w:t>
      </w:r>
      <w:r w:rsidR="00D02F0D" w:rsidRPr="002867FA">
        <w:rPr>
          <w:rFonts w:ascii="Cambria Math" w:hAnsi="Cambria Math"/>
        </w:rPr>
        <w:t xml:space="preserve"> </w:t>
      </w:r>
      <w:proofErr w:type="spellStart"/>
      <w:r w:rsidRPr="002867FA">
        <w:rPr>
          <w:rFonts w:ascii="Cambria Math" w:hAnsi="Cambria Math"/>
        </w:rPr>
        <w:t>Times</w:t>
      </w:r>
      <w:proofErr w:type="spellEnd"/>
      <w:r w:rsidRPr="002867FA">
        <w:rPr>
          <w:rFonts w:ascii="Cambria Math" w:hAnsi="Cambria Math"/>
        </w:rPr>
        <w:t xml:space="preserve"> </w:t>
      </w:r>
      <w:proofErr w:type="spellStart"/>
      <w:r w:rsidRPr="002867FA">
        <w:rPr>
          <w:rFonts w:ascii="Cambria Math" w:hAnsi="Cambria Math"/>
        </w:rPr>
        <w:t>New</w:t>
      </w:r>
      <w:proofErr w:type="spellEnd"/>
      <w:r w:rsidRPr="002867FA">
        <w:rPr>
          <w:rFonts w:ascii="Cambria Math" w:hAnsi="Cambria Math"/>
        </w:rPr>
        <w:t xml:space="preserve"> </w:t>
      </w:r>
      <w:proofErr w:type="spellStart"/>
      <w:r w:rsidRPr="002867FA">
        <w:rPr>
          <w:rFonts w:ascii="Cambria Math" w:hAnsi="Cambria Math"/>
        </w:rPr>
        <w:t>Roman</w:t>
      </w:r>
      <w:proofErr w:type="spellEnd"/>
      <w:r w:rsidRPr="002867FA">
        <w:rPr>
          <w:rFonts w:ascii="Cambria Math" w:hAnsi="Cambria Math"/>
        </w:rPr>
        <w:t>, размер шрифта -</w:t>
      </w:r>
      <w:r w:rsidR="00D02F0D" w:rsidRPr="002867FA">
        <w:rPr>
          <w:rFonts w:ascii="Cambria Math" w:hAnsi="Cambria Math"/>
        </w:rPr>
        <w:t xml:space="preserve"> 12 кегль.</w:t>
      </w:r>
    </w:p>
    <w:p w:rsidR="00FC1209" w:rsidRPr="002867FA" w:rsidRDefault="00D02F0D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t xml:space="preserve">14. Библиографический список литературы, оформленный по </w:t>
      </w:r>
      <w:r w:rsidR="00FC1209" w:rsidRPr="002867FA">
        <w:rPr>
          <w:rFonts w:ascii="Cambria Math" w:hAnsi="Cambria Math"/>
        </w:rPr>
        <w:t>ГОСТ Р 7.0.7-2021.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t>15. Возможно использование рисунков, таблиц и формул.</w:t>
      </w:r>
    </w:p>
    <w:p w:rsidR="00D02F0D" w:rsidRPr="002867FA" w:rsidRDefault="00D02F0D" w:rsidP="004A69F1">
      <w:pPr>
        <w:pStyle w:val="a4"/>
        <w:spacing w:before="0" w:beforeAutospacing="0" w:after="0" w:afterAutospacing="0"/>
        <w:ind w:firstLine="567"/>
        <w:jc w:val="both"/>
        <w:rPr>
          <w:rFonts w:ascii="Cambria Math" w:hAnsi="Cambria Math"/>
        </w:rPr>
      </w:pPr>
      <w:r w:rsidRPr="002867FA">
        <w:rPr>
          <w:rFonts w:ascii="Cambria Math" w:hAnsi="Cambria Math"/>
        </w:rPr>
        <w:t>16. Объем научных статей – не более 5 страниц.</w:t>
      </w:r>
    </w:p>
    <w:p w:rsidR="00D02F0D" w:rsidRPr="002867FA" w:rsidRDefault="00D02F0D" w:rsidP="004A69F1">
      <w:pPr>
        <w:pStyle w:val="Default"/>
        <w:ind w:firstLine="567"/>
        <w:jc w:val="both"/>
        <w:rPr>
          <w:rFonts w:ascii="Cambria Math" w:hAnsi="Cambria Math"/>
          <w:color w:val="auto"/>
        </w:rPr>
      </w:pPr>
      <w:r w:rsidRPr="002867FA">
        <w:rPr>
          <w:rFonts w:ascii="Cambria Math" w:hAnsi="Cambria Math"/>
          <w:color w:val="auto"/>
        </w:rPr>
        <w:t xml:space="preserve">Графики и диаграммы должны быть переведены в формат </w:t>
      </w:r>
      <w:proofErr w:type="spellStart"/>
      <w:r w:rsidRPr="002867FA">
        <w:rPr>
          <w:rFonts w:ascii="Cambria Math" w:hAnsi="Cambria Math"/>
          <w:color w:val="auto"/>
        </w:rPr>
        <w:t>Word</w:t>
      </w:r>
      <w:proofErr w:type="spellEnd"/>
      <w:r w:rsidRPr="002867FA">
        <w:rPr>
          <w:rFonts w:ascii="Cambria Math" w:hAnsi="Cambria Math"/>
          <w:color w:val="auto"/>
        </w:rPr>
        <w:t>/</w:t>
      </w:r>
      <w:proofErr w:type="spellStart"/>
      <w:r w:rsidRPr="002867FA">
        <w:rPr>
          <w:rFonts w:ascii="Cambria Math" w:hAnsi="Cambria Math"/>
          <w:color w:val="auto"/>
        </w:rPr>
        <w:t>Excel</w:t>
      </w:r>
      <w:proofErr w:type="spellEnd"/>
      <w:r w:rsidRPr="002867FA">
        <w:rPr>
          <w:rFonts w:ascii="Cambria Math" w:hAnsi="Cambria Math"/>
          <w:color w:val="auto"/>
        </w:rPr>
        <w:t xml:space="preserve">, таблицы – в </w:t>
      </w:r>
      <w:proofErr w:type="spellStart"/>
      <w:r w:rsidRPr="002867FA">
        <w:rPr>
          <w:rFonts w:ascii="Cambria Math" w:hAnsi="Cambria Math"/>
          <w:color w:val="auto"/>
        </w:rPr>
        <w:t>Microsoft</w:t>
      </w:r>
      <w:proofErr w:type="spellEnd"/>
      <w:r w:rsidRPr="002867FA">
        <w:rPr>
          <w:rFonts w:ascii="Cambria Math" w:hAnsi="Cambria Math"/>
          <w:color w:val="auto"/>
        </w:rPr>
        <w:t xml:space="preserve"> </w:t>
      </w:r>
      <w:proofErr w:type="spellStart"/>
      <w:r w:rsidRPr="002867FA">
        <w:rPr>
          <w:rFonts w:ascii="Cambria Math" w:hAnsi="Cambria Math"/>
          <w:color w:val="auto"/>
        </w:rPr>
        <w:t>Word</w:t>
      </w:r>
      <w:proofErr w:type="spellEnd"/>
      <w:r w:rsidRPr="002867FA">
        <w:rPr>
          <w:rFonts w:ascii="Cambria Math" w:hAnsi="Cambria Math"/>
          <w:color w:val="auto"/>
        </w:rPr>
        <w:t xml:space="preserve">, формулы – в JPEG или TIFF. Иллюстрации с разрешением не менее 300 </w:t>
      </w:r>
      <w:proofErr w:type="spellStart"/>
      <w:r w:rsidRPr="002867FA">
        <w:rPr>
          <w:rFonts w:ascii="Cambria Math" w:hAnsi="Cambria Math"/>
          <w:color w:val="auto"/>
        </w:rPr>
        <w:t>dpi</w:t>
      </w:r>
      <w:proofErr w:type="spellEnd"/>
      <w:r w:rsidR="00FC1209" w:rsidRPr="002867FA">
        <w:rPr>
          <w:rFonts w:ascii="Cambria Math" w:hAnsi="Cambria Math"/>
          <w:color w:val="auto"/>
        </w:rPr>
        <w:t xml:space="preserve"> </w:t>
      </w:r>
      <w:r w:rsidRPr="002867FA">
        <w:rPr>
          <w:rFonts w:ascii="Cambria Math" w:hAnsi="Cambria Math"/>
          <w:color w:val="auto"/>
        </w:rPr>
        <w:t>и таблицы должны быть размещены в тексте после абзацев, содержащих ссылку на них. Ссылка на источник отмечается порядковой цифрой, наприме</w:t>
      </w:r>
      <w:r w:rsidR="00471A3C" w:rsidRPr="002867FA">
        <w:rPr>
          <w:rFonts w:ascii="Cambria Math" w:hAnsi="Cambria Math"/>
          <w:color w:val="auto"/>
        </w:rPr>
        <w:t>р, [1, 3</w:t>
      </w:r>
      <w:r w:rsidRPr="002867FA">
        <w:rPr>
          <w:rFonts w:ascii="Cambria Math" w:hAnsi="Cambria Math"/>
          <w:color w:val="auto"/>
        </w:rPr>
        <w:t xml:space="preserve">]. </w:t>
      </w:r>
    </w:p>
    <w:p w:rsidR="00D02F0D" w:rsidRPr="002867FA" w:rsidRDefault="00D02F0D" w:rsidP="004A69F1">
      <w:pPr>
        <w:pStyle w:val="Default"/>
        <w:tabs>
          <w:tab w:val="left" w:pos="5080"/>
        </w:tabs>
        <w:ind w:firstLine="567"/>
        <w:jc w:val="both"/>
        <w:rPr>
          <w:rFonts w:ascii="Cambria Math" w:hAnsi="Cambria Math"/>
          <w:color w:val="auto"/>
        </w:rPr>
      </w:pPr>
      <w:r w:rsidRPr="002867FA">
        <w:rPr>
          <w:rFonts w:ascii="Cambria Math" w:hAnsi="Cambria Math"/>
          <w:color w:val="auto"/>
        </w:rPr>
        <w:t>Авторы несут полную ответственность за достоверност</w:t>
      </w:r>
      <w:r w:rsidR="009D550B">
        <w:rPr>
          <w:rFonts w:ascii="Cambria Math" w:hAnsi="Cambria Math"/>
          <w:color w:val="auto"/>
        </w:rPr>
        <w:t>ь сведений и оформление текста.</w:t>
      </w:r>
    </w:p>
    <w:p w:rsidR="00471A3C" w:rsidRPr="002867FA" w:rsidRDefault="00933A45" w:rsidP="004A69F1">
      <w:pPr>
        <w:pStyle w:val="Default"/>
        <w:tabs>
          <w:tab w:val="left" w:pos="5080"/>
        </w:tabs>
        <w:ind w:firstLine="567"/>
        <w:jc w:val="both"/>
        <w:rPr>
          <w:rFonts w:ascii="Cambria Math" w:hAnsi="Cambria Math"/>
          <w:color w:val="auto"/>
        </w:rPr>
      </w:pPr>
      <w:r w:rsidRPr="002867FA">
        <w:rPr>
          <w:rFonts w:ascii="Cambria Math" w:hAnsi="Cambria Math"/>
          <w:color w:val="auto"/>
        </w:rPr>
        <w:t>По всем вопросам</w:t>
      </w:r>
      <w:r w:rsidR="00831A10" w:rsidRPr="002867FA">
        <w:rPr>
          <w:rFonts w:ascii="Cambria Math" w:hAnsi="Cambria Math"/>
          <w:color w:val="auto"/>
        </w:rPr>
        <w:t>, связанным с публикацией статей,</w:t>
      </w:r>
      <w:r w:rsidRPr="002867FA">
        <w:rPr>
          <w:rFonts w:ascii="Cambria Math" w:hAnsi="Cambria Math"/>
          <w:color w:val="auto"/>
        </w:rPr>
        <w:t xml:space="preserve"> обращаться </w:t>
      </w:r>
      <w:r w:rsidR="00FF6116" w:rsidRPr="002867FA">
        <w:rPr>
          <w:rFonts w:ascii="Cambria Math" w:hAnsi="Cambria Math"/>
          <w:color w:val="auto"/>
        </w:rPr>
        <w:t xml:space="preserve">к </w:t>
      </w:r>
      <w:r w:rsidR="00813784">
        <w:rPr>
          <w:rFonts w:ascii="Cambria Math" w:hAnsi="Cambria Math"/>
          <w:color w:val="auto"/>
        </w:rPr>
        <w:t xml:space="preserve">модератору конференции </w:t>
      </w:r>
      <w:r w:rsidR="00C22A57" w:rsidRPr="002867FA">
        <w:rPr>
          <w:rFonts w:ascii="Cambria Math" w:hAnsi="Cambria Math"/>
          <w:color w:val="auto"/>
        </w:rPr>
        <w:t xml:space="preserve"> </w:t>
      </w:r>
      <w:proofErr w:type="spellStart"/>
      <w:r w:rsidR="00C22A57" w:rsidRPr="002867FA">
        <w:rPr>
          <w:rFonts w:ascii="Cambria Math" w:hAnsi="Cambria Math"/>
          <w:color w:val="auto"/>
        </w:rPr>
        <w:t>Тамахиной</w:t>
      </w:r>
      <w:proofErr w:type="spellEnd"/>
      <w:r w:rsidR="00C22A57" w:rsidRPr="002867FA">
        <w:rPr>
          <w:rFonts w:ascii="Cambria Math" w:hAnsi="Cambria Math"/>
          <w:color w:val="auto"/>
        </w:rPr>
        <w:t xml:space="preserve"> Аид</w:t>
      </w:r>
      <w:r w:rsidR="00FF3998" w:rsidRPr="002867FA">
        <w:rPr>
          <w:rFonts w:ascii="Cambria Math" w:hAnsi="Cambria Math"/>
          <w:color w:val="auto"/>
        </w:rPr>
        <w:t>е</w:t>
      </w:r>
      <w:r w:rsidR="00C22A57" w:rsidRPr="002867FA">
        <w:rPr>
          <w:rFonts w:ascii="Cambria Math" w:hAnsi="Cambria Math"/>
          <w:color w:val="auto"/>
        </w:rPr>
        <w:t xml:space="preserve"> Яковлевн</w:t>
      </w:r>
      <w:r w:rsidR="00FF3998" w:rsidRPr="002867FA">
        <w:rPr>
          <w:rFonts w:ascii="Cambria Math" w:hAnsi="Cambria Math"/>
          <w:color w:val="auto"/>
        </w:rPr>
        <w:t>е</w:t>
      </w:r>
      <w:r w:rsidR="00C22A57" w:rsidRPr="002867FA">
        <w:rPr>
          <w:rFonts w:ascii="Cambria Math" w:hAnsi="Cambria Math"/>
          <w:color w:val="auto"/>
        </w:rPr>
        <w:t xml:space="preserve"> </w:t>
      </w:r>
      <w:r w:rsidR="00385C32" w:rsidRPr="002867FA">
        <w:rPr>
          <w:rFonts w:ascii="Cambria Math" w:hAnsi="Cambria Math"/>
          <w:color w:val="auto"/>
        </w:rPr>
        <w:t>по телефону</w:t>
      </w:r>
      <w:r w:rsidR="00385C32">
        <w:rPr>
          <w:rFonts w:ascii="Cambria Math" w:hAnsi="Cambria Math"/>
          <w:color w:val="auto"/>
        </w:rPr>
        <w:t>:</w:t>
      </w:r>
      <w:r w:rsidR="00385C32" w:rsidRPr="002867FA">
        <w:rPr>
          <w:rFonts w:ascii="Cambria Math" w:hAnsi="Cambria Math"/>
          <w:color w:val="auto"/>
        </w:rPr>
        <w:t xml:space="preserve"> </w:t>
      </w:r>
      <w:r w:rsidRPr="002867FA">
        <w:rPr>
          <w:rFonts w:ascii="Cambria Math" w:hAnsi="Cambria Math"/>
          <w:color w:val="auto"/>
        </w:rPr>
        <w:t>8(928)-709-36-52</w:t>
      </w:r>
      <w:r w:rsidR="00E474ED" w:rsidRPr="002867FA">
        <w:rPr>
          <w:rFonts w:ascii="Cambria Math" w:hAnsi="Cambria Math"/>
          <w:color w:val="auto"/>
        </w:rPr>
        <w:t>.</w:t>
      </w:r>
    </w:p>
    <w:p w:rsidR="004A69F1" w:rsidRPr="002867FA" w:rsidRDefault="004A69F1" w:rsidP="004A69F1">
      <w:pPr>
        <w:shd w:val="clear" w:color="auto" w:fill="FFFFFF"/>
        <w:ind w:firstLine="567"/>
        <w:jc w:val="both"/>
        <w:rPr>
          <w:rFonts w:ascii="Cambria Math" w:hAnsi="Cambria Math" w:cs="Arial"/>
          <w:iCs/>
          <w:spacing w:val="-1"/>
          <w:sz w:val="24"/>
          <w:szCs w:val="24"/>
        </w:rPr>
      </w:pPr>
      <w:r w:rsidRPr="002867FA">
        <w:rPr>
          <w:rFonts w:ascii="Cambria Math" w:hAnsi="Cambria Math"/>
          <w:sz w:val="24"/>
          <w:szCs w:val="24"/>
        </w:rPr>
        <w:t xml:space="preserve">Решение о публикации принимает Организационный комитет конференции. </w:t>
      </w:r>
    </w:p>
    <w:p w:rsidR="004A69F1" w:rsidRPr="002867FA" w:rsidRDefault="004A69F1" w:rsidP="004A69F1">
      <w:pPr>
        <w:pStyle w:val="WW-2"/>
        <w:spacing w:after="0" w:line="240" w:lineRule="auto"/>
        <w:ind w:left="0" w:firstLine="567"/>
        <w:jc w:val="both"/>
        <w:rPr>
          <w:rFonts w:ascii="Cambria Math" w:hAnsi="Cambria Math"/>
          <w:szCs w:val="24"/>
        </w:rPr>
      </w:pPr>
      <w:r w:rsidRPr="002867FA">
        <w:rPr>
          <w:rFonts w:ascii="Cambria Math" w:hAnsi="Cambria Math"/>
          <w:szCs w:val="24"/>
        </w:rPr>
        <w:t xml:space="preserve">Оригинальность статьи должна быть </w:t>
      </w:r>
      <w:r w:rsidRPr="002867FA">
        <w:rPr>
          <w:rFonts w:ascii="Cambria Math" w:hAnsi="Cambria Math"/>
          <w:b/>
          <w:szCs w:val="24"/>
        </w:rPr>
        <w:t>не менее 70 %.</w:t>
      </w:r>
      <w:r w:rsidRPr="002867FA">
        <w:rPr>
          <w:rFonts w:ascii="Cambria Math" w:hAnsi="Cambria Math"/>
          <w:szCs w:val="24"/>
        </w:rPr>
        <w:t xml:space="preserve"> Проверка текстов статей на оригинальность осуществляется в системе </w:t>
      </w:r>
      <w:r w:rsidRPr="002867FA">
        <w:rPr>
          <w:rFonts w:ascii="Cambria Math" w:hAnsi="Cambria Math" w:cs="Arial"/>
          <w:szCs w:val="24"/>
        </w:rPr>
        <w:t>university.antiplagiat.ru</w:t>
      </w:r>
      <w:r w:rsidRPr="002867FA">
        <w:rPr>
          <w:rFonts w:ascii="Cambria Math" w:hAnsi="Cambria Math"/>
          <w:szCs w:val="24"/>
        </w:rPr>
        <w:t xml:space="preserve"> </w:t>
      </w:r>
    </w:p>
    <w:p w:rsidR="004A69F1" w:rsidRPr="002867FA" w:rsidRDefault="004A69F1" w:rsidP="004A69F1">
      <w:pPr>
        <w:ind w:firstLine="567"/>
        <w:jc w:val="both"/>
        <w:rPr>
          <w:rFonts w:ascii="Cambria Math" w:eastAsia="Times New Roman" w:hAnsi="Cambria Math"/>
          <w:sz w:val="24"/>
          <w:szCs w:val="24"/>
          <w:lang w:eastAsia="ru-RU"/>
        </w:rPr>
      </w:pPr>
      <w:r w:rsidRPr="002867FA">
        <w:rPr>
          <w:rFonts w:ascii="Cambria Math" w:eastAsia="Times New Roman" w:hAnsi="Cambria Math"/>
          <w:sz w:val="24"/>
          <w:szCs w:val="24"/>
          <w:lang w:eastAsia="ru-RU"/>
        </w:rPr>
        <w:t>Мы будем рады видеть Вас в числе участников конференции и заранее благодарим за участие в работе!</w:t>
      </w:r>
    </w:p>
    <w:p w:rsidR="00CB3942" w:rsidRDefault="00CB3942" w:rsidP="004A69F1">
      <w:pPr>
        <w:pStyle w:val="a7"/>
        <w:spacing w:after="0"/>
        <w:ind w:firstLine="567"/>
        <w:jc w:val="both"/>
        <w:rPr>
          <w:rFonts w:ascii="Cambria Math" w:hAnsi="Cambria Math"/>
          <w:b/>
          <w:sz w:val="24"/>
          <w:szCs w:val="24"/>
        </w:rPr>
      </w:pPr>
    </w:p>
    <w:p w:rsidR="00D65112" w:rsidRDefault="00D65112" w:rsidP="00D65112">
      <w:pPr>
        <w:pStyle w:val="a7"/>
        <w:jc w:val="center"/>
        <w:rPr>
          <w:rFonts w:ascii="Cambria" w:hAnsi="Cambria"/>
          <w:b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>ЗАЯВКА</w:t>
      </w:r>
    </w:p>
    <w:p w:rsidR="00D65112" w:rsidRDefault="00D65112" w:rsidP="00D65112">
      <w:pPr>
        <w:pStyle w:val="a5"/>
        <w:widowControl w:val="0"/>
        <w:tabs>
          <w:tab w:val="left" w:pos="708"/>
        </w:tabs>
        <w:spacing w:before="0" w:line="240" w:lineRule="auto"/>
        <w:ind w:firstLine="0"/>
        <w:jc w:val="center"/>
        <w:rPr>
          <w:rFonts w:ascii="Cambria" w:hAnsi="Cambria"/>
          <w:sz w:val="25"/>
          <w:szCs w:val="25"/>
        </w:rPr>
      </w:pPr>
      <w:r>
        <w:rPr>
          <w:rFonts w:ascii="Cambria" w:hAnsi="Cambria"/>
          <w:sz w:val="25"/>
          <w:szCs w:val="25"/>
        </w:rPr>
        <w:t xml:space="preserve">на участие в </w:t>
      </w:r>
      <w:r>
        <w:rPr>
          <w:rFonts w:ascii="Cambria" w:hAnsi="Cambria"/>
          <w:sz w:val="25"/>
          <w:szCs w:val="25"/>
          <w:lang w:val="en-US"/>
        </w:rPr>
        <w:t>VI</w:t>
      </w:r>
      <w:r>
        <w:rPr>
          <w:rFonts w:ascii="Cambria" w:hAnsi="Cambria"/>
          <w:sz w:val="25"/>
          <w:szCs w:val="25"/>
        </w:rPr>
        <w:t xml:space="preserve"> Всероссийской (национальной) научно-практической </w:t>
      </w:r>
    </w:p>
    <w:p w:rsidR="00D65112" w:rsidRDefault="00D65112" w:rsidP="00D65112">
      <w:pPr>
        <w:pStyle w:val="a5"/>
        <w:widowControl w:val="0"/>
        <w:tabs>
          <w:tab w:val="left" w:pos="708"/>
        </w:tabs>
        <w:spacing w:before="0" w:line="240" w:lineRule="auto"/>
        <w:ind w:firstLine="0"/>
        <w:jc w:val="center"/>
        <w:rPr>
          <w:rFonts w:ascii="Cambria" w:hAnsi="Cambria"/>
          <w:sz w:val="25"/>
          <w:szCs w:val="25"/>
        </w:rPr>
      </w:pPr>
      <w:r>
        <w:rPr>
          <w:rFonts w:ascii="Cambria" w:hAnsi="Cambria"/>
          <w:sz w:val="25"/>
          <w:szCs w:val="25"/>
        </w:rPr>
        <w:t xml:space="preserve">конференции  «АКТУАЛЬНЫЕ ПРОБЛЕМЫ ТЕХНОЛОГИИ ПРОДУКТОВ ПИТАНИЯ, ТУРИЗМА И ТОРГОВЛИ»,  </w:t>
      </w:r>
    </w:p>
    <w:p w:rsidR="00D65112" w:rsidRDefault="00D65112" w:rsidP="00D65112">
      <w:pPr>
        <w:pStyle w:val="a5"/>
        <w:widowControl w:val="0"/>
        <w:tabs>
          <w:tab w:val="left" w:pos="708"/>
        </w:tabs>
        <w:spacing w:before="0" w:line="240" w:lineRule="auto"/>
        <w:ind w:firstLine="0"/>
        <w:jc w:val="center"/>
        <w:rPr>
          <w:rFonts w:ascii="Cambria" w:hAnsi="Cambria"/>
          <w:sz w:val="25"/>
          <w:szCs w:val="25"/>
        </w:rPr>
      </w:pPr>
      <w:r>
        <w:rPr>
          <w:rFonts w:ascii="Cambria" w:hAnsi="Cambria"/>
          <w:sz w:val="25"/>
          <w:szCs w:val="25"/>
        </w:rPr>
        <w:t>г. Нальчик, ФГБОУ ВО Кабардино-Балкарский ГАУ, 29 сентября 2023 г.</w:t>
      </w:r>
    </w:p>
    <w:p w:rsidR="00D65112" w:rsidRDefault="00D65112" w:rsidP="00D65112">
      <w:pPr>
        <w:pStyle w:val="a5"/>
        <w:widowControl w:val="0"/>
        <w:tabs>
          <w:tab w:val="left" w:pos="708"/>
        </w:tabs>
        <w:spacing w:before="0" w:line="240" w:lineRule="auto"/>
        <w:ind w:firstLine="0"/>
        <w:jc w:val="center"/>
        <w:rPr>
          <w:rFonts w:ascii="Cambria Math" w:hAnsi="Cambria Math"/>
          <w:b/>
          <w:sz w:val="25"/>
          <w:szCs w:val="25"/>
        </w:rPr>
      </w:pPr>
    </w:p>
    <w:tbl>
      <w:tblPr>
        <w:tblW w:w="9781" w:type="dxa"/>
        <w:tblInd w:w="55" w:type="dxa"/>
        <w:tblLayout w:type="fixed"/>
        <w:tblCellMar>
          <w:left w:w="55" w:type="dxa"/>
          <w:right w:w="55" w:type="dxa"/>
        </w:tblCellMar>
        <w:tblLook w:val="04A0" w:firstRow="1" w:lastRow="0" w:firstColumn="1" w:lastColumn="0" w:noHBand="0" w:noVBand="1"/>
      </w:tblPr>
      <w:tblGrid>
        <w:gridCol w:w="3180"/>
        <w:gridCol w:w="6601"/>
      </w:tblGrid>
      <w:tr w:rsidR="00D65112" w:rsidTr="00886725">
        <w:trPr>
          <w:trHeight w:val="23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D65112" w:rsidRDefault="00D65112">
            <w:pPr>
              <w:autoSpaceDE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Фамилия</w:t>
            </w:r>
            <w:proofErr w:type="spellEnd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6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65112" w:rsidRDefault="00D65112">
            <w:pPr>
              <w:autoSpaceDE w:val="0"/>
              <w:snapToGrid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</w:p>
        </w:tc>
      </w:tr>
      <w:tr w:rsidR="00D65112" w:rsidTr="00886725">
        <w:trPr>
          <w:trHeight w:val="23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D65112" w:rsidRDefault="00D65112">
            <w:pPr>
              <w:autoSpaceDE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Имя</w:t>
            </w:r>
            <w:proofErr w:type="spellEnd"/>
          </w:p>
        </w:tc>
        <w:tc>
          <w:tcPr>
            <w:tcW w:w="6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65112" w:rsidRDefault="00D65112">
            <w:pPr>
              <w:autoSpaceDE w:val="0"/>
              <w:snapToGrid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</w:p>
        </w:tc>
      </w:tr>
      <w:tr w:rsidR="00D65112" w:rsidTr="00886725">
        <w:trPr>
          <w:trHeight w:val="23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D65112" w:rsidRDefault="00D65112">
            <w:pPr>
              <w:autoSpaceDE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Отчество</w:t>
            </w:r>
            <w:proofErr w:type="spellEnd"/>
          </w:p>
        </w:tc>
        <w:tc>
          <w:tcPr>
            <w:tcW w:w="6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65112" w:rsidRDefault="00D65112">
            <w:pPr>
              <w:autoSpaceDE w:val="0"/>
              <w:snapToGrid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</w:p>
        </w:tc>
      </w:tr>
      <w:tr w:rsidR="00D65112" w:rsidTr="00886725">
        <w:trPr>
          <w:trHeight w:val="23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D65112" w:rsidRDefault="00D65112">
            <w:pPr>
              <w:autoSpaceDE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Должность</w:t>
            </w:r>
            <w:proofErr w:type="spellEnd"/>
          </w:p>
        </w:tc>
        <w:tc>
          <w:tcPr>
            <w:tcW w:w="6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65112" w:rsidRDefault="00D65112">
            <w:pPr>
              <w:autoSpaceDE w:val="0"/>
              <w:snapToGrid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</w:p>
        </w:tc>
      </w:tr>
      <w:tr w:rsidR="00D65112" w:rsidTr="00886725">
        <w:trPr>
          <w:trHeight w:val="23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D65112" w:rsidRDefault="00D65112">
            <w:pPr>
              <w:autoSpaceDE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Ученая</w:t>
            </w:r>
            <w:proofErr w:type="spellEnd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степень</w:t>
            </w:r>
            <w:proofErr w:type="spellEnd"/>
          </w:p>
        </w:tc>
        <w:tc>
          <w:tcPr>
            <w:tcW w:w="6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65112" w:rsidRDefault="00D65112">
            <w:pPr>
              <w:autoSpaceDE w:val="0"/>
              <w:snapToGrid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</w:p>
        </w:tc>
      </w:tr>
      <w:tr w:rsidR="00D65112" w:rsidTr="00886725">
        <w:trPr>
          <w:trHeight w:val="23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D65112" w:rsidRDefault="00D65112">
            <w:pPr>
              <w:autoSpaceDE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Ученое</w:t>
            </w:r>
            <w:proofErr w:type="spellEnd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звание</w:t>
            </w:r>
            <w:proofErr w:type="spellEnd"/>
          </w:p>
        </w:tc>
        <w:tc>
          <w:tcPr>
            <w:tcW w:w="6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65112" w:rsidRDefault="00D65112">
            <w:pPr>
              <w:autoSpaceDE w:val="0"/>
              <w:snapToGrid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</w:p>
        </w:tc>
      </w:tr>
      <w:tr w:rsidR="00D65112" w:rsidTr="00886725">
        <w:trPr>
          <w:trHeight w:val="23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D65112" w:rsidRDefault="00D65112">
            <w:pPr>
              <w:autoSpaceDE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Место</w:t>
            </w:r>
            <w:proofErr w:type="spellEnd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работы</w:t>
            </w:r>
            <w:proofErr w:type="spellEnd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 xml:space="preserve"> / </w:t>
            </w: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учебы</w:t>
            </w:r>
            <w:proofErr w:type="spellEnd"/>
          </w:p>
        </w:tc>
        <w:tc>
          <w:tcPr>
            <w:tcW w:w="6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65112" w:rsidRDefault="00D65112">
            <w:pPr>
              <w:autoSpaceDE w:val="0"/>
              <w:snapToGrid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</w:p>
        </w:tc>
      </w:tr>
      <w:tr w:rsidR="00D65112" w:rsidTr="00886725">
        <w:trPr>
          <w:trHeight w:val="327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D65112" w:rsidRDefault="00D65112">
            <w:pPr>
              <w:autoSpaceDE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Название</w:t>
            </w:r>
            <w:proofErr w:type="spellEnd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доклада</w:t>
            </w:r>
            <w:proofErr w:type="spellEnd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 xml:space="preserve"> / </w:t>
            </w: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статьи</w:t>
            </w:r>
            <w:proofErr w:type="spellEnd"/>
          </w:p>
        </w:tc>
        <w:tc>
          <w:tcPr>
            <w:tcW w:w="6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65112" w:rsidRDefault="00D65112">
            <w:pPr>
              <w:autoSpaceDE w:val="0"/>
              <w:snapToGrid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</w:p>
        </w:tc>
      </w:tr>
      <w:tr w:rsidR="00D65112" w:rsidTr="00886725">
        <w:trPr>
          <w:trHeight w:val="23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D65112" w:rsidRDefault="00D65112">
            <w:pPr>
              <w:autoSpaceDE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Секция</w:t>
            </w:r>
            <w:proofErr w:type="spellEnd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Cambria" w:hAnsi="Cambria" w:cs="Times New Roman CYR"/>
                <w:sz w:val="24"/>
                <w:szCs w:val="24"/>
              </w:rPr>
              <w:t>(№, название)</w:t>
            </w:r>
          </w:p>
        </w:tc>
        <w:tc>
          <w:tcPr>
            <w:tcW w:w="6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65112" w:rsidRDefault="00D65112">
            <w:pPr>
              <w:autoSpaceDE w:val="0"/>
              <w:snapToGrid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</w:p>
        </w:tc>
      </w:tr>
      <w:tr w:rsidR="00D65112" w:rsidTr="00886725">
        <w:trPr>
          <w:trHeight w:val="23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D65112" w:rsidRDefault="00D65112">
            <w:pPr>
              <w:autoSpaceDE w:val="0"/>
              <w:spacing w:line="276" w:lineRule="auto"/>
              <w:rPr>
                <w:rFonts w:ascii="Cambria" w:hAnsi="Cambria" w:cs="Times New Roman CYR"/>
                <w:b/>
                <w:i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Почтовый</w:t>
            </w:r>
            <w:proofErr w:type="spellEnd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 xml:space="preserve"> адрес </w:t>
            </w:r>
          </w:p>
        </w:tc>
        <w:tc>
          <w:tcPr>
            <w:tcW w:w="6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65112" w:rsidRDefault="00D65112">
            <w:pPr>
              <w:autoSpaceDE w:val="0"/>
              <w:spacing w:line="276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D65112" w:rsidTr="00886725">
        <w:trPr>
          <w:trHeight w:val="23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D65112" w:rsidRDefault="00D65112">
            <w:pPr>
              <w:autoSpaceDE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E-</w:t>
            </w:r>
            <w:proofErr w:type="spellStart"/>
            <w:r>
              <w:rPr>
                <w:rFonts w:ascii="Cambria" w:hAnsi="Cambria"/>
                <w:sz w:val="24"/>
                <w:szCs w:val="24"/>
              </w:rPr>
              <w:t>mail</w:t>
            </w:r>
            <w:proofErr w:type="spellEnd"/>
            <w:r>
              <w:rPr>
                <w:rFonts w:ascii="Cambria" w:hAnsi="Cambria"/>
                <w:sz w:val="24"/>
                <w:szCs w:val="24"/>
              </w:rPr>
              <w:t xml:space="preserve"> </w:t>
            </w:r>
          </w:p>
        </w:tc>
        <w:tc>
          <w:tcPr>
            <w:tcW w:w="6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65112" w:rsidRDefault="00D65112">
            <w:pPr>
              <w:autoSpaceDE w:val="0"/>
              <w:snapToGrid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</w:p>
        </w:tc>
      </w:tr>
      <w:tr w:rsidR="00D65112" w:rsidTr="00886725">
        <w:trPr>
          <w:trHeight w:val="23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D65112" w:rsidRDefault="00D65112">
            <w:pPr>
              <w:autoSpaceDE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Контактный</w:t>
            </w:r>
            <w:proofErr w:type="spellEnd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 xml:space="preserve"> телефон </w:t>
            </w:r>
          </w:p>
        </w:tc>
        <w:tc>
          <w:tcPr>
            <w:tcW w:w="6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65112" w:rsidRDefault="00D65112">
            <w:pPr>
              <w:autoSpaceDE w:val="0"/>
              <w:snapToGrid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</w:p>
        </w:tc>
      </w:tr>
      <w:tr w:rsidR="00D65112" w:rsidTr="00886725">
        <w:trPr>
          <w:trHeight w:val="23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D65112" w:rsidRDefault="00D65112">
            <w:pPr>
              <w:autoSpaceDE w:val="0"/>
              <w:spacing w:line="276" w:lineRule="auto"/>
              <w:rPr>
                <w:rFonts w:ascii="Cambria" w:hAnsi="Cambria" w:cs="Calibri"/>
                <w:sz w:val="24"/>
                <w:szCs w:val="24"/>
                <w:lang w:val="en-US"/>
              </w:rPr>
            </w:pPr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 xml:space="preserve">Форма </w:t>
            </w: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участия</w:t>
            </w:r>
            <w:proofErr w:type="spellEnd"/>
            <w:r>
              <w:rPr>
                <w:rFonts w:ascii="Cambria" w:hAnsi="Cambria" w:cs="Times New Roman CYR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en-US"/>
              </w:rPr>
              <w:t>очн</w:t>
            </w:r>
            <w:r>
              <w:rPr>
                <w:rFonts w:ascii="Cambria" w:hAnsi="Cambria" w:cs="Times New Roman CYR"/>
                <w:sz w:val="24"/>
                <w:szCs w:val="24"/>
              </w:rPr>
              <w:t>ая</w:t>
            </w:r>
            <w:proofErr w:type="spellEnd"/>
            <w:r>
              <w:rPr>
                <w:rFonts w:ascii="Cambria" w:hAnsi="Cambria" w:cs="Times New Roman CYR"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en-US"/>
              </w:rPr>
              <w:t>заочн</w:t>
            </w:r>
            <w:r>
              <w:rPr>
                <w:rFonts w:ascii="Cambria" w:hAnsi="Cambria" w:cs="Times New Roman CYR"/>
                <w:sz w:val="24"/>
                <w:szCs w:val="24"/>
              </w:rPr>
              <w:t>ая</w:t>
            </w:r>
            <w:proofErr w:type="spellEnd"/>
            <w:r>
              <w:rPr>
                <w:rFonts w:ascii="Cambria" w:hAnsi="Cambria" w:cs="Times New Roman CYR"/>
                <w:sz w:val="24"/>
                <w:szCs w:val="24"/>
                <w:lang w:val="en-US"/>
              </w:rPr>
              <w:t>)</w:t>
            </w:r>
          </w:p>
        </w:tc>
        <w:tc>
          <w:tcPr>
            <w:tcW w:w="6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65112" w:rsidRDefault="00D65112">
            <w:pPr>
              <w:autoSpaceDE w:val="0"/>
              <w:snapToGrid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</w:p>
        </w:tc>
      </w:tr>
      <w:tr w:rsidR="00D65112" w:rsidTr="00886725">
        <w:trPr>
          <w:trHeight w:val="23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D65112" w:rsidRDefault="00D65112">
            <w:pPr>
              <w:autoSpaceDE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Даты</w:t>
            </w:r>
            <w:proofErr w:type="spellEnd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Cambria" w:hAnsi="Cambria" w:cs="Times New Roman CYR"/>
                <w:sz w:val="24"/>
                <w:szCs w:val="24"/>
                <w:lang w:val="uk-UA"/>
              </w:rPr>
              <w:t>заезда-выезда</w:t>
            </w:r>
            <w:proofErr w:type="spellEnd"/>
          </w:p>
        </w:tc>
        <w:tc>
          <w:tcPr>
            <w:tcW w:w="6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65112" w:rsidRDefault="00D65112">
            <w:pPr>
              <w:autoSpaceDE w:val="0"/>
              <w:snapToGrid w:val="0"/>
              <w:spacing w:line="276" w:lineRule="auto"/>
              <w:rPr>
                <w:rFonts w:ascii="Cambria" w:hAnsi="Cambria" w:cs="Calibri"/>
                <w:sz w:val="24"/>
                <w:szCs w:val="24"/>
              </w:rPr>
            </w:pPr>
          </w:p>
        </w:tc>
      </w:tr>
    </w:tbl>
    <w:p w:rsidR="00D65112" w:rsidRDefault="00D65112" w:rsidP="00D65112">
      <w:pPr>
        <w:tabs>
          <w:tab w:val="left" w:pos="3705"/>
        </w:tabs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</w:p>
    <w:p w:rsidR="00D65112" w:rsidRDefault="00D65112" w:rsidP="00D65112">
      <w:pPr>
        <w:tabs>
          <w:tab w:val="left" w:pos="3705"/>
        </w:tabs>
        <w:rPr>
          <w:rFonts w:ascii="Cambria" w:hAnsi="Cambria"/>
          <w:sz w:val="24"/>
          <w:szCs w:val="24"/>
        </w:rPr>
      </w:pPr>
    </w:p>
    <w:p w:rsidR="00D65112" w:rsidRDefault="00D65112" w:rsidP="00D65112">
      <w:pPr>
        <w:tabs>
          <w:tab w:val="left" w:pos="3705"/>
        </w:tabs>
        <w:rPr>
          <w:rFonts w:ascii="Cambria" w:hAnsi="Cambria"/>
          <w:sz w:val="24"/>
          <w:szCs w:val="24"/>
        </w:rPr>
      </w:pPr>
    </w:p>
    <w:p w:rsidR="007B47B5" w:rsidRDefault="007B47B5" w:rsidP="004A69F1">
      <w:pPr>
        <w:pStyle w:val="a7"/>
        <w:spacing w:after="0"/>
        <w:ind w:firstLine="567"/>
        <w:jc w:val="both"/>
        <w:rPr>
          <w:rFonts w:ascii="Cambria Math" w:hAnsi="Cambria Math"/>
          <w:b/>
          <w:sz w:val="24"/>
          <w:szCs w:val="24"/>
        </w:rPr>
      </w:pPr>
    </w:p>
    <w:p w:rsidR="007B47B5" w:rsidRDefault="007B47B5" w:rsidP="004A69F1">
      <w:pPr>
        <w:pStyle w:val="a7"/>
        <w:spacing w:after="0"/>
        <w:ind w:firstLine="567"/>
        <w:jc w:val="both"/>
        <w:rPr>
          <w:rFonts w:ascii="Cambria Math" w:hAnsi="Cambria Math"/>
          <w:b/>
          <w:sz w:val="24"/>
          <w:szCs w:val="24"/>
        </w:rPr>
      </w:pPr>
    </w:p>
    <w:p w:rsidR="007B47B5" w:rsidRDefault="007B47B5" w:rsidP="004A69F1">
      <w:pPr>
        <w:pStyle w:val="a7"/>
        <w:spacing w:after="0"/>
        <w:ind w:firstLine="567"/>
        <w:jc w:val="both"/>
        <w:rPr>
          <w:rFonts w:ascii="Cambria Math" w:hAnsi="Cambria Math"/>
          <w:b/>
          <w:sz w:val="24"/>
          <w:szCs w:val="24"/>
        </w:rPr>
      </w:pPr>
    </w:p>
    <w:p w:rsidR="007B47B5" w:rsidRDefault="007B47B5" w:rsidP="004A69F1">
      <w:pPr>
        <w:pStyle w:val="a7"/>
        <w:spacing w:after="0"/>
        <w:ind w:firstLine="567"/>
        <w:jc w:val="both"/>
        <w:rPr>
          <w:rFonts w:ascii="Cambria Math" w:hAnsi="Cambria Math"/>
          <w:b/>
          <w:sz w:val="24"/>
          <w:szCs w:val="24"/>
        </w:rPr>
      </w:pPr>
    </w:p>
    <w:p w:rsidR="007B47B5" w:rsidRDefault="007B47B5" w:rsidP="004A69F1">
      <w:pPr>
        <w:pStyle w:val="a7"/>
        <w:spacing w:after="0"/>
        <w:ind w:firstLine="567"/>
        <w:jc w:val="both"/>
        <w:rPr>
          <w:rFonts w:ascii="Cambria Math" w:hAnsi="Cambria Math"/>
          <w:b/>
          <w:sz w:val="24"/>
          <w:szCs w:val="24"/>
        </w:rPr>
      </w:pPr>
    </w:p>
    <w:p w:rsidR="007B47B5" w:rsidRDefault="007B47B5" w:rsidP="004A69F1">
      <w:pPr>
        <w:pStyle w:val="a7"/>
        <w:spacing w:after="0"/>
        <w:ind w:firstLine="567"/>
        <w:jc w:val="both"/>
        <w:rPr>
          <w:rFonts w:ascii="Cambria Math" w:hAnsi="Cambria Math"/>
          <w:b/>
          <w:sz w:val="24"/>
          <w:szCs w:val="24"/>
        </w:rPr>
      </w:pPr>
    </w:p>
    <w:p w:rsidR="007B47B5" w:rsidRDefault="007B47B5" w:rsidP="004A69F1">
      <w:pPr>
        <w:pStyle w:val="a7"/>
        <w:spacing w:after="0"/>
        <w:ind w:firstLine="567"/>
        <w:jc w:val="both"/>
        <w:rPr>
          <w:rFonts w:ascii="Cambria Math" w:hAnsi="Cambria Math"/>
          <w:b/>
          <w:sz w:val="24"/>
          <w:szCs w:val="24"/>
        </w:rPr>
      </w:pPr>
    </w:p>
    <w:p w:rsidR="007B47B5" w:rsidRDefault="007B47B5" w:rsidP="004A69F1">
      <w:pPr>
        <w:pStyle w:val="a7"/>
        <w:spacing w:after="0"/>
        <w:ind w:firstLine="567"/>
        <w:jc w:val="both"/>
        <w:rPr>
          <w:rFonts w:ascii="Cambria Math" w:hAnsi="Cambria Math"/>
          <w:b/>
          <w:sz w:val="24"/>
          <w:szCs w:val="24"/>
        </w:rPr>
      </w:pPr>
    </w:p>
    <w:p w:rsidR="00E32C2F" w:rsidRDefault="00E32C2F" w:rsidP="00E32C2F">
      <w:pPr>
        <w:ind w:left="142" w:right="142"/>
        <w:jc w:val="center"/>
        <w:rPr>
          <w:rFonts w:ascii="Cambria" w:hAnsi="Cambria"/>
          <w:b/>
          <w:sz w:val="24"/>
          <w:szCs w:val="24"/>
          <w:lang w:val="en-US"/>
        </w:rPr>
      </w:pPr>
      <w:r w:rsidRPr="00106C54">
        <w:rPr>
          <w:rFonts w:ascii="Cambria" w:hAnsi="Cambria"/>
          <w:b/>
          <w:sz w:val="24"/>
          <w:szCs w:val="24"/>
        </w:rPr>
        <w:lastRenderedPageBreak/>
        <w:t>ОБРАЗЕЦ</w:t>
      </w:r>
      <w:r>
        <w:rPr>
          <w:rFonts w:ascii="Cambria" w:hAnsi="Cambria"/>
          <w:b/>
          <w:sz w:val="24"/>
          <w:szCs w:val="24"/>
        </w:rPr>
        <w:t xml:space="preserve"> ОФОРМЛЕНИЯ СТАТЬИ</w:t>
      </w:r>
    </w:p>
    <w:p w:rsidR="0010208F" w:rsidRPr="0010208F" w:rsidRDefault="0010208F" w:rsidP="00E32C2F">
      <w:pPr>
        <w:ind w:left="142" w:right="142"/>
        <w:jc w:val="center"/>
        <w:rPr>
          <w:rFonts w:ascii="Cambria" w:hAnsi="Cambria"/>
          <w:b/>
          <w:sz w:val="25"/>
          <w:szCs w:val="25"/>
          <w:lang w:val="en-US"/>
        </w:rPr>
      </w:pPr>
    </w:p>
    <w:tbl>
      <w:tblPr>
        <w:tblW w:w="9721" w:type="dxa"/>
        <w:tblInd w:w="-34" w:type="dxa"/>
        <w:tblBorders>
          <w:top w:val="thinThickMediumGap" w:sz="24" w:space="0" w:color="FF0000"/>
          <w:left w:val="thinThickMediumGap" w:sz="24" w:space="0" w:color="FF0000"/>
          <w:bottom w:val="thinThickMediumGap" w:sz="24" w:space="0" w:color="FF0000"/>
          <w:right w:val="thinThickMediumGap" w:sz="24" w:space="0" w:color="FF0000"/>
          <w:insideH w:val="thinThickMediumGap" w:sz="24" w:space="0" w:color="FF0000"/>
          <w:insideV w:val="thinThickMediumGap" w:sz="24" w:space="0" w:color="FF0000"/>
        </w:tblBorders>
        <w:tblLook w:val="04A0" w:firstRow="1" w:lastRow="0" w:firstColumn="1" w:lastColumn="0" w:noHBand="0" w:noVBand="1"/>
      </w:tblPr>
      <w:tblGrid>
        <w:gridCol w:w="9721"/>
      </w:tblGrid>
      <w:tr w:rsidR="00D02F0D" w:rsidRPr="00C4480E" w:rsidTr="00106C54">
        <w:trPr>
          <w:trHeight w:val="588"/>
        </w:trPr>
        <w:tc>
          <w:tcPr>
            <w:tcW w:w="9721" w:type="dxa"/>
            <w:tcBorders>
              <w:top w:val="thinThickMediumGap" w:sz="24" w:space="0" w:color="FF0000"/>
              <w:left w:val="thinThickMediumGap" w:sz="24" w:space="0" w:color="FF0000"/>
              <w:bottom w:val="thinThickMediumGap" w:sz="24" w:space="0" w:color="FF0000"/>
              <w:right w:val="thinThickMediumGap" w:sz="24" w:space="0" w:color="FF0000"/>
            </w:tcBorders>
          </w:tcPr>
          <w:p w:rsidR="00D02F0D" w:rsidRPr="00106C54" w:rsidRDefault="00D02F0D" w:rsidP="00106C54">
            <w:pPr>
              <w:ind w:left="142" w:right="142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  <w:p w:rsidR="00D02F0D" w:rsidRPr="007812BA" w:rsidRDefault="00D02F0D" w:rsidP="00106C54">
            <w:pPr>
              <w:ind w:left="142" w:right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812BA">
              <w:rPr>
                <w:rFonts w:ascii="Times New Roman" w:hAnsi="Times New Roman"/>
                <w:b/>
                <w:sz w:val="24"/>
                <w:szCs w:val="24"/>
              </w:rPr>
              <w:t xml:space="preserve">СЕКЦИЯ № </w:t>
            </w:r>
            <w:r w:rsidR="00F15939" w:rsidRPr="007812B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C22A57" w:rsidRPr="007812BA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="00C22A57" w:rsidRPr="007812BA">
              <w:rPr>
                <w:rFonts w:ascii="Times New Roman" w:hAnsi="Times New Roman"/>
                <w:b/>
                <w:caps/>
                <w:sz w:val="25"/>
                <w:szCs w:val="25"/>
              </w:rPr>
              <w:t>Тенденции развития сферы торговли и туризма</w:t>
            </w:r>
          </w:p>
          <w:p w:rsidR="00D02F0D" w:rsidRPr="007812BA" w:rsidRDefault="00D02F0D" w:rsidP="00106C54">
            <w:pPr>
              <w:ind w:left="142" w:right="142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D02F0D" w:rsidRPr="007812BA" w:rsidRDefault="00D02F0D" w:rsidP="00106C54">
            <w:pPr>
              <w:ind w:left="142"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12B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УДК </w:t>
            </w:r>
            <w:r w:rsidRPr="007812BA">
              <w:rPr>
                <w:rFonts w:ascii="Times New Roman" w:hAnsi="Times New Roman"/>
                <w:sz w:val="24"/>
                <w:szCs w:val="24"/>
              </w:rPr>
              <w:t>332.1:338.436.33</w:t>
            </w:r>
          </w:p>
          <w:p w:rsidR="00D02F0D" w:rsidRPr="007812BA" w:rsidRDefault="00D02F0D" w:rsidP="00106C54">
            <w:pPr>
              <w:ind w:left="142" w:righ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02F0D" w:rsidRPr="007812BA" w:rsidRDefault="00D02F0D" w:rsidP="00106C54">
            <w:pPr>
              <w:ind w:left="142" w:righ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12BA">
              <w:rPr>
                <w:rFonts w:ascii="Times New Roman" w:hAnsi="Times New Roman"/>
                <w:b/>
                <w:sz w:val="24"/>
                <w:szCs w:val="24"/>
              </w:rPr>
              <w:t>СОЦИАЛЬНО-ЭКОНОМИЧЕСКИЕ СИСТЕМЫ КАК ОБЪЕКТ УПРАВЛЕНИЯ</w:t>
            </w:r>
          </w:p>
          <w:p w:rsidR="00D02F0D" w:rsidRPr="007812BA" w:rsidRDefault="00D02F0D" w:rsidP="00106C54">
            <w:pPr>
              <w:ind w:left="142"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50E99" w:rsidRPr="00CB3942" w:rsidRDefault="00FF6116" w:rsidP="00106C54">
            <w:pPr>
              <w:pStyle w:val="a4"/>
              <w:shd w:val="clear" w:color="auto" w:fill="FFFFFF"/>
              <w:spacing w:before="0" w:beforeAutospacing="0" w:after="0" w:afterAutospacing="0"/>
              <w:ind w:left="142" w:right="142"/>
              <w:jc w:val="right"/>
              <w:rPr>
                <w:b/>
                <w:bCs/>
                <w:lang w:eastAsia="en-US"/>
              </w:rPr>
            </w:pPr>
            <w:r w:rsidRPr="00CB3942">
              <w:rPr>
                <w:b/>
                <w:bCs/>
                <w:lang w:eastAsia="en-US"/>
              </w:rPr>
              <w:t>Иванов А.</w:t>
            </w:r>
            <w:r w:rsidR="00ED155F" w:rsidRPr="00FF6284">
              <w:rPr>
                <w:b/>
                <w:bCs/>
                <w:lang w:eastAsia="en-US"/>
              </w:rPr>
              <w:t xml:space="preserve"> </w:t>
            </w:r>
            <w:r w:rsidRPr="00CB3942">
              <w:rPr>
                <w:b/>
                <w:bCs/>
                <w:lang w:eastAsia="en-US"/>
              </w:rPr>
              <w:t>А.</w:t>
            </w:r>
            <w:r w:rsidR="00850E99" w:rsidRPr="00CB3942">
              <w:rPr>
                <w:b/>
                <w:bCs/>
                <w:lang w:eastAsia="en-US"/>
              </w:rPr>
              <w:t xml:space="preserve">; </w:t>
            </w:r>
          </w:p>
          <w:p w:rsidR="00EA77AB" w:rsidRDefault="00EA77AB" w:rsidP="00EA77AB">
            <w:pPr>
              <w:pStyle w:val="a4"/>
              <w:shd w:val="clear" w:color="auto" w:fill="FFFFFF"/>
              <w:spacing w:before="0" w:beforeAutospacing="0" w:after="0" w:afterAutospacing="0"/>
              <w:ind w:left="142" w:right="142"/>
              <w:jc w:val="right"/>
              <w:rPr>
                <w:rFonts w:asciiTheme="majorHAnsi" w:hAnsiTheme="majorHAnsi"/>
                <w:bCs/>
                <w:lang w:eastAsia="en-US"/>
              </w:rPr>
            </w:pPr>
            <w:r>
              <w:rPr>
                <w:rFonts w:asciiTheme="majorHAnsi" w:hAnsiTheme="majorHAnsi"/>
                <w:bCs/>
                <w:lang w:eastAsia="en-US"/>
              </w:rPr>
              <w:t>доцент кафедры «Экономика», к.э.н., доцент</w:t>
            </w:r>
          </w:p>
          <w:p w:rsidR="00EA77AB" w:rsidRDefault="00EA77AB" w:rsidP="00EA77AB">
            <w:pPr>
              <w:pStyle w:val="a4"/>
              <w:shd w:val="clear" w:color="auto" w:fill="FFFFFF"/>
              <w:spacing w:before="0" w:beforeAutospacing="0" w:after="0" w:afterAutospacing="0"/>
              <w:ind w:left="142" w:right="142"/>
              <w:jc w:val="right"/>
              <w:rPr>
                <w:rFonts w:asciiTheme="majorHAnsi" w:hAnsiTheme="majorHAnsi"/>
                <w:lang w:eastAsia="en-US"/>
              </w:rPr>
            </w:pPr>
            <w:r>
              <w:rPr>
                <w:rFonts w:asciiTheme="majorHAnsi" w:hAnsiTheme="majorHAnsi"/>
                <w:bCs/>
                <w:lang w:eastAsia="en-US"/>
              </w:rPr>
              <w:t>ФГБОУ ВО Кабардино-Балкарский ГАУ, г. Нальчик, Россия;</w:t>
            </w:r>
          </w:p>
          <w:p w:rsidR="00D02F0D" w:rsidRPr="007812BA" w:rsidRDefault="00EA77AB" w:rsidP="00EA77AB">
            <w:pPr>
              <w:pStyle w:val="a4"/>
              <w:shd w:val="clear" w:color="auto" w:fill="FFFFFF"/>
              <w:spacing w:before="0" w:beforeAutospacing="0" w:after="0" w:afterAutospacing="0"/>
              <w:ind w:left="142" w:right="142"/>
              <w:jc w:val="right"/>
              <w:rPr>
                <w:lang w:val="en-US" w:eastAsia="en-US"/>
              </w:rPr>
            </w:pPr>
            <w:r>
              <w:rPr>
                <w:rFonts w:asciiTheme="majorHAnsi" w:hAnsiTheme="majorHAnsi"/>
                <w:bCs/>
                <w:lang w:val="en-US"/>
              </w:rPr>
              <w:t xml:space="preserve">e-mail: </w:t>
            </w:r>
            <w:hyperlink r:id="rId12" w:history="1">
              <w:r w:rsidRPr="00ED155F">
                <w:rPr>
                  <w:rStyle w:val="a3"/>
                  <w:rFonts w:asciiTheme="majorHAnsi" w:hAnsiTheme="majorHAnsi"/>
                  <w:color w:val="auto"/>
                  <w:u w:val="none"/>
                  <w:shd w:val="clear" w:color="auto" w:fill="FFFFFF"/>
                  <w:lang w:val="en-US"/>
                </w:rPr>
                <w:t>ivanov@mail.ru</w:t>
              </w:r>
            </w:hyperlink>
          </w:p>
          <w:p w:rsidR="00D02F0D" w:rsidRPr="007812BA" w:rsidRDefault="00D02F0D" w:rsidP="00106C54">
            <w:pPr>
              <w:pStyle w:val="a4"/>
              <w:shd w:val="clear" w:color="auto" w:fill="FFFFFF"/>
              <w:spacing w:before="0" w:beforeAutospacing="0" w:after="0" w:afterAutospacing="0"/>
              <w:ind w:left="142" w:right="142"/>
              <w:jc w:val="right"/>
              <w:rPr>
                <w:lang w:val="en-US" w:eastAsia="en-US"/>
              </w:rPr>
            </w:pPr>
          </w:p>
          <w:p w:rsidR="00D02F0D" w:rsidRPr="00FF6284" w:rsidRDefault="00D02F0D" w:rsidP="00106C54">
            <w:pPr>
              <w:ind w:left="142" w:right="14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7812BA">
              <w:rPr>
                <w:rFonts w:ascii="Times New Roman" w:eastAsia="Times New Roman" w:hAnsi="Times New Roman"/>
                <w:b/>
                <w:sz w:val="24"/>
                <w:szCs w:val="24"/>
              </w:rPr>
              <w:t>Аннотация</w:t>
            </w:r>
          </w:p>
          <w:p w:rsidR="00D02F0D" w:rsidRPr="007812BA" w:rsidRDefault="00D02F0D" w:rsidP="00106C54">
            <w:pPr>
              <w:pStyle w:val="a4"/>
              <w:shd w:val="clear" w:color="auto" w:fill="FFFFFF"/>
              <w:spacing w:before="0" w:beforeAutospacing="0" w:after="0" w:afterAutospacing="0"/>
              <w:ind w:left="318" w:right="142" w:firstLine="425"/>
              <w:jc w:val="both"/>
              <w:rPr>
                <w:lang w:eastAsia="en-US"/>
              </w:rPr>
            </w:pPr>
            <w:r w:rsidRPr="007812BA">
              <w:rPr>
                <w:lang w:eastAsia="en-US"/>
              </w:rPr>
              <w:t xml:space="preserve">В статье представлен феномен социально-экономической системы </w:t>
            </w:r>
            <w:r w:rsidRPr="007812BA">
              <w:rPr>
                <w:shd w:val="clear" w:color="auto" w:fill="FFFFFF"/>
                <w:lang w:eastAsia="en-US"/>
              </w:rPr>
              <w:t>как совокупность взаимосвязанных и взаимодействующих социальных и экономических институтов. Выявлены взаимозависимые компоненты социально-экономической системы; очерчен круг ее исторических, географических, этнических, духовных, политических и экономических границ. Обоснованы основные свойства системы.</w:t>
            </w:r>
          </w:p>
          <w:p w:rsidR="00D02F0D" w:rsidRPr="007812BA" w:rsidRDefault="00D02F0D" w:rsidP="00106C54">
            <w:pPr>
              <w:ind w:left="318" w:right="142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12BA">
              <w:rPr>
                <w:rFonts w:ascii="Times New Roman" w:hAnsi="Times New Roman"/>
                <w:b/>
                <w:sz w:val="24"/>
                <w:szCs w:val="24"/>
              </w:rPr>
              <w:t xml:space="preserve">Ключевые слова: </w:t>
            </w:r>
            <w:r w:rsidRPr="007812BA">
              <w:rPr>
                <w:rFonts w:ascii="Times New Roman" w:hAnsi="Times New Roman"/>
                <w:sz w:val="24"/>
                <w:szCs w:val="24"/>
              </w:rPr>
              <w:t>система, экономический, совокупность, феномен, субъекты, структура, управление, компоненты, единство.</w:t>
            </w:r>
          </w:p>
          <w:p w:rsidR="00D02F0D" w:rsidRPr="007812BA" w:rsidRDefault="00D02F0D" w:rsidP="00106C54">
            <w:pPr>
              <w:ind w:left="318" w:right="142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2F0D" w:rsidRPr="007812BA" w:rsidRDefault="00D02F0D" w:rsidP="00106C54">
            <w:pPr>
              <w:ind w:left="318" w:right="142" w:firstLine="425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7812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SOCIO-ECONOMIC SYSTEMS AS A MANAGEMENT OBJECT</w:t>
            </w:r>
          </w:p>
          <w:p w:rsidR="00D02F0D" w:rsidRPr="007812BA" w:rsidRDefault="00D02F0D" w:rsidP="00106C54">
            <w:pPr>
              <w:ind w:left="318" w:right="142" w:firstLine="425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50E99" w:rsidRPr="00CB3942" w:rsidRDefault="00FF6116" w:rsidP="00106C54">
            <w:pPr>
              <w:ind w:left="318" w:right="142" w:firstLine="425"/>
              <w:jc w:val="righ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B394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Ivanov A.</w:t>
            </w:r>
            <w:r w:rsidR="00ED155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CB394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A.</w:t>
            </w:r>
            <w:r w:rsidR="00850E99" w:rsidRPr="00CB394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; </w:t>
            </w:r>
          </w:p>
          <w:p w:rsidR="00EA77AB" w:rsidRPr="00EA77AB" w:rsidRDefault="00EA77AB" w:rsidP="00EA77AB">
            <w:pPr>
              <w:ind w:left="318" w:right="142" w:firstLine="425"/>
              <w:jc w:val="right"/>
              <w:rPr>
                <w:rFonts w:asciiTheme="majorHAnsi" w:hAnsi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sz w:val="24"/>
                <w:szCs w:val="24"/>
                <w:lang w:val="en-US"/>
              </w:rPr>
              <w:t xml:space="preserve">Associate Professor at the Department of Economics, </w:t>
            </w:r>
          </w:p>
          <w:p w:rsidR="00EA77AB" w:rsidRDefault="00EA77AB" w:rsidP="00EA77AB">
            <w:pPr>
              <w:ind w:left="318" w:right="142" w:firstLine="425"/>
              <w:jc w:val="right"/>
              <w:rPr>
                <w:rFonts w:asciiTheme="majorHAnsi" w:hAnsi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sz w:val="24"/>
                <w:szCs w:val="24"/>
                <w:lang w:val="en-US"/>
              </w:rPr>
              <w:t>Candidate of Economic Sciences, Associate Professor</w:t>
            </w:r>
          </w:p>
          <w:p w:rsidR="00EA77AB" w:rsidRDefault="00EA77AB" w:rsidP="00EA77AB">
            <w:pPr>
              <w:ind w:left="318" w:right="142" w:firstLine="425"/>
              <w:jc w:val="right"/>
              <w:rPr>
                <w:rFonts w:asciiTheme="majorHAnsi" w:hAnsi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sz w:val="24"/>
                <w:szCs w:val="24"/>
                <w:lang w:val="en-US"/>
              </w:rPr>
              <w:t>F</w:t>
            </w:r>
            <w:r w:rsidR="00020E36">
              <w:rPr>
                <w:rFonts w:asciiTheme="majorHAnsi" w:hAnsiTheme="majorHAnsi"/>
                <w:sz w:val="24"/>
                <w:szCs w:val="24"/>
                <w:lang w:val="en-US"/>
              </w:rPr>
              <w:t>SB</w:t>
            </w:r>
            <w:r>
              <w:rPr>
                <w:rFonts w:asciiTheme="majorHAnsi" w:hAnsiTheme="majorHAnsi"/>
                <w:sz w:val="24"/>
                <w:szCs w:val="24"/>
                <w:lang w:val="en-US"/>
              </w:rPr>
              <w:t>E</w:t>
            </w:r>
            <w:r w:rsidR="00020E36">
              <w:rPr>
                <w:rFonts w:asciiTheme="majorHAnsi" w:hAnsiTheme="majorHAnsi"/>
                <w:sz w:val="24"/>
                <w:szCs w:val="24"/>
                <w:lang w:val="en-US"/>
              </w:rPr>
              <w:t>I HE</w:t>
            </w:r>
            <w:r>
              <w:rPr>
                <w:rFonts w:asciiTheme="majorHAnsi" w:hAnsi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n-US"/>
              </w:rPr>
              <w:t>Kabardino-Balkaria</w:t>
            </w:r>
            <w:r w:rsidR="007656D9">
              <w:rPr>
                <w:rFonts w:asciiTheme="majorHAnsi" w:hAnsiTheme="majorHAnsi"/>
                <w:sz w:val="24"/>
                <w:szCs w:val="24"/>
                <w:lang w:val="en-US"/>
              </w:rPr>
              <w:t>n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n-US"/>
              </w:rPr>
              <w:t xml:space="preserve"> SAU, Nalchik, Russia;</w:t>
            </w:r>
          </w:p>
          <w:p w:rsidR="00EA77AB" w:rsidRDefault="00EA77AB" w:rsidP="00EA77AB">
            <w:pPr>
              <w:ind w:left="318" w:right="142" w:firstLine="425"/>
              <w:jc w:val="right"/>
              <w:rPr>
                <w:rFonts w:asciiTheme="majorHAnsi" w:hAnsi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sz w:val="24"/>
                <w:szCs w:val="24"/>
                <w:lang w:val="en-US"/>
              </w:rPr>
              <w:t>e-mail: ivanov@mail.ru</w:t>
            </w:r>
          </w:p>
          <w:p w:rsidR="00850E99" w:rsidRPr="007812BA" w:rsidRDefault="00850E99" w:rsidP="00106C54">
            <w:pPr>
              <w:ind w:left="318" w:right="142" w:firstLine="425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D02F0D" w:rsidRPr="007812BA" w:rsidRDefault="00D02F0D" w:rsidP="00106C54">
            <w:pPr>
              <w:ind w:left="318" w:right="142" w:firstLine="425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7812BA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proofErr w:type="spellStart"/>
            <w:r w:rsidRPr="007812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nnotation</w:t>
            </w:r>
            <w:proofErr w:type="spellEnd"/>
          </w:p>
          <w:p w:rsidR="00D02F0D" w:rsidRPr="007812BA" w:rsidRDefault="00D02F0D" w:rsidP="00106C54">
            <w:pPr>
              <w:ind w:left="318" w:right="142" w:firstLine="425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812BA">
              <w:rPr>
                <w:rFonts w:ascii="Times New Roman" w:hAnsi="Times New Roman"/>
                <w:sz w:val="24"/>
                <w:szCs w:val="24"/>
                <w:lang w:val="en-US"/>
              </w:rPr>
              <w:t>The article presents the phenomenon of the socio-economic system as a set of interrelated and interacting social and economic institutions. Identified interdependent components of the socio-economic system; the circle of its historical, geographical, ethnic, spiritual, political and economic borders is outlined. The main properties of the system are substantiated.</w:t>
            </w:r>
          </w:p>
          <w:p w:rsidR="00D02F0D" w:rsidRPr="007812BA" w:rsidRDefault="00D02F0D" w:rsidP="00106C54">
            <w:pPr>
              <w:ind w:left="318" w:right="142" w:firstLine="425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812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Keywords:</w:t>
            </w:r>
            <w:r w:rsidRPr="007812B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system, economic, aggregate, phenomenon, subjects, structure, management, components, unity.</w:t>
            </w:r>
          </w:p>
          <w:p w:rsidR="00D02F0D" w:rsidRPr="007812BA" w:rsidRDefault="00D02F0D" w:rsidP="00106C54">
            <w:pPr>
              <w:ind w:left="318" w:right="142" w:firstLine="425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02F0D" w:rsidRPr="007812BA" w:rsidRDefault="00D02F0D" w:rsidP="00106C54">
            <w:pPr>
              <w:ind w:left="318" w:right="142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12BA">
              <w:rPr>
                <w:rFonts w:ascii="Times New Roman" w:hAnsi="Times New Roman"/>
                <w:sz w:val="24"/>
                <w:szCs w:val="24"/>
              </w:rPr>
              <w:t>Текст. Текст. Текст. Текст. Текст. … [1].</w:t>
            </w:r>
          </w:p>
          <w:p w:rsidR="00D02F0D" w:rsidRPr="007812BA" w:rsidRDefault="00D02F0D" w:rsidP="00106C54">
            <w:pPr>
              <w:ind w:left="318" w:right="142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2F0D" w:rsidRPr="007812BA" w:rsidRDefault="00D02F0D" w:rsidP="00106C54">
            <w:pPr>
              <w:ind w:left="318" w:right="142" w:firstLine="4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812BA">
              <w:rPr>
                <w:rFonts w:ascii="Times New Roman" w:hAnsi="Times New Roman"/>
                <w:b/>
                <w:sz w:val="24"/>
                <w:szCs w:val="24"/>
              </w:rPr>
              <w:t>Литература:</w:t>
            </w:r>
          </w:p>
          <w:p w:rsidR="00D02F0D" w:rsidRPr="00106C54" w:rsidRDefault="00D02F0D" w:rsidP="00106C54">
            <w:pPr>
              <w:ind w:left="318" w:right="142" w:firstLine="425"/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7812BA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proofErr w:type="spellStart"/>
            <w:r w:rsidRPr="007812BA">
              <w:rPr>
                <w:rFonts w:ascii="Times New Roman" w:hAnsi="Times New Roman"/>
                <w:sz w:val="24"/>
                <w:szCs w:val="24"/>
              </w:rPr>
              <w:t>Байгулов</w:t>
            </w:r>
            <w:proofErr w:type="spellEnd"/>
            <w:r w:rsidRPr="007812BA">
              <w:rPr>
                <w:rFonts w:ascii="Times New Roman" w:hAnsi="Times New Roman"/>
                <w:sz w:val="24"/>
                <w:szCs w:val="24"/>
              </w:rPr>
              <w:t xml:space="preserve"> Р. М. Развитие научно-технического потенциала региона // Экономика с</w:t>
            </w:r>
            <w:r w:rsidR="00831A10" w:rsidRPr="007812BA">
              <w:rPr>
                <w:rFonts w:ascii="Times New Roman" w:hAnsi="Times New Roman"/>
                <w:sz w:val="24"/>
                <w:szCs w:val="24"/>
              </w:rPr>
              <w:t xml:space="preserve">ельскохозяйственных </w:t>
            </w:r>
            <w:r w:rsidRPr="007812BA">
              <w:rPr>
                <w:rFonts w:ascii="Times New Roman" w:hAnsi="Times New Roman"/>
                <w:sz w:val="24"/>
                <w:szCs w:val="24"/>
              </w:rPr>
              <w:t>и перерабатывающих предприятий.  20</w:t>
            </w:r>
            <w:r w:rsidR="00471A3C" w:rsidRPr="007812BA">
              <w:rPr>
                <w:rFonts w:ascii="Times New Roman" w:hAnsi="Times New Roman"/>
                <w:sz w:val="24"/>
                <w:szCs w:val="24"/>
              </w:rPr>
              <w:t>1</w:t>
            </w:r>
            <w:r w:rsidRPr="007812BA">
              <w:rPr>
                <w:rFonts w:ascii="Times New Roman" w:hAnsi="Times New Roman"/>
                <w:sz w:val="24"/>
                <w:szCs w:val="24"/>
              </w:rPr>
              <w:t>7.  № 3.  С. 13–15.</w:t>
            </w:r>
          </w:p>
        </w:tc>
      </w:tr>
    </w:tbl>
    <w:p w:rsidR="00D02F0D" w:rsidRPr="002867FA" w:rsidRDefault="00D02F0D" w:rsidP="00D02F0D">
      <w:pPr>
        <w:spacing w:after="200" w:line="276" w:lineRule="auto"/>
        <w:rPr>
          <w:rFonts w:ascii="Cambria" w:eastAsia="Times New Roman" w:hAnsi="Cambria" w:cs="Arial"/>
          <w:b/>
          <w:sz w:val="24"/>
          <w:szCs w:val="24"/>
          <w:lang w:eastAsia="ru-RU"/>
        </w:rPr>
      </w:pPr>
    </w:p>
    <w:p w:rsidR="002867FA" w:rsidRDefault="002867FA" w:rsidP="00D02F0D">
      <w:pPr>
        <w:spacing w:after="200" w:line="276" w:lineRule="auto"/>
        <w:rPr>
          <w:rFonts w:ascii="Cambria" w:eastAsia="Times New Roman" w:hAnsi="Cambria" w:cs="Arial"/>
          <w:b/>
          <w:sz w:val="24"/>
          <w:szCs w:val="24"/>
          <w:lang w:val="en-US" w:eastAsia="ru-RU"/>
        </w:rPr>
      </w:pPr>
    </w:p>
    <w:p w:rsidR="002867FA" w:rsidRDefault="002867FA" w:rsidP="00D02F0D">
      <w:pPr>
        <w:spacing w:after="200" w:line="276" w:lineRule="auto"/>
        <w:rPr>
          <w:rFonts w:ascii="Cambria" w:eastAsia="Times New Roman" w:hAnsi="Cambria" w:cs="Arial"/>
          <w:b/>
          <w:sz w:val="24"/>
          <w:szCs w:val="24"/>
          <w:lang w:val="en-US" w:eastAsia="ru-RU"/>
        </w:rPr>
      </w:pPr>
    </w:p>
    <w:p w:rsidR="002867FA" w:rsidRDefault="002867FA" w:rsidP="002867FA">
      <w:pPr>
        <w:tabs>
          <w:tab w:val="left" w:pos="3705"/>
        </w:tabs>
        <w:rPr>
          <w:rFonts w:ascii="Cambria" w:hAnsi="Cambria"/>
          <w:sz w:val="24"/>
          <w:szCs w:val="24"/>
        </w:rPr>
      </w:pPr>
    </w:p>
    <w:p w:rsidR="002867FA" w:rsidRPr="002867FA" w:rsidRDefault="002867FA" w:rsidP="00D02F0D">
      <w:pPr>
        <w:spacing w:after="200" w:line="276" w:lineRule="auto"/>
        <w:rPr>
          <w:rFonts w:ascii="Cambria" w:eastAsia="Times New Roman" w:hAnsi="Cambria" w:cs="Arial"/>
          <w:b/>
          <w:sz w:val="24"/>
          <w:szCs w:val="24"/>
          <w:lang w:val="en-US" w:eastAsia="ru-RU"/>
        </w:rPr>
      </w:pPr>
    </w:p>
    <w:p w:rsidR="002867FA" w:rsidRPr="002867FA" w:rsidRDefault="002867FA" w:rsidP="00D02F0D">
      <w:pPr>
        <w:spacing w:after="200" w:line="276" w:lineRule="auto"/>
        <w:rPr>
          <w:rFonts w:ascii="Cambria" w:eastAsia="Times New Roman" w:hAnsi="Cambria" w:cs="Arial"/>
          <w:b/>
          <w:sz w:val="24"/>
          <w:szCs w:val="24"/>
          <w:lang w:eastAsia="ru-RU"/>
        </w:rPr>
      </w:pPr>
    </w:p>
    <w:sectPr w:rsidR="002867FA" w:rsidRPr="002867FA" w:rsidSect="00CA2E2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4B4DAA"/>
    <w:multiLevelType w:val="hybridMultilevel"/>
    <w:tmpl w:val="761C77C8"/>
    <w:lvl w:ilvl="0" w:tplc="5770F8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F0D"/>
    <w:rsid w:val="00006C09"/>
    <w:rsid w:val="00020E36"/>
    <w:rsid w:val="00076DB0"/>
    <w:rsid w:val="0007777C"/>
    <w:rsid w:val="000A5EDA"/>
    <w:rsid w:val="000B2324"/>
    <w:rsid w:val="000B2ADA"/>
    <w:rsid w:val="000F5691"/>
    <w:rsid w:val="0010208F"/>
    <w:rsid w:val="00104969"/>
    <w:rsid w:val="00106C54"/>
    <w:rsid w:val="00111B2B"/>
    <w:rsid w:val="001358E6"/>
    <w:rsid w:val="00137013"/>
    <w:rsid w:val="00163A2E"/>
    <w:rsid w:val="001B6FEC"/>
    <w:rsid w:val="001E0FA4"/>
    <w:rsid w:val="00215627"/>
    <w:rsid w:val="00232CB5"/>
    <w:rsid w:val="0026175F"/>
    <w:rsid w:val="002705FC"/>
    <w:rsid w:val="002867FA"/>
    <w:rsid w:val="002C1B06"/>
    <w:rsid w:val="002E7F2D"/>
    <w:rsid w:val="00301D3C"/>
    <w:rsid w:val="0030493E"/>
    <w:rsid w:val="00317D5D"/>
    <w:rsid w:val="003264EC"/>
    <w:rsid w:val="00362C26"/>
    <w:rsid w:val="00384F20"/>
    <w:rsid w:val="00385C32"/>
    <w:rsid w:val="003B4FDA"/>
    <w:rsid w:val="003D31EF"/>
    <w:rsid w:val="004435E9"/>
    <w:rsid w:val="00443903"/>
    <w:rsid w:val="004602A8"/>
    <w:rsid w:val="00471A3C"/>
    <w:rsid w:val="00472335"/>
    <w:rsid w:val="0049261E"/>
    <w:rsid w:val="004A1DFE"/>
    <w:rsid w:val="004A69F1"/>
    <w:rsid w:val="004B568F"/>
    <w:rsid w:val="004D54A4"/>
    <w:rsid w:val="004D5DCE"/>
    <w:rsid w:val="004F590E"/>
    <w:rsid w:val="0050170F"/>
    <w:rsid w:val="00510B72"/>
    <w:rsid w:val="0051100B"/>
    <w:rsid w:val="00516E6D"/>
    <w:rsid w:val="005B5BAE"/>
    <w:rsid w:val="005C39EA"/>
    <w:rsid w:val="00601ADC"/>
    <w:rsid w:val="00607058"/>
    <w:rsid w:val="006145F4"/>
    <w:rsid w:val="00637CE1"/>
    <w:rsid w:val="006C4F8C"/>
    <w:rsid w:val="006D3118"/>
    <w:rsid w:val="00700CA5"/>
    <w:rsid w:val="00717D07"/>
    <w:rsid w:val="00724F3B"/>
    <w:rsid w:val="00760051"/>
    <w:rsid w:val="007656D9"/>
    <w:rsid w:val="007812BA"/>
    <w:rsid w:val="00794AD0"/>
    <w:rsid w:val="007B47B5"/>
    <w:rsid w:val="007C1C5F"/>
    <w:rsid w:val="007E2770"/>
    <w:rsid w:val="007E5E1F"/>
    <w:rsid w:val="007F2FD0"/>
    <w:rsid w:val="008077BF"/>
    <w:rsid w:val="00813784"/>
    <w:rsid w:val="00823EB3"/>
    <w:rsid w:val="00831A10"/>
    <w:rsid w:val="00842BB1"/>
    <w:rsid w:val="008469D2"/>
    <w:rsid w:val="00850E99"/>
    <w:rsid w:val="0085490E"/>
    <w:rsid w:val="0088525C"/>
    <w:rsid w:val="00886725"/>
    <w:rsid w:val="008C4624"/>
    <w:rsid w:val="008C6A29"/>
    <w:rsid w:val="008D445F"/>
    <w:rsid w:val="00903218"/>
    <w:rsid w:val="00917CBC"/>
    <w:rsid w:val="0092687A"/>
    <w:rsid w:val="00933915"/>
    <w:rsid w:val="00933A45"/>
    <w:rsid w:val="00964275"/>
    <w:rsid w:val="0098464F"/>
    <w:rsid w:val="0098709C"/>
    <w:rsid w:val="00995A10"/>
    <w:rsid w:val="009B5FED"/>
    <w:rsid w:val="009C3E5C"/>
    <w:rsid w:val="009C4951"/>
    <w:rsid w:val="009D550B"/>
    <w:rsid w:val="009E017E"/>
    <w:rsid w:val="009E3C10"/>
    <w:rsid w:val="00A12FB6"/>
    <w:rsid w:val="00A22B59"/>
    <w:rsid w:val="00A52C78"/>
    <w:rsid w:val="00A566A8"/>
    <w:rsid w:val="00A66E46"/>
    <w:rsid w:val="00A871EC"/>
    <w:rsid w:val="00AA722C"/>
    <w:rsid w:val="00AD48EB"/>
    <w:rsid w:val="00AE0C4B"/>
    <w:rsid w:val="00AE7D7F"/>
    <w:rsid w:val="00AF569F"/>
    <w:rsid w:val="00B24C97"/>
    <w:rsid w:val="00B37025"/>
    <w:rsid w:val="00B54F66"/>
    <w:rsid w:val="00B56C80"/>
    <w:rsid w:val="00B82732"/>
    <w:rsid w:val="00B94042"/>
    <w:rsid w:val="00BA2475"/>
    <w:rsid w:val="00BB0B16"/>
    <w:rsid w:val="00BB1772"/>
    <w:rsid w:val="00BC59FF"/>
    <w:rsid w:val="00BF2817"/>
    <w:rsid w:val="00C00DE5"/>
    <w:rsid w:val="00C22A57"/>
    <w:rsid w:val="00C31BD4"/>
    <w:rsid w:val="00C4480E"/>
    <w:rsid w:val="00CA2E2A"/>
    <w:rsid w:val="00CB3942"/>
    <w:rsid w:val="00CC27DB"/>
    <w:rsid w:val="00CC2D19"/>
    <w:rsid w:val="00CC4AAB"/>
    <w:rsid w:val="00D011FD"/>
    <w:rsid w:val="00D02F0D"/>
    <w:rsid w:val="00D56BA6"/>
    <w:rsid w:val="00D65112"/>
    <w:rsid w:val="00D923B4"/>
    <w:rsid w:val="00D95B0A"/>
    <w:rsid w:val="00DC2DD2"/>
    <w:rsid w:val="00DF4581"/>
    <w:rsid w:val="00E02A20"/>
    <w:rsid w:val="00E252CF"/>
    <w:rsid w:val="00E3106B"/>
    <w:rsid w:val="00E32C2F"/>
    <w:rsid w:val="00E474ED"/>
    <w:rsid w:val="00E6336F"/>
    <w:rsid w:val="00E96E68"/>
    <w:rsid w:val="00EA4705"/>
    <w:rsid w:val="00EA77AB"/>
    <w:rsid w:val="00EB155B"/>
    <w:rsid w:val="00ED155F"/>
    <w:rsid w:val="00EF6FFB"/>
    <w:rsid w:val="00F065E8"/>
    <w:rsid w:val="00F13638"/>
    <w:rsid w:val="00F136F9"/>
    <w:rsid w:val="00F15939"/>
    <w:rsid w:val="00F32BFB"/>
    <w:rsid w:val="00F752AF"/>
    <w:rsid w:val="00F80832"/>
    <w:rsid w:val="00FC1209"/>
    <w:rsid w:val="00FC1FFE"/>
    <w:rsid w:val="00FD45E7"/>
    <w:rsid w:val="00FF3998"/>
    <w:rsid w:val="00FF6116"/>
    <w:rsid w:val="00FF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F0D"/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B0B16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2F0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02F0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02F0D"/>
    <w:pPr>
      <w:tabs>
        <w:tab w:val="center" w:pos="4536"/>
        <w:tab w:val="right" w:pos="9072"/>
      </w:tabs>
      <w:suppressAutoHyphens/>
      <w:spacing w:before="60" w:line="220" w:lineRule="exact"/>
      <w:ind w:firstLine="284"/>
      <w:jc w:val="both"/>
    </w:pPr>
    <w:rPr>
      <w:kern w:val="2"/>
      <w:szCs w:val="20"/>
      <w:lang w:eastAsia="ru-RU"/>
    </w:rPr>
  </w:style>
  <w:style w:type="character" w:customStyle="1" w:styleId="a6">
    <w:name w:val="Нижний колонтитул Знак"/>
    <w:link w:val="a5"/>
    <w:uiPriority w:val="99"/>
    <w:rsid w:val="00D02F0D"/>
    <w:rPr>
      <w:rFonts w:ascii="Calibri" w:eastAsia="Calibri" w:hAnsi="Calibri" w:cs="Times New Roman"/>
      <w:kern w:val="2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D02F0D"/>
    <w:pPr>
      <w:widowControl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Основной текст Знак"/>
    <w:link w:val="a7"/>
    <w:uiPriority w:val="99"/>
    <w:semiHidden/>
    <w:rsid w:val="00D02F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D02F0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D02F0D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D02F0D"/>
    <w:pPr>
      <w:widowControl w:val="0"/>
      <w:autoSpaceDE w:val="0"/>
      <w:autoSpaceDN w:val="0"/>
      <w:adjustRightInd w:val="0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WW-2">
    <w:name w:val="WW-Основной текст с отступом 2"/>
    <w:basedOn w:val="a"/>
    <w:uiPriority w:val="99"/>
    <w:rsid w:val="00D02F0D"/>
    <w:pPr>
      <w:suppressAutoHyphens/>
      <w:spacing w:after="120" w:line="480" w:lineRule="auto"/>
      <w:ind w:left="283" w:firstLine="1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Default">
    <w:name w:val="Default"/>
    <w:rsid w:val="00D02F0D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en-US"/>
    </w:rPr>
  </w:style>
  <w:style w:type="table" w:styleId="aa">
    <w:name w:val="Table Grid"/>
    <w:basedOn w:val="a1"/>
    <w:uiPriority w:val="59"/>
    <w:rsid w:val="00D02F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редняя сетка 11"/>
    <w:basedOn w:val="a1"/>
    <w:uiPriority w:val="67"/>
    <w:rsid w:val="00D02F0D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paragraph" w:styleId="ab">
    <w:name w:val="Balloon Text"/>
    <w:basedOn w:val="a"/>
    <w:link w:val="ac"/>
    <w:uiPriority w:val="99"/>
    <w:semiHidden/>
    <w:unhideWhenUsed/>
    <w:rsid w:val="00D02F0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D02F0D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link w:val="2"/>
    <w:uiPriority w:val="9"/>
    <w:rsid w:val="00BB0B1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mail-message-sender-email">
    <w:name w:val="mail-message-sender-email"/>
    <w:basedOn w:val="a0"/>
    <w:rsid w:val="001B6F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F0D"/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B0B16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2F0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02F0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02F0D"/>
    <w:pPr>
      <w:tabs>
        <w:tab w:val="center" w:pos="4536"/>
        <w:tab w:val="right" w:pos="9072"/>
      </w:tabs>
      <w:suppressAutoHyphens/>
      <w:spacing w:before="60" w:line="220" w:lineRule="exact"/>
      <w:ind w:firstLine="284"/>
      <w:jc w:val="both"/>
    </w:pPr>
    <w:rPr>
      <w:kern w:val="2"/>
      <w:szCs w:val="20"/>
      <w:lang w:eastAsia="ru-RU"/>
    </w:rPr>
  </w:style>
  <w:style w:type="character" w:customStyle="1" w:styleId="a6">
    <w:name w:val="Нижний колонтитул Знак"/>
    <w:link w:val="a5"/>
    <w:uiPriority w:val="99"/>
    <w:rsid w:val="00D02F0D"/>
    <w:rPr>
      <w:rFonts w:ascii="Calibri" w:eastAsia="Calibri" w:hAnsi="Calibri" w:cs="Times New Roman"/>
      <w:kern w:val="2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D02F0D"/>
    <w:pPr>
      <w:widowControl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Основной текст Знак"/>
    <w:link w:val="a7"/>
    <w:uiPriority w:val="99"/>
    <w:semiHidden/>
    <w:rsid w:val="00D02F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D02F0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D02F0D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D02F0D"/>
    <w:pPr>
      <w:widowControl w:val="0"/>
      <w:autoSpaceDE w:val="0"/>
      <w:autoSpaceDN w:val="0"/>
      <w:adjustRightInd w:val="0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WW-2">
    <w:name w:val="WW-Основной текст с отступом 2"/>
    <w:basedOn w:val="a"/>
    <w:uiPriority w:val="99"/>
    <w:rsid w:val="00D02F0D"/>
    <w:pPr>
      <w:suppressAutoHyphens/>
      <w:spacing w:after="120" w:line="480" w:lineRule="auto"/>
      <w:ind w:left="283" w:firstLine="1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Default">
    <w:name w:val="Default"/>
    <w:rsid w:val="00D02F0D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en-US"/>
    </w:rPr>
  </w:style>
  <w:style w:type="table" w:styleId="aa">
    <w:name w:val="Table Grid"/>
    <w:basedOn w:val="a1"/>
    <w:uiPriority w:val="59"/>
    <w:rsid w:val="00D02F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редняя сетка 11"/>
    <w:basedOn w:val="a1"/>
    <w:uiPriority w:val="67"/>
    <w:rsid w:val="00D02F0D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paragraph" w:styleId="ab">
    <w:name w:val="Balloon Text"/>
    <w:basedOn w:val="a"/>
    <w:link w:val="ac"/>
    <w:uiPriority w:val="99"/>
    <w:semiHidden/>
    <w:unhideWhenUsed/>
    <w:rsid w:val="00D02F0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D02F0D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link w:val="2"/>
    <w:uiPriority w:val="9"/>
    <w:rsid w:val="00BB0B1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mail-message-sender-email">
    <w:name w:val="mail-message-sender-email"/>
    <w:basedOn w:val="a0"/>
    <w:rsid w:val="001B6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mailto:ivanov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bgau.ru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E3CF-6165-4D23-8EB7-816622A65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1278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Asp.Net</dc:creator>
  <cp:lastModifiedBy>Гаврилец</cp:lastModifiedBy>
  <cp:revision>2</cp:revision>
  <cp:lastPrinted>2023-03-05T08:57:00Z</cp:lastPrinted>
  <dcterms:created xsi:type="dcterms:W3CDTF">2023-09-06T05:07:00Z</dcterms:created>
  <dcterms:modified xsi:type="dcterms:W3CDTF">2023-09-06T05:07:00Z</dcterms:modified>
</cp:coreProperties>
</file>