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2E" w:rsidRDefault="0038032E" w:rsidP="0038032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38032E" w:rsidRDefault="0038032E" w:rsidP="0038032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38032E" w:rsidRDefault="0038032E" w:rsidP="0038032E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38032E" w:rsidRDefault="0038032E" w:rsidP="0038032E"/>
    <w:p w:rsidR="0038032E" w:rsidRDefault="0038032E" w:rsidP="0038032E">
      <w:pPr>
        <w:rPr>
          <w:b/>
          <w:sz w:val="36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7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Default="0038032E" w:rsidP="0038032E"/>
                <w:p w:rsidR="0038032E" w:rsidRPr="0038032E" w:rsidRDefault="0038032E" w:rsidP="0038032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6398750"/>
                  <w:bookmarkStart w:id="1" w:name="_Toc4079719"/>
                  <w:bookmarkStart w:id="2" w:name="_Toc3384767"/>
                  <w:bookmarkStart w:id="3" w:name="_Toc2153593"/>
                  <w:bookmarkStart w:id="4" w:name="_Toc3384978"/>
                  <w:bookmarkStart w:id="5" w:name="_Toc5100283"/>
                  <w:bookmarkStart w:id="6" w:name="_Toc6397119"/>
                  <w:bookmarkStart w:id="7" w:name="_Toc7526663"/>
                  <w:r w:rsidRPr="0038032E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</w:p>
                <w:p w:rsidR="0038032E" w:rsidRPr="0038032E" w:rsidRDefault="0038032E" w:rsidP="0038032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 w:rsidRPr="0038032E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38032E" w:rsidRDefault="0038032E" w:rsidP="0038032E"/>
                <w:p w:rsidR="0038032E" w:rsidRDefault="0038032E" w:rsidP="0038032E">
                  <w:pPr>
                    <w:pStyle w:val="a4"/>
                    <w:tabs>
                      <w:tab w:val="left" w:pos="708"/>
                    </w:tabs>
                  </w:pPr>
                </w:p>
                <w:p w:rsidR="0038032E" w:rsidRDefault="0038032E" w:rsidP="0038032E"/>
                <w:p w:rsidR="0038032E" w:rsidRDefault="0038032E" w:rsidP="0038032E"/>
                <w:p w:rsidR="0038032E" w:rsidRDefault="0038032E" w:rsidP="0038032E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7</w:t>
                  </w:r>
                </w:p>
                <w:p w:rsidR="0038032E" w:rsidRDefault="0038032E" w:rsidP="0038032E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38032E" w:rsidRDefault="0038032E" w:rsidP="0038032E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22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- 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28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апреля 2019 г.</w:t>
                  </w:r>
                </w:p>
                <w:p w:rsidR="0038032E" w:rsidRDefault="0038032E" w:rsidP="0038032E"/>
                <w:p w:rsidR="0038032E" w:rsidRDefault="0038032E" w:rsidP="0038032E"/>
              </w:txbxContent>
            </v:textbox>
          </v:shape>
        </w:pict>
      </w:r>
    </w:p>
    <w:p w:rsidR="0038032E" w:rsidRDefault="0038032E" w:rsidP="0038032E">
      <w:pPr>
        <w:rPr>
          <w:b/>
          <w:sz w:val="36"/>
        </w:rPr>
      </w:pPr>
    </w:p>
    <w:p w:rsidR="0038032E" w:rsidRDefault="0038032E" w:rsidP="0038032E">
      <w:pPr>
        <w:tabs>
          <w:tab w:val="left" w:pos="708"/>
          <w:tab w:val="center" w:pos="4677"/>
          <w:tab w:val="right" w:pos="9355"/>
        </w:tabs>
      </w:pPr>
    </w:p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/>
    <w:p w:rsidR="0038032E" w:rsidRDefault="0038032E" w:rsidP="0038032E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rPr>
          <w:noProof/>
        </w:rPr>
        <w:pict>
          <v:oval id="Oval 5" o:spid="_x0000_s1026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38032E" w:rsidRDefault="0038032E" w:rsidP="0038032E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38032E" w:rsidRDefault="0038032E" w:rsidP="0038032E">
      <w:pPr>
        <w:jc w:val="center"/>
        <w:rPr>
          <w:b/>
        </w:rPr>
      </w:pPr>
    </w:p>
    <w:p w:rsidR="0038032E" w:rsidRDefault="0038032E" w:rsidP="0038032E">
      <w:pPr>
        <w:jc w:val="center"/>
        <w:rPr>
          <w:b/>
        </w:rPr>
      </w:pPr>
    </w:p>
    <w:p w:rsidR="0038032E" w:rsidRDefault="0038032E" w:rsidP="0038032E">
      <w:pPr>
        <w:jc w:val="center"/>
        <w:rPr>
          <w:b/>
        </w:rPr>
      </w:pPr>
      <w:r>
        <w:rPr>
          <w:b/>
        </w:rPr>
        <w:t>Уважаемый читатель!</w:t>
      </w:r>
    </w:p>
    <w:p w:rsidR="0038032E" w:rsidRDefault="0038032E" w:rsidP="0038032E">
      <w:pPr>
        <w:jc w:val="center"/>
        <w:rPr>
          <w:b/>
        </w:rPr>
      </w:pPr>
    </w:p>
    <w:p w:rsidR="0038032E" w:rsidRDefault="0038032E" w:rsidP="0038032E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38032E" w:rsidRDefault="0038032E" w:rsidP="0038032E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38032E" w:rsidRDefault="0038032E" w:rsidP="0038032E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38032E" w:rsidRDefault="0038032E" w:rsidP="0038032E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38032E" w:rsidRDefault="0038032E" w:rsidP="0038032E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38032E" w:rsidRDefault="0038032E" w:rsidP="0038032E">
      <w:pPr>
        <w:ind w:firstLine="567"/>
        <w:jc w:val="both"/>
      </w:pPr>
    </w:p>
    <w:p w:rsidR="0038032E" w:rsidRDefault="0038032E" w:rsidP="0038032E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38032E" w:rsidRDefault="0038032E" w:rsidP="0038032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38032E" w:rsidRDefault="0038032E" w:rsidP="0038032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38032E" w:rsidRDefault="0038032E" w:rsidP="0038032E">
      <w:pPr>
        <w:ind w:firstLine="567"/>
        <w:jc w:val="center"/>
        <w:rPr>
          <w:b/>
        </w:rPr>
      </w:pPr>
    </w:p>
    <w:p w:rsidR="0038032E" w:rsidRDefault="0038032E" w:rsidP="0038032E">
      <w:pPr>
        <w:ind w:firstLine="567"/>
        <w:jc w:val="center"/>
        <w:rPr>
          <w:b/>
        </w:rPr>
      </w:pPr>
    </w:p>
    <w:p w:rsidR="0038032E" w:rsidRDefault="0038032E" w:rsidP="0038032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38032E" w:rsidRDefault="0038032E" w:rsidP="0038032E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38032E" w:rsidRDefault="0038032E" w:rsidP="0038032E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38032E" w:rsidRDefault="0038032E" w:rsidP="0038032E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38032E" w:rsidRDefault="0038032E" w:rsidP="0038032E">
      <w:pPr>
        <w:ind w:firstLine="567"/>
        <w:jc w:val="both"/>
      </w:pPr>
      <w:r>
        <w:t>Телефон для справок: 348-36-89.</w:t>
      </w:r>
    </w:p>
    <w:p w:rsidR="0038032E" w:rsidRDefault="0038032E" w:rsidP="0038032E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38032E" w:rsidRDefault="0038032E" w:rsidP="0038032E">
      <w:pPr>
        <w:ind w:firstLine="567"/>
        <w:jc w:val="both"/>
      </w:pPr>
      <w:r>
        <w:t xml:space="preserve">               http://www.spsl.nsc.ru/</w:t>
      </w:r>
    </w:p>
    <w:p w:rsidR="0038032E" w:rsidRDefault="0038032E" w:rsidP="0038032E">
      <w:pPr>
        <w:ind w:firstLine="567"/>
        <w:jc w:val="both"/>
      </w:pPr>
    </w:p>
    <w:p w:rsidR="0038032E" w:rsidRDefault="0038032E" w:rsidP="0038032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38032E" w:rsidRDefault="0038032E" w:rsidP="0038032E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38032E" w:rsidRDefault="0038032E" w:rsidP="0038032E">
      <w:r>
        <w:t>Суббота, воскресенье – выходные дни.</w:t>
      </w:r>
    </w:p>
    <w:p w:rsidR="006A322C" w:rsidRPr="00A24386" w:rsidRDefault="0038032E" w:rsidP="0038032E">
      <w:pPr>
        <w:rPr>
          <w:rFonts w:ascii="TextBook" w:hAnsi="TextBook"/>
        </w:rPr>
      </w:pPr>
      <w:r>
        <w:t>Последний четверг каждого месяца – технический день</w:t>
      </w:r>
    </w:p>
    <w:p w:rsidR="006A322C" w:rsidRPr="00A24386" w:rsidRDefault="006A322C">
      <w:pPr>
        <w:rPr>
          <w:rFonts w:ascii="TextBook" w:hAnsi="TextBook"/>
        </w:rPr>
        <w:sectPr w:rsidR="006A322C" w:rsidRPr="00A24386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6A322C" w:rsidRDefault="006A322C">
      <w:pPr>
        <w:jc w:val="center"/>
        <w:rPr>
          <w:rFonts w:ascii="TextBook" w:hAnsi="TextBook"/>
          <w:sz w:val="28"/>
        </w:rPr>
      </w:pPr>
      <w:r>
        <w:rPr>
          <w:rFonts w:ascii="TextBook" w:hAnsi="TextBook"/>
          <w:b/>
          <w:sz w:val="28"/>
        </w:rPr>
        <w:lastRenderedPageBreak/>
        <w:t>СОДЕРЖАНИЕ</w:t>
      </w:r>
    </w:p>
    <w:p w:rsidR="006A322C" w:rsidRPr="0003095C" w:rsidRDefault="006A322C">
      <w:pPr>
        <w:rPr>
          <w:rFonts w:ascii="TextBook" w:hAnsi="TextBook"/>
        </w:rPr>
      </w:pPr>
    </w:p>
    <w:p w:rsidR="006A322C" w:rsidRPr="0003095C" w:rsidRDefault="006A322C">
      <w:pPr>
        <w:rPr>
          <w:rFonts w:ascii="TextBook" w:hAnsi="TextBook"/>
        </w:rPr>
      </w:pPr>
    </w:p>
    <w:p w:rsidR="00A24386" w:rsidRDefault="00A24386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64" w:history="1">
        <w:r w:rsidRPr="00A24386">
          <w:rPr>
            <w:rStyle w:val="ac"/>
            <w:sz w:val="24"/>
            <w:szCs w:val="24"/>
          </w:rPr>
          <w:t>НОВЫЕ ПОСТУПЛЕНИЯ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_Toc7526664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4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65" w:history="1">
        <w:r w:rsidRPr="00A24386">
          <w:rPr>
            <w:rStyle w:val="ac"/>
            <w:sz w:val="24"/>
            <w:szCs w:val="24"/>
          </w:rPr>
          <w:t>Сельское хозяйство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_Toc7526665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4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66" w:history="1">
        <w:r w:rsidRPr="00A24386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_Toc7526666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4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67" w:history="1">
        <w:r w:rsidRPr="00A24386">
          <w:rPr>
            <w:rStyle w:val="ac"/>
            <w:rFonts w:ascii="Times New Roman" w:hAnsi="Times New Roman"/>
            <w:noProof/>
            <w:sz w:val="24"/>
          </w:rPr>
          <w:t>Почвоведение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_Toc7526667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4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68" w:history="1">
        <w:r w:rsidRPr="00A24386">
          <w:rPr>
            <w:rStyle w:val="ac"/>
            <w:rFonts w:ascii="Times New Roman" w:hAnsi="Times New Roman"/>
            <w:noProof/>
            <w:sz w:val="24"/>
          </w:rPr>
          <w:t>Земледелие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_Toc7526668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4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69" w:history="1">
        <w:r w:rsidRPr="00A24386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_Toc7526669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5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0" w:history="1">
        <w:r w:rsidRPr="00A24386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_Toc7526670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5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1" w:history="1">
        <w:r w:rsidRPr="00A24386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_Toc7526671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5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2" w:history="1">
        <w:r w:rsidRPr="00A24386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_Toc7526672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6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3" w:history="1">
        <w:r w:rsidRPr="00A24386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_Toc7526673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7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4" w:history="1">
        <w:r w:rsidRPr="00A24386">
          <w:rPr>
            <w:rStyle w:val="ac"/>
            <w:rFonts w:ascii="Times New Roman" w:hAnsi="Times New Roman"/>
            <w:noProof/>
            <w:sz w:val="24"/>
          </w:rPr>
          <w:t>Экономика сельского хозяйства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_Toc7526674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7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6675" w:history="1">
        <w:r w:rsidRPr="00A24386">
          <w:rPr>
            <w:rStyle w:val="ac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Pr="00A24386">
          <w:rPr>
            <w:rFonts w:ascii="Times New Roman" w:hAnsi="Times New Roman"/>
            <w:noProof/>
            <w:webHidden/>
            <w:sz w:val="24"/>
          </w:rPr>
          <w:tab/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A24386">
          <w:rPr>
            <w:rFonts w:ascii="Times New Roman" w:hAnsi="Times New Roman"/>
            <w:noProof/>
            <w:webHidden/>
            <w:sz w:val="24"/>
          </w:rPr>
          <w:instrText xml:space="preserve"> PAGEREF _Toc7526675 \h </w:instrText>
        </w:r>
        <w:r w:rsidRPr="00A24386">
          <w:rPr>
            <w:rFonts w:ascii="Times New Roman" w:hAnsi="Times New Roman"/>
            <w:noProof/>
            <w:webHidden/>
            <w:sz w:val="24"/>
          </w:rPr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A24386">
          <w:rPr>
            <w:rFonts w:ascii="Times New Roman" w:hAnsi="Times New Roman"/>
            <w:noProof/>
            <w:webHidden/>
            <w:sz w:val="24"/>
          </w:rPr>
          <w:t>7</w:t>
        </w:r>
        <w:r w:rsidRPr="00A2438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76" w:history="1">
        <w:r w:rsidRPr="00A24386">
          <w:rPr>
            <w:rStyle w:val="ac"/>
            <w:sz w:val="24"/>
            <w:szCs w:val="24"/>
          </w:rPr>
          <w:t>Лесное хозяйство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_Toc7526676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8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77" w:history="1">
        <w:r w:rsidRPr="00A24386">
          <w:rPr>
            <w:rStyle w:val="ac"/>
            <w:sz w:val="24"/>
            <w:szCs w:val="24"/>
          </w:rPr>
          <w:t>Рыбное хозяйство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_Toc7526677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8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78" w:history="1">
        <w:r w:rsidRPr="00A24386">
          <w:rPr>
            <w:rStyle w:val="ac"/>
            <w:sz w:val="24"/>
            <w:szCs w:val="24"/>
          </w:rPr>
          <w:t>Биологические науки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_Toc7526678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8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A24386" w:rsidRPr="00A24386" w:rsidRDefault="00A24386" w:rsidP="00A24386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6679" w:history="1">
        <w:r w:rsidRPr="00A24386">
          <w:rPr>
            <w:rStyle w:val="ac"/>
            <w:sz w:val="24"/>
            <w:szCs w:val="24"/>
          </w:rPr>
          <w:t>ТЕКУЩЕЕ ЗАКОНОДАТЕЛЬСТВО: КРАТКИЙ ОБЗОР</w:t>
        </w:r>
        <w:r w:rsidRPr="00A24386">
          <w:rPr>
            <w:webHidden/>
            <w:sz w:val="24"/>
            <w:szCs w:val="24"/>
          </w:rPr>
          <w:tab/>
        </w:r>
        <w:r w:rsidRPr="00A24386">
          <w:rPr>
            <w:webHidden/>
            <w:sz w:val="24"/>
            <w:szCs w:val="24"/>
          </w:rPr>
          <w:fldChar w:fldCharType="begin"/>
        </w:r>
        <w:r w:rsidRPr="00A24386">
          <w:rPr>
            <w:webHidden/>
            <w:sz w:val="24"/>
            <w:szCs w:val="24"/>
          </w:rPr>
          <w:instrText xml:space="preserve"> PAGEREF _Toc7526679 \h </w:instrText>
        </w:r>
        <w:r w:rsidRPr="00A24386">
          <w:rPr>
            <w:webHidden/>
            <w:sz w:val="24"/>
            <w:szCs w:val="24"/>
          </w:rPr>
        </w:r>
        <w:r w:rsidRPr="00A24386">
          <w:rPr>
            <w:webHidden/>
            <w:sz w:val="24"/>
            <w:szCs w:val="24"/>
          </w:rPr>
          <w:fldChar w:fldCharType="separate"/>
        </w:r>
        <w:r w:rsidRPr="00A24386">
          <w:rPr>
            <w:webHidden/>
            <w:sz w:val="24"/>
            <w:szCs w:val="24"/>
          </w:rPr>
          <w:t>9</w:t>
        </w:r>
        <w:r w:rsidRPr="00A24386">
          <w:rPr>
            <w:webHidden/>
            <w:sz w:val="24"/>
            <w:szCs w:val="24"/>
          </w:rPr>
          <w:fldChar w:fldCharType="end"/>
        </w:r>
      </w:hyperlink>
    </w:p>
    <w:p w:rsidR="006A322C" w:rsidRPr="00A24386" w:rsidRDefault="00A24386">
      <w:pPr>
        <w:sectPr w:rsidR="006A322C" w:rsidRPr="00A24386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fldChar w:fldCharType="end"/>
      </w:r>
    </w:p>
    <w:p w:rsidR="006A322C" w:rsidRPr="00A24386" w:rsidRDefault="006A322C"/>
    <w:p w:rsidR="00A24386" w:rsidRDefault="00A24386" w:rsidP="0038032E">
      <w:pPr>
        <w:pStyle w:val="1"/>
        <w:rPr>
          <w:rFonts w:ascii="Times New Roman" w:hAnsi="Times New Roman" w:cs="Times New Roman"/>
        </w:rPr>
      </w:pPr>
    </w:p>
    <w:p w:rsidR="00A24386" w:rsidRPr="00A24386" w:rsidRDefault="00A24386" w:rsidP="00A24386">
      <w:pPr>
        <w:spacing w:line="276" w:lineRule="auto"/>
        <w:jc w:val="center"/>
      </w:pPr>
      <w:r w:rsidRPr="00A24386">
        <w:t>Уважаемые пользователи Библиотеки!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Вы имеете возможность сделать </w:t>
      </w:r>
      <w:r w:rsidRPr="00A24386">
        <w:rPr>
          <w:b/>
        </w:rPr>
        <w:t>электронный заказ</w:t>
      </w:r>
      <w:r w:rsidRPr="00A24386">
        <w:t xml:space="preserve"> </w:t>
      </w:r>
      <w:proofErr w:type="gramStart"/>
      <w:r w:rsidRPr="00A24386">
        <w:t>на</w:t>
      </w:r>
      <w:proofErr w:type="gramEnd"/>
      <w:r w:rsidRPr="00A24386">
        <w:t xml:space="preserve"> выбранные из этого выпуска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издания, как в стенах библиотеки, так и из дома.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Под каждой библиографической записью имеется ссылка «Перейти в каталог». Кликнув на нее,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Вы открываете страницу сайта библиотеки с этой записью в электронном каталоге.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>Далее в верхнем правом углу следует ввести идентификатор (номер) пользователя.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Для этого необходимо быть зарегистрированным читателем </w:t>
      </w:r>
      <w:proofErr w:type="spellStart"/>
      <w:r w:rsidRPr="00A24386">
        <w:t>СибНСХБ</w:t>
      </w:r>
      <w:proofErr w:type="spellEnd"/>
      <w:r w:rsidRPr="00A24386"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Нажмите на нее и в появившейся форме выберите место выдачи из </w:t>
      </w:r>
      <w:proofErr w:type="gramStart"/>
      <w:r w:rsidRPr="00A24386">
        <w:t>предложенных</w:t>
      </w:r>
      <w:proofErr w:type="gramEnd"/>
      <w:r w:rsidRPr="00A24386">
        <w:t xml:space="preserve">,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а также снова идентификатор (номер), потом кнопку «Заказать».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Будьте внимательны, выбирая </w:t>
      </w:r>
      <w:r w:rsidRPr="00A24386">
        <w:rPr>
          <w:b/>
        </w:rPr>
        <w:t>место выдачи</w:t>
      </w:r>
      <w:r w:rsidRPr="00A24386">
        <w:t xml:space="preserve"> </w:t>
      </w:r>
    </w:p>
    <w:p w:rsidR="00A24386" w:rsidRPr="00A24386" w:rsidRDefault="00A24386" w:rsidP="00A24386">
      <w:pPr>
        <w:spacing w:line="276" w:lineRule="auto"/>
        <w:jc w:val="center"/>
      </w:pPr>
      <w:r w:rsidRPr="00A24386">
        <w:t xml:space="preserve">(не путайте читальные залы </w:t>
      </w:r>
      <w:proofErr w:type="spellStart"/>
      <w:r w:rsidRPr="00A24386">
        <w:t>СибНСХБ</w:t>
      </w:r>
      <w:proofErr w:type="spellEnd"/>
      <w:r w:rsidRPr="00A24386">
        <w:t>, ГПНТБ и Отделения).</w:t>
      </w:r>
    </w:p>
    <w:p w:rsidR="0038032E" w:rsidRPr="00A24386" w:rsidRDefault="00A24386" w:rsidP="00A24386">
      <w:pPr>
        <w:pStyle w:val="1"/>
        <w:rPr>
          <w:rFonts w:ascii="Times New Roman" w:hAnsi="Times New Roman" w:cs="Times New Roman"/>
        </w:rPr>
      </w:pPr>
      <w:r w:rsidRPr="00A24386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 </w:t>
      </w:r>
      <w:r>
        <w:rPr>
          <w:rFonts w:ascii="Times New Roman" w:hAnsi="Times New Roman" w:cs="Times New Roman"/>
        </w:rPr>
        <w:br w:type="page"/>
      </w:r>
      <w:bookmarkStart w:id="8" w:name="_Toc7526664"/>
      <w:r w:rsidR="0038032E" w:rsidRPr="00A24386">
        <w:rPr>
          <w:rFonts w:ascii="Times New Roman" w:hAnsi="Times New Roman" w:cs="Times New Roman"/>
        </w:rPr>
        <w:lastRenderedPageBreak/>
        <w:t>НОВЫЕ ПОСТУПЛЕНИЯ</w:t>
      </w:r>
      <w:bookmarkEnd w:id="8"/>
    </w:p>
    <w:p w:rsidR="0038032E" w:rsidRPr="00A24386" w:rsidRDefault="0038032E" w:rsidP="0038032E">
      <w:pPr>
        <w:pStyle w:val="1"/>
        <w:rPr>
          <w:rFonts w:ascii="Times New Roman" w:hAnsi="Times New Roman" w:cs="Times New Roman"/>
        </w:rPr>
      </w:pPr>
      <w:bookmarkStart w:id="9" w:name="_Toc7526665"/>
      <w:r w:rsidRPr="00A24386">
        <w:rPr>
          <w:rFonts w:ascii="Times New Roman" w:hAnsi="Times New Roman" w:cs="Times New Roman"/>
        </w:rPr>
        <w:t>Сельское хозяйство</w:t>
      </w:r>
      <w:bookmarkEnd w:id="9"/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0" w:name="_Toc7526666"/>
      <w:r w:rsidRPr="00A24386">
        <w:rPr>
          <w:rFonts w:ascii="Times New Roman" w:hAnsi="Times New Roman" w:cs="Times New Roman"/>
          <w:szCs w:val="24"/>
        </w:rPr>
        <w:t>Общие вопросы сельского хозяйства</w:t>
      </w:r>
      <w:bookmarkEnd w:id="10"/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1. Биотехнологии</w:t>
      </w:r>
      <w:r w:rsidRPr="00A24386">
        <w:rPr>
          <w:rFonts w:ascii="Times New Roman" w:hAnsi="Times New Roman"/>
          <w:sz w:val="24"/>
          <w:szCs w:val="24"/>
        </w:rPr>
        <w:t xml:space="preserve"> и инновации в агр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>бизнесе : материалы международной научно-практической конференции (19‒20 сентября 2018 года)/ М-во сел.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Белгор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 им. В. Я. Горина; 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>.: А. В. Колесников и др.]. ‒ Майский [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Белгор</w:t>
      </w:r>
      <w:proofErr w:type="spellEnd"/>
      <w:r w:rsidRPr="00A24386">
        <w:rPr>
          <w:rFonts w:ascii="Times New Roman" w:hAnsi="Times New Roman"/>
          <w:sz w:val="24"/>
          <w:szCs w:val="24"/>
        </w:rPr>
        <w:t>. обл.]: [</w:t>
      </w:r>
      <w:proofErr w:type="spellStart"/>
      <w:r w:rsidRPr="00A24386">
        <w:rPr>
          <w:rFonts w:ascii="Times New Roman" w:hAnsi="Times New Roman"/>
          <w:sz w:val="24"/>
          <w:szCs w:val="24"/>
        </w:rPr>
        <w:t>Бе</w:t>
      </w:r>
      <w:r w:rsidRPr="00A24386">
        <w:rPr>
          <w:rFonts w:ascii="Times New Roman" w:hAnsi="Times New Roman"/>
          <w:sz w:val="24"/>
          <w:szCs w:val="24"/>
        </w:rPr>
        <w:t>л</w:t>
      </w:r>
      <w:r w:rsidRPr="00A24386">
        <w:rPr>
          <w:rFonts w:ascii="Times New Roman" w:hAnsi="Times New Roman"/>
          <w:sz w:val="24"/>
          <w:szCs w:val="24"/>
        </w:rPr>
        <w:t>ГАУ</w:t>
      </w:r>
      <w:proofErr w:type="spellEnd"/>
      <w:r w:rsidRPr="00A24386">
        <w:rPr>
          <w:rFonts w:ascii="Times New Roman" w:hAnsi="Times New Roman"/>
          <w:sz w:val="24"/>
          <w:szCs w:val="24"/>
        </w:rPr>
        <w:t>], 2018. ‒ 438 с.: ил.; 21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24386">
        <w:rPr>
          <w:rFonts w:ascii="Times New Roman" w:hAnsi="Times New Roman"/>
          <w:sz w:val="24"/>
          <w:szCs w:val="24"/>
        </w:rPr>
        <w:t>д</w:t>
      </w:r>
      <w:proofErr w:type="gramEnd"/>
      <w:r w:rsidRPr="00A24386">
        <w:rPr>
          <w:rFonts w:ascii="Times New Roman" w:hAnsi="Times New Roman"/>
          <w:sz w:val="24"/>
          <w:szCs w:val="24"/>
        </w:rPr>
        <w:t>окл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A24386">
        <w:rPr>
          <w:rFonts w:ascii="Times New Roman" w:hAnsi="Times New Roman"/>
          <w:sz w:val="24"/>
          <w:szCs w:val="24"/>
        </w:rPr>
        <w:t>докл</w:t>
      </w:r>
      <w:proofErr w:type="spellEnd"/>
      <w:r w:rsidRPr="00A24386">
        <w:rPr>
          <w:rFonts w:ascii="Times New Roman" w:hAnsi="Times New Roman"/>
          <w:sz w:val="24"/>
          <w:szCs w:val="24"/>
        </w:rPr>
        <w:t>. (Шифр Г2018‒1334)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1" w:name="_Toc7526667"/>
      <w:r w:rsidRPr="00A24386">
        <w:rPr>
          <w:rFonts w:ascii="Times New Roman" w:hAnsi="Times New Roman" w:cs="Times New Roman"/>
          <w:szCs w:val="24"/>
        </w:rPr>
        <w:t>Почвоведение</w:t>
      </w:r>
      <w:bookmarkEnd w:id="11"/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Апарин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Б. Ф. </w:t>
      </w:r>
      <w:r w:rsidRPr="00A24386">
        <w:rPr>
          <w:rFonts w:ascii="Times New Roman" w:hAnsi="Times New Roman"/>
          <w:sz w:val="24"/>
          <w:szCs w:val="24"/>
        </w:rPr>
        <w:t>Почвоведение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учебник по специальностям "Лесное и лесопарковое хозя</w:t>
      </w:r>
      <w:r w:rsidRPr="00A24386">
        <w:rPr>
          <w:rFonts w:ascii="Times New Roman" w:hAnsi="Times New Roman"/>
          <w:sz w:val="24"/>
          <w:szCs w:val="24"/>
        </w:rPr>
        <w:t>й</w:t>
      </w:r>
      <w:r w:rsidRPr="00A24386">
        <w:rPr>
          <w:rFonts w:ascii="Times New Roman" w:hAnsi="Times New Roman"/>
          <w:sz w:val="24"/>
          <w:szCs w:val="24"/>
        </w:rPr>
        <w:t xml:space="preserve">ство", ОП.03 "Почвоведение", "Садово-парковое и ландшафтное строительство", ОП.05 "Основы почвоведения, земледелия и агрохимии"/ Б. Ф. </w:t>
      </w:r>
      <w:proofErr w:type="spellStart"/>
      <w:r w:rsidRPr="00A24386">
        <w:rPr>
          <w:rFonts w:ascii="Times New Roman" w:hAnsi="Times New Roman"/>
          <w:sz w:val="24"/>
          <w:szCs w:val="24"/>
        </w:rPr>
        <w:t>Апарин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 ‒ 4-е изд., стер. ‒ Москва: Академия, 2019. ‒ 254 с.: ил., [8] вкл. л. </w:t>
      </w:r>
      <w:proofErr w:type="spellStart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22 см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A24386">
        <w:rPr>
          <w:rFonts w:ascii="Times New Roman" w:hAnsi="Times New Roman"/>
          <w:sz w:val="24"/>
          <w:szCs w:val="24"/>
        </w:rPr>
        <w:t>рил.: с. 248‒251. ‒ (Лесное хозяйство и ландшафтное стро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 xml:space="preserve">тельство). ‒ (Профессиональное образование).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252. (Шифр Г2018‒1336)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3. 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Гамзиков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Г. П. </w:t>
      </w:r>
      <w:r w:rsidRPr="00A24386">
        <w:rPr>
          <w:rFonts w:ascii="Times New Roman" w:hAnsi="Times New Roman"/>
          <w:sz w:val="24"/>
          <w:szCs w:val="24"/>
        </w:rPr>
        <w:t>Практические рекомендации по почвенной диагностике азотного питания п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левых культур и применению азотных удобрений в сибирском земледелии/ [Г. П. </w:t>
      </w:r>
      <w:proofErr w:type="spellStart"/>
      <w:r w:rsidRPr="00A24386">
        <w:rPr>
          <w:rFonts w:ascii="Times New Roman" w:hAnsi="Times New Roman"/>
          <w:sz w:val="24"/>
          <w:szCs w:val="24"/>
        </w:rPr>
        <w:t>Гамзиков</w:t>
      </w:r>
      <w:proofErr w:type="spellEnd"/>
      <w:r w:rsidRPr="00A24386">
        <w:rPr>
          <w:rFonts w:ascii="Times New Roman" w:hAnsi="Times New Roman"/>
          <w:sz w:val="24"/>
          <w:szCs w:val="24"/>
        </w:rPr>
        <w:t>]; М-во сел.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>ос. Федерации. ‒ Москва: [</w:t>
      </w:r>
      <w:proofErr w:type="spellStart"/>
      <w:r w:rsidRPr="00A24386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A24386">
        <w:rPr>
          <w:rFonts w:ascii="Times New Roman" w:hAnsi="Times New Roman"/>
          <w:sz w:val="24"/>
          <w:szCs w:val="24"/>
        </w:rPr>
        <w:t>], 2018. ‒ 45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43‒44 (34 назв.). (Шифр Г2018‒1347)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2" w:name="_Toc7526668"/>
      <w:r w:rsidRPr="00A24386">
        <w:rPr>
          <w:rFonts w:ascii="Times New Roman" w:hAnsi="Times New Roman" w:cs="Times New Roman"/>
          <w:szCs w:val="24"/>
        </w:rPr>
        <w:t>Земледелие</w:t>
      </w:r>
      <w:bookmarkEnd w:id="12"/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4. Земледельцы</w:t>
      </w:r>
      <w:r w:rsidRPr="00A24386">
        <w:rPr>
          <w:rFonts w:ascii="Times New Roman" w:hAnsi="Times New Roman"/>
          <w:sz w:val="24"/>
          <w:szCs w:val="24"/>
        </w:rPr>
        <w:t xml:space="preserve"> / 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практ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центр НАН Беларуси по земледелию; [сост. Л. С. </w:t>
      </w:r>
      <w:proofErr w:type="spellStart"/>
      <w:r w:rsidRPr="00A24386">
        <w:rPr>
          <w:rFonts w:ascii="Times New Roman" w:hAnsi="Times New Roman"/>
          <w:sz w:val="24"/>
          <w:szCs w:val="24"/>
        </w:rPr>
        <w:t>Екель</w:t>
      </w:r>
      <w:proofErr w:type="spellEnd"/>
      <w:r w:rsidRPr="00A24386">
        <w:rPr>
          <w:rFonts w:ascii="Times New Roman" w:hAnsi="Times New Roman"/>
          <w:sz w:val="24"/>
          <w:szCs w:val="24"/>
        </w:rPr>
        <w:t>]. ‒ Минск: Четыре четверти, 2017. ‒ 191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29 см. (Шифр Е2018‒291)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5. Земледельческая</w:t>
      </w:r>
      <w:r w:rsidRPr="00A24386">
        <w:rPr>
          <w:rFonts w:ascii="Times New Roman" w:hAnsi="Times New Roman"/>
          <w:sz w:val="24"/>
          <w:szCs w:val="24"/>
        </w:rPr>
        <w:t xml:space="preserve"> наука Беларуси / 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практ</w:t>
      </w:r>
      <w:proofErr w:type="spellEnd"/>
      <w:r w:rsidRPr="00A24386">
        <w:rPr>
          <w:rFonts w:ascii="Times New Roman" w:hAnsi="Times New Roman"/>
          <w:sz w:val="24"/>
          <w:szCs w:val="24"/>
        </w:rPr>
        <w:t>. центр НАН Беларуси по земл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 xml:space="preserve">делию; [сост.: Т. М. Булавина, В. Ф. </w:t>
      </w:r>
      <w:proofErr w:type="spellStart"/>
      <w:r w:rsidRPr="00A24386">
        <w:rPr>
          <w:rFonts w:ascii="Times New Roman" w:hAnsi="Times New Roman"/>
          <w:sz w:val="24"/>
          <w:szCs w:val="24"/>
        </w:rPr>
        <w:t>Никола</w:t>
      </w:r>
      <w:r w:rsidRPr="00A24386">
        <w:rPr>
          <w:rFonts w:ascii="Times New Roman" w:hAnsi="Times New Roman"/>
          <w:sz w:val="24"/>
          <w:szCs w:val="24"/>
        </w:rPr>
        <w:t>й</w:t>
      </w:r>
      <w:r w:rsidRPr="00A24386">
        <w:rPr>
          <w:rFonts w:ascii="Times New Roman" w:hAnsi="Times New Roman"/>
          <w:sz w:val="24"/>
          <w:szCs w:val="24"/>
        </w:rPr>
        <w:t>чук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]. ‒ Минск: 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Белоруская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Энцыклапедыя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iмя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Петруся </w:t>
      </w:r>
      <w:proofErr w:type="spellStart"/>
      <w:r w:rsidRPr="00A24386">
        <w:rPr>
          <w:rFonts w:ascii="Times New Roman" w:hAnsi="Times New Roman"/>
          <w:sz w:val="24"/>
          <w:szCs w:val="24"/>
        </w:rPr>
        <w:t>Броукi</w:t>
      </w:r>
      <w:proofErr w:type="spellEnd"/>
      <w:r w:rsidRPr="00A24386">
        <w:rPr>
          <w:rFonts w:ascii="Times New Roman" w:hAnsi="Times New Roman"/>
          <w:sz w:val="24"/>
          <w:szCs w:val="24"/>
        </w:rPr>
        <w:t>, 2017. ‒ 99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24 см. (Шифр Д2018‒135)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6. Иванова Л. 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Агроландшафтное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районирование и агроэкологическая группировка земель среднетаежной </w:t>
      </w:r>
      <w:proofErr w:type="spellStart"/>
      <w:r w:rsidRPr="00A24386">
        <w:rPr>
          <w:rFonts w:ascii="Times New Roman" w:hAnsi="Times New Roman"/>
          <w:sz w:val="24"/>
          <w:szCs w:val="24"/>
        </w:rPr>
        <w:t>подзоны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Якутии для проектирования адаптивно-ландшафтных с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>стем земледелия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монография/ Л. С. Иванова; М-во науки и высшего образования Рос. Фед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>рации, Якут.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 xml:space="preserve">т сел. хоз-ва им. М. Г. Сафронова. ‒ Новосибирск, 2018. ‒ 115 с.: ил., </w:t>
      </w:r>
      <w:proofErr w:type="spellStart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рил.: с. 103‒110.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111‒114 (72 назв.). (Шифр Г2018‒1345)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7. Научно-практический центр НАН Беларуси по земледелию (Жодино, Мин. обл.).</w:t>
      </w:r>
      <w:r w:rsidRPr="00A24386">
        <w:rPr>
          <w:rFonts w:ascii="Times New Roman" w:hAnsi="Times New Roman"/>
          <w:sz w:val="24"/>
          <w:szCs w:val="24"/>
        </w:rPr>
        <w:t xml:space="preserve"> Сбо</w:t>
      </w:r>
      <w:r w:rsidRPr="00A24386">
        <w:rPr>
          <w:rFonts w:ascii="Times New Roman" w:hAnsi="Times New Roman"/>
          <w:sz w:val="24"/>
          <w:szCs w:val="24"/>
        </w:rPr>
        <w:t>р</w:t>
      </w:r>
      <w:r w:rsidRPr="00A24386">
        <w:rPr>
          <w:rFonts w:ascii="Times New Roman" w:hAnsi="Times New Roman"/>
          <w:sz w:val="24"/>
          <w:szCs w:val="24"/>
        </w:rPr>
        <w:t>ник научных трудов / Нац. акад. наук Беларуси,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практ</w:t>
      </w:r>
      <w:proofErr w:type="spellEnd"/>
      <w:r w:rsidRPr="00A24386">
        <w:rPr>
          <w:rFonts w:ascii="Times New Roman" w:hAnsi="Times New Roman"/>
          <w:sz w:val="24"/>
          <w:szCs w:val="24"/>
        </w:rPr>
        <w:t>. центр НАН Бел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руси по земледелию. ‒ Минск, 1951 ‒. ‒ ISSN 0130‒156X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 52: </w:t>
      </w:r>
      <w:proofErr w:type="gramStart"/>
      <w:r w:rsidRPr="00A24386">
        <w:rPr>
          <w:rFonts w:ascii="Times New Roman" w:hAnsi="Times New Roman"/>
          <w:sz w:val="24"/>
          <w:szCs w:val="24"/>
        </w:rPr>
        <w:t>Земледелие и селекция в Белар</w:t>
      </w:r>
      <w:r w:rsidRPr="00A24386">
        <w:rPr>
          <w:rFonts w:ascii="Times New Roman" w:hAnsi="Times New Roman"/>
          <w:sz w:val="24"/>
          <w:szCs w:val="24"/>
        </w:rPr>
        <w:t>у</w:t>
      </w:r>
      <w:r w:rsidRPr="00A24386">
        <w:rPr>
          <w:rFonts w:ascii="Times New Roman" w:hAnsi="Times New Roman"/>
          <w:sz w:val="24"/>
          <w:szCs w:val="24"/>
        </w:rPr>
        <w:t>си/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>.: Ф. И. Привалов (гл. ред.) и др.; пер. на англ. яз.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И. О. </w:t>
      </w:r>
      <w:proofErr w:type="spellStart"/>
      <w:r w:rsidRPr="00A24386">
        <w:rPr>
          <w:rFonts w:ascii="Times New Roman" w:hAnsi="Times New Roman"/>
          <w:sz w:val="24"/>
          <w:szCs w:val="24"/>
        </w:rPr>
        <w:t>Песковская</w:t>
      </w:r>
      <w:proofErr w:type="spellEnd"/>
      <w:r w:rsidRPr="00A24386">
        <w:rPr>
          <w:rFonts w:ascii="Times New Roman" w:hAnsi="Times New Roman"/>
          <w:sz w:val="24"/>
          <w:szCs w:val="24"/>
        </w:rPr>
        <w:t>]. ‒ 2016. ‒ 307 с.: ил.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 ‒ Имен. указ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A24386">
        <w:rPr>
          <w:rFonts w:ascii="Times New Roman" w:hAnsi="Times New Roman"/>
          <w:sz w:val="24"/>
          <w:szCs w:val="24"/>
        </w:rPr>
        <w:t>с. 301‒303. (Шифр Р40/52)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3" w:name="_Toc7526669"/>
      <w:r w:rsidRPr="00A24386">
        <w:rPr>
          <w:rFonts w:ascii="Times New Roman" w:hAnsi="Times New Roman" w:cs="Times New Roman"/>
          <w:szCs w:val="24"/>
        </w:rPr>
        <w:t>Растениеводство</w:t>
      </w:r>
      <w:bookmarkEnd w:id="13"/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8. 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Масливец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В. А. </w:t>
      </w:r>
      <w:r w:rsidRPr="00A24386">
        <w:rPr>
          <w:rFonts w:ascii="Times New Roman" w:hAnsi="Times New Roman"/>
          <w:sz w:val="24"/>
          <w:szCs w:val="24"/>
        </w:rPr>
        <w:t xml:space="preserve">Рисоводство : учебное пособие/ В. А. </w:t>
      </w:r>
      <w:proofErr w:type="spellStart"/>
      <w:r w:rsidRPr="00A24386">
        <w:rPr>
          <w:rFonts w:ascii="Times New Roman" w:hAnsi="Times New Roman"/>
          <w:sz w:val="24"/>
          <w:szCs w:val="24"/>
        </w:rPr>
        <w:t>Масливец</w:t>
      </w:r>
      <w:proofErr w:type="spellEnd"/>
      <w:r w:rsidRPr="00A24386">
        <w:rPr>
          <w:rFonts w:ascii="Times New Roman" w:hAnsi="Times New Roman"/>
          <w:sz w:val="24"/>
          <w:szCs w:val="24"/>
        </w:rPr>
        <w:t>, В. Н. Герасименко, С. С. Терехова; М-во сел.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ос. Федерации, Куб.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 им. И. Т. Трубил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>на. ‒ Казань: Бук, 2018. ‒ 163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153‒163 (125 назв.). (Шифр Г2018‒1332)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9. Разработка</w:t>
      </w:r>
      <w:r w:rsidRPr="00A24386">
        <w:rPr>
          <w:rFonts w:ascii="Times New Roman" w:hAnsi="Times New Roman"/>
          <w:sz w:val="24"/>
          <w:szCs w:val="24"/>
        </w:rPr>
        <w:t xml:space="preserve"> элементов технологии ускоренного </w:t>
      </w:r>
      <w:proofErr w:type="spellStart"/>
      <w:r w:rsidRPr="00A24386">
        <w:rPr>
          <w:rFonts w:ascii="Times New Roman" w:hAnsi="Times New Roman"/>
          <w:sz w:val="24"/>
          <w:szCs w:val="24"/>
        </w:rPr>
        <w:t>клонального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микроразмножения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сортов вин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>града межвидового происхождения для зон рискованного виноградарства : учебно-методическое п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собие/ [С. В. Акимова, А. К. </w:t>
      </w:r>
      <w:proofErr w:type="spellStart"/>
      <w:r w:rsidRPr="00A24386">
        <w:rPr>
          <w:rFonts w:ascii="Times New Roman" w:hAnsi="Times New Roman"/>
          <w:sz w:val="24"/>
          <w:szCs w:val="24"/>
        </w:rPr>
        <w:t>Раджабов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, Д. А. </w:t>
      </w:r>
      <w:proofErr w:type="spellStart"/>
      <w:r w:rsidRPr="00A24386">
        <w:rPr>
          <w:rFonts w:ascii="Times New Roman" w:hAnsi="Times New Roman"/>
          <w:sz w:val="24"/>
          <w:szCs w:val="24"/>
        </w:rPr>
        <w:t>Бухтин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, В. В. </w:t>
      </w:r>
      <w:proofErr w:type="spellStart"/>
      <w:r w:rsidRPr="00A24386">
        <w:rPr>
          <w:rFonts w:ascii="Times New Roman" w:hAnsi="Times New Roman"/>
          <w:sz w:val="24"/>
          <w:szCs w:val="24"/>
        </w:rPr>
        <w:t>Киркач</w:t>
      </w:r>
      <w:proofErr w:type="spellEnd"/>
      <w:r w:rsidRPr="00A24386">
        <w:rPr>
          <w:rFonts w:ascii="Times New Roman" w:hAnsi="Times New Roman"/>
          <w:sz w:val="24"/>
          <w:szCs w:val="24"/>
        </w:rPr>
        <w:t>]; М-во сел.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>ос. Федерации, Рос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г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 xml:space="preserve">т ‒ МСХА им. К. А. Тимирязева. ‒ Москва, 2018. ‒ 78 с.: табл., </w:t>
      </w:r>
      <w:proofErr w:type="spellStart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рил.: с. 78.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74‒77 (43 назв.). (Шифр Г2018‒1344)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10. 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Сайфуллин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Р. Р. </w:t>
      </w:r>
      <w:r w:rsidRPr="00A24386">
        <w:rPr>
          <w:rFonts w:ascii="Times New Roman" w:hAnsi="Times New Roman"/>
          <w:sz w:val="24"/>
          <w:szCs w:val="24"/>
        </w:rPr>
        <w:t>Введение в основы картофелеводства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справочное пособие/ Р. Р. </w:t>
      </w:r>
      <w:proofErr w:type="spellStart"/>
      <w:r w:rsidRPr="00A24386">
        <w:rPr>
          <w:rFonts w:ascii="Times New Roman" w:hAnsi="Times New Roman"/>
          <w:sz w:val="24"/>
          <w:szCs w:val="24"/>
        </w:rPr>
        <w:t>Сайфу</w:t>
      </w:r>
      <w:r w:rsidRPr="00A24386">
        <w:rPr>
          <w:rFonts w:ascii="Times New Roman" w:hAnsi="Times New Roman"/>
          <w:sz w:val="24"/>
          <w:szCs w:val="24"/>
        </w:rPr>
        <w:t>л</w:t>
      </w:r>
      <w:r w:rsidRPr="00A24386">
        <w:rPr>
          <w:rFonts w:ascii="Times New Roman" w:hAnsi="Times New Roman"/>
          <w:sz w:val="24"/>
          <w:szCs w:val="24"/>
        </w:rPr>
        <w:t>лин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A24386">
        <w:rPr>
          <w:rFonts w:ascii="Times New Roman" w:hAnsi="Times New Roman"/>
          <w:sz w:val="24"/>
          <w:szCs w:val="24"/>
        </w:rPr>
        <w:t>ОнтоПринт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, 2018. ‒ 72 с.: табл.; 20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66‒72 (94 назв.). (Шифр Г2018‒1340)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4" w:name="_Toc7526670"/>
      <w:r w:rsidRPr="00A24386">
        <w:rPr>
          <w:rFonts w:ascii="Times New Roman" w:hAnsi="Times New Roman" w:cs="Times New Roman"/>
          <w:szCs w:val="24"/>
        </w:rPr>
        <w:t>Защита растений</w:t>
      </w:r>
      <w:bookmarkEnd w:id="14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11. Велибекова Е. И. </w:t>
      </w:r>
      <w:r w:rsidRPr="00A24386">
        <w:rPr>
          <w:rFonts w:ascii="Times New Roman" w:hAnsi="Times New Roman"/>
          <w:sz w:val="24"/>
          <w:szCs w:val="24"/>
        </w:rPr>
        <w:t>Технологические приемы и средства защиты полевых культур от болезней, вредит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 xml:space="preserve">лей и сорняков : (научное руководство)/ Е. И. Велибекова, В. И. Турусов, М. М. Мосолова; [под общ. ред. д-ра с.-х. наук, акад. РАН В. И. </w:t>
      </w:r>
      <w:proofErr w:type="spellStart"/>
      <w:r w:rsidRPr="00A24386">
        <w:rPr>
          <w:rFonts w:ascii="Times New Roman" w:hAnsi="Times New Roman"/>
          <w:sz w:val="24"/>
          <w:szCs w:val="24"/>
        </w:rPr>
        <w:t>Турусова</w:t>
      </w:r>
      <w:proofErr w:type="spellEnd"/>
      <w:r w:rsidRPr="00A24386">
        <w:rPr>
          <w:rFonts w:ascii="Times New Roman" w:hAnsi="Times New Roman"/>
          <w:sz w:val="24"/>
          <w:szCs w:val="24"/>
        </w:rPr>
        <w:t>]; Рос. акад. наук,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 xml:space="preserve">т сел. хоз-ва Центр.-Чернозем. зоны им. В. В. Докучаева. ‒ (3-е изд., доп. и </w:t>
      </w:r>
      <w:proofErr w:type="spellStart"/>
      <w:r w:rsidRPr="00A24386">
        <w:rPr>
          <w:rFonts w:ascii="Times New Roman" w:hAnsi="Times New Roman"/>
          <w:sz w:val="24"/>
          <w:szCs w:val="24"/>
        </w:rPr>
        <w:t>перераб</w:t>
      </w:r>
      <w:proofErr w:type="spellEnd"/>
      <w:r w:rsidRPr="00A24386">
        <w:rPr>
          <w:rFonts w:ascii="Times New Roman" w:hAnsi="Times New Roman"/>
          <w:sz w:val="24"/>
          <w:szCs w:val="24"/>
        </w:rPr>
        <w:t>.). ‒ Каменная Степь [Вор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>неж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о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бл.]; [Воронеж]: [Истоки], 2018. ‒ 336 с.: </w:t>
      </w:r>
      <w:proofErr w:type="spellStart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ил.; 20 см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рил.: с. 321‒336.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318‒320 (27 назв.). (Шифр Г2018‒1341)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12. 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Трейвас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Л. Ю. </w:t>
      </w:r>
      <w:r w:rsidRPr="00A24386">
        <w:rPr>
          <w:rFonts w:ascii="Times New Roman" w:hAnsi="Times New Roman"/>
          <w:sz w:val="24"/>
          <w:szCs w:val="24"/>
        </w:rPr>
        <w:t>Болезни и вредители роз, хвойных и других декоративных растений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[атлас-определитель]/ Л. Ю. </w:t>
      </w:r>
      <w:proofErr w:type="spellStart"/>
      <w:r w:rsidRPr="00A24386">
        <w:rPr>
          <w:rFonts w:ascii="Times New Roman" w:hAnsi="Times New Roman"/>
          <w:sz w:val="24"/>
          <w:szCs w:val="24"/>
        </w:rPr>
        <w:t>Трейвас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A24386">
        <w:rPr>
          <w:rFonts w:ascii="Times New Roman" w:hAnsi="Times New Roman"/>
          <w:sz w:val="24"/>
          <w:szCs w:val="24"/>
        </w:rPr>
        <w:t>Фитон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XXI, [2019]. ‒ 360 с.: </w:t>
      </w:r>
      <w:proofErr w:type="spellStart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25 см. ‒ (Атлас-определитель).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358‒359. ‒ Указ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A24386">
        <w:rPr>
          <w:rFonts w:ascii="Times New Roman" w:hAnsi="Times New Roman"/>
          <w:sz w:val="24"/>
          <w:szCs w:val="24"/>
        </w:rPr>
        <w:t>с. 352‒358. (Шифр Д2018‒134)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5" w:name="_Toc7526671"/>
      <w:r w:rsidRPr="00A24386">
        <w:rPr>
          <w:rFonts w:ascii="Times New Roman" w:hAnsi="Times New Roman" w:cs="Times New Roman"/>
          <w:szCs w:val="24"/>
        </w:rPr>
        <w:t>Животноводство</w:t>
      </w:r>
      <w:bookmarkEnd w:id="15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13. Валиев Р. У. </w:t>
      </w:r>
      <w:r w:rsidRPr="00A24386">
        <w:rPr>
          <w:rFonts w:ascii="Times New Roman" w:hAnsi="Times New Roman"/>
          <w:sz w:val="24"/>
          <w:szCs w:val="24"/>
        </w:rPr>
        <w:t>Эффективность выращивания и откорма бычков черно-пестрой породы в пре</w:t>
      </w:r>
      <w:r w:rsidRPr="00A24386">
        <w:rPr>
          <w:rFonts w:ascii="Times New Roman" w:hAnsi="Times New Roman"/>
          <w:sz w:val="24"/>
          <w:szCs w:val="24"/>
        </w:rPr>
        <w:t>д</w:t>
      </w:r>
      <w:r w:rsidRPr="00A24386">
        <w:rPr>
          <w:rFonts w:ascii="Times New Roman" w:hAnsi="Times New Roman"/>
          <w:sz w:val="24"/>
          <w:szCs w:val="24"/>
        </w:rPr>
        <w:t xml:space="preserve">горной зоне Узбекистана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… канд. с.-х. наук : специальность 06.02.04/ Р. У. Валиев;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акад. с.-х. наук,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>вотноводства. ‒ Ташкент, 1996. ‒ 22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19‒20 (5 назв.). (Шифр А2019‒141)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14. Исламов Ф. А. </w:t>
      </w:r>
      <w:r w:rsidRPr="00A24386">
        <w:rPr>
          <w:rFonts w:ascii="Times New Roman" w:hAnsi="Times New Roman"/>
          <w:sz w:val="24"/>
          <w:szCs w:val="24"/>
        </w:rPr>
        <w:t>Племенное скотоводство Башкирии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история, современность, наука, практ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 xml:space="preserve">ка/ Ф. А. Исламов; Акад. наук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Башкортостан, </w:t>
      </w:r>
      <w:proofErr w:type="spellStart"/>
      <w:r w:rsidRPr="00A24386">
        <w:rPr>
          <w:rFonts w:ascii="Times New Roman" w:hAnsi="Times New Roman"/>
          <w:sz w:val="24"/>
          <w:szCs w:val="24"/>
        </w:rPr>
        <w:t>Отд-ние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агро</w:t>
      </w:r>
      <w:proofErr w:type="spellEnd"/>
      <w:r w:rsidRPr="00A24386">
        <w:rPr>
          <w:rFonts w:ascii="Times New Roman" w:hAnsi="Times New Roman"/>
          <w:sz w:val="24"/>
          <w:szCs w:val="24"/>
        </w:rPr>
        <w:t>-и биотехн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логий. ‒ Уфа: </w:t>
      </w:r>
      <w:proofErr w:type="spellStart"/>
      <w:r w:rsidRPr="00A24386">
        <w:rPr>
          <w:rFonts w:ascii="Times New Roman" w:hAnsi="Times New Roman"/>
          <w:sz w:val="24"/>
          <w:szCs w:val="24"/>
        </w:rPr>
        <w:t>Гилем</w:t>
      </w:r>
      <w:proofErr w:type="spellEnd"/>
      <w:r w:rsidRPr="00A24386">
        <w:rPr>
          <w:rFonts w:ascii="Times New Roman" w:hAnsi="Times New Roman"/>
          <w:sz w:val="24"/>
          <w:szCs w:val="24"/>
        </w:rPr>
        <w:t>; Уфа: [Башкирская энциклопедия], 2017. ‒ 607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Загл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обл.: Племенное скотоводство Башкирии.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600‒601 (28 назв.). (Шифр Г2018‒1339)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Кичиков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Т. Ж. </w:t>
      </w:r>
      <w:r w:rsidRPr="00A24386">
        <w:rPr>
          <w:rFonts w:ascii="Times New Roman" w:hAnsi="Times New Roman"/>
          <w:sz w:val="24"/>
          <w:szCs w:val="24"/>
        </w:rPr>
        <w:t xml:space="preserve">Молочная и мясная продуктивность потомства быков красной датской и </w:t>
      </w:r>
      <w:proofErr w:type="spellStart"/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н</w:t>
      </w:r>
      <w:r w:rsidRPr="00A24386">
        <w:rPr>
          <w:rFonts w:ascii="Times New Roman" w:hAnsi="Times New Roman"/>
          <w:sz w:val="24"/>
          <w:szCs w:val="24"/>
        </w:rPr>
        <w:t>глерской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пород с красным степным скотом в условиях Узбекистана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… канд. с.-х. наук : специальность 06.02.01/ Т. Ж. </w:t>
      </w:r>
      <w:proofErr w:type="spellStart"/>
      <w:r w:rsidRPr="00A24386">
        <w:rPr>
          <w:rFonts w:ascii="Times New Roman" w:hAnsi="Times New Roman"/>
          <w:sz w:val="24"/>
          <w:szCs w:val="24"/>
        </w:rPr>
        <w:t>Кичиков</w:t>
      </w:r>
      <w:proofErr w:type="spellEnd"/>
      <w:r w:rsidRPr="00A24386">
        <w:rPr>
          <w:rFonts w:ascii="Times New Roman" w:hAnsi="Times New Roman"/>
          <w:sz w:val="24"/>
          <w:szCs w:val="24"/>
        </w:rPr>
        <w:t>; М-во сел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и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водного хоз-ва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Узбекистан,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науч.-произв. центр сел. хоз-ва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науч.-</w:t>
      </w:r>
      <w:proofErr w:type="spellStart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животноводства. ‒ Та</w:t>
      </w:r>
      <w:r w:rsidRPr="00A24386">
        <w:rPr>
          <w:rFonts w:ascii="Times New Roman" w:hAnsi="Times New Roman"/>
          <w:sz w:val="24"/>
          <w:szCs w:val="24"/>
        </w:rPr>
        <w:t>ш</w:t>
      </w:r>
      <w:r w:rsidRPr="00A24386">
        <w:rPr>
          <w:rFonts w:ascii="Times New Roman" w:hAnsi="Times New Roman"/>
          <w:sz w:val="24"/>
          <w:szCs w:val="24"/>
        </w:rPr>
        <w:t>кент, 1998. ‒ 25 с.: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и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24 (4 назв.). (Шифр А2019‒140)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16. Корниенко С. А. </w:t>
      </w:r>
      <w:r w:rsidRPr="00A24386">
        <w:rPr>
          <w:rFonts w:ascii="Times New Roman" w:hAnsi="Times New Roman"/>
          <w:sz w:val="24"/>
          <w:szCs w:val="24"/>
        </w:rPr>
        <w:t>Витамин А в кормлении мясной птицы/ С. А. Корниенко. ‒ Белгород: [</w:t>
      </w:r>
      <w:proofErr w:type="spellStart"/>
      <w:r w:rsidRPr="00A24386">
        <w:rPr>
          <w:rFonts w:ascii="Times New Roman" w:hAnsi="Times New Roman"/>
          <w:sz w:val="24"/>
          <w:szCs w:val="24"/>
        </w:rPr>
        <w:t>П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>литерра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], 2015. ‒ 107 с.: табл.; 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76‒107 (326 назв.). (Шифр Г2018‒1335)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17. Максудов И. </w:t>
      </w:r>
      <w:r w:rsidRPr="00A24386">
        <w:rPr>
          <w:rFonts w:ascii="Times New Roman" w:hAnsi="Times New Roman"/>
          <w:sz w:val="24"/>
          <w:szCs w:val="24"/>
        </w:rPr>
        <w:t>Совершенствование технологии выращивания первотелок черно-пестрой пор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ды в условиях жаркого климата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>… д-ра с.-х. наук : специальность 06.02.04/ И. Ма</w:t>
      </w:r>
      <w:r w:rsidRPr="00A24386">
        <w:rPr>
          <w:rFonts w:ascii="Times New Roman" w:hAnsi="Times New Roman"/>
          <w:sz w:val="24"/>
          <w:szCs w:val="24"/>
        </w:rPr>
        <w:t>к</w:t>
      </w:r>
      <w:r w:rsidRPr="00A24386">
        <w:rPr>
          <w:rFonts w:ascii="Times New Roman" w:hAnsi="Times New Roman"/>
          <w:sz w:val="24"/>
          <w:szCs w:val="24"/>
        </w:rPr>
        <w:t xml:space="preserve">судов;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акад. с.-х. наук,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животноводства. ‒ Та</w:t>
      </w:r>
      <w:r w:rsidRPr="00A24386">
        <w:rPr>
          <w:rFonts w:ascii="Times New Roman" w:hAnsi="Times New Roman"/>
          <w:sz w:val="24"/>
          <w:szCs w:val="24"/>
        </w:rPr>
        <w:t>ш</w:t>
      </w:r>
      <w:r w:rsidRPr="00A24386">
        <w:rPr>
          <w:rFonts w:ascii="Times New Roman" w:hAnsi="Times New Roman"/>
          <w:sz w:val="24"/>
          <w:szCs w:val="24"/>
        </w:rPr>
        <w:t>кент, 1994. ‒ 46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</w:t>
      </w:r>
      <w:r w:rsidRPr="00A24386">
        <w:rPr>
          <w:rFonts w:ascii="Times New Roman" w:hAnsi="Times New Roman"/>
          <w:sz w:val="24"/>
          <w:szCs w:val="24"/>
        </w:rPr>
        <w:t>б</w:t>
      </w:r>
      <w:r w:rsidRPr="00A24386">
        <w:rPr>
          <w:rFonts w:ascii="Times New Roman" w:hAnsi="Times New Roman"/>
          <w:sz w:val="24"/>
          <w:szCs w:val="24"/>
        </w:rPr>
        <w:t>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40‒42 (25 назв.). (Шифр А2019‒139)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18. 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Матибрагимов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Н. К. </w:t>
      </w:r>
      <w:r w:rsidRPr="00A24386">
        <w:rPr>
          <w:rFonts w:ascii="Times New Roman" w:hAnsi="Times New Roman"/>
          <w:sz w:val="24"/>
          <w:szCs w:val="24"/>
        </w:rPr>
        <w:t>Эффективность различных технологий нагула и откорма бычков си</w:t>
      </w:r>
      <w:r w:rsidRPr="00A24386">
        <w:rPr>
          <w:rFonts w:ascii="Times New Roman" w:hAnsi="Times New Roman"/>
          <w:sz w:val="24"/>
          <w:szCs w:val="24"/>
        </w:rPr>
        <w:t>м</w:t>
      </w:r>
      <w:r w:rsidRPr="00A24386">
        <w:rPr>
          <w:rFonts w:ascii="Times New Roman" w:hAnsi="Times New Roman"/>
          <w:sz w:val="24"/>
          <w:szCs w:val="24"/>
        </w:rPr>
        <w:t xml:space="preserve">ментальской породы в предгорной зоне Узбекистана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>… канд. с.-х. наук : специал</w:t>
      </w:r>
      <w:r w:rsidRPr="00A24386">
        <w:rPr>
          <w:rFonts w:ascii="Times New Roman" w:hAnsi="Times New Roman"/>
          <w:sz w:val="24"/>
          <w:szCs w:val="24"/>
        </w:rPr>
        <w:t>ь</w:t>
      </w:r>
      <w:r w:rsidRPr="00A24386">
        <w:rPr>
          <w:rFonts w:ascii="Times New Roman" w:hAnsi="Times New Roman"/>
          <w:sz w:val="24"/>
          <w:szCs w:val="24"/>
        </w:rPr>
        <w:t xml:space="preserve">ность 06.02.04/ Н. К. </w:t>
      </w:r>
      <w:proofErr w:type="spellStart"/>
      <w:r w:rsidRPr="00A24386">
        <w:rPr>
          <w:rFonts w:ascii="Times New Roman" w:hAnsi="Times New Roman"/>
          <w:sz w:val="24"/>
          <w:szCs w:val="24"/>
        </w:rPr>
        <w:t>Матибр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гимов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акад. с.-х. наук,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>". ‒ Ташкент, 1995. ‒ 21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18 (3 назв.). (Шифр А2019‒138)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Маткаримов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Р. Р. </w:t>
      </w:r>
      <w:r w:rsidRPr="00A24386">
        <w:rPr>
          <w:rFonts w:ascii="Times New Roman" w:hAnsi="Times New Roman"/>
          <w:sz w:val="24"/>
          <w:szCs w:val="24"/>
        </w:rPr>
        <w:t>Зоогигиенические аспекты и технология содержания крупного рогатого скота в условиях Республики Кар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 xml:space="preserve">калпакстан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… канд. с.-х. наук : специальность 06.02.04/ Р. Р. </w:t>
      </w:r>
      <w:proofErr w:type="spellStart"/>
      <w:r w:rsidRPr="00A24386">
        <w:rPr>
          <w:rFonts w:ascii="Times New Roman" w:hAnsi="Times New Roman"/>
          <w:sz w:val="24"/>
          <w:szCs w:val="24"/>
        </w:rPr>
        <w:t>Маткаримов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акад. с.-х. наук,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>". ‒ Та</w:t>
      </w:r>
      <w:r w:rsidRPr="00A24386">
        <w:rPr>
          <w:rFonts w:ascii="Times New Roman" w:hAnsi="Times New Roman"/>
          <w:sz w:val="24"/>
          <w:szCs w:val="24"/>
        </w:rPr>
        <w:t>ш</w:t>
      </w:r>
      <w:r w:rsidRPr="00A24386">
        <w:rPr>
          <w:rFonts w:ascii="Times New Roman" w:hAnsi="Times New Roman"/>
          <w:sz w:val="24"/>
          <w:szCs w:val="24"/>
        </w:rPr>
        <w:t>кент, 1994. ‒ 23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19 (4 назв.). (Шифр А2019‒137)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20. 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Медеубаев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Р. М. </w:t>
      </w:r>
      <w:r w:rsidRPr="00A24386">
        <w:rPr>
          <w:rFonts w:ascii="Times New Roman" w:hAnsi="Times New Roman"/>
          <w:sz w:val="24"/>
          <w:szCs w:val="24"/>
        </w:rPr>
        <w:t>Кормовые достоинства гидролизных дрожжей из стеблей хлопчатника при использовании их в рационе м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лодняка крупного рогатого скота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… канд. с.-х. наук : специальность 06.02.02/ Р. М. </w:t>
      </w:r>
      <w:proofErr w:type="spellStart"/>
      <w:r w:rsidRPr="00A24386">
        <w:rPr>
          <w:rFonts w:ascii="Times New Roman" w:hAnsi="Times New Roman"/>
          <w:sz w:val="24"/>
          <w:szCs w:val="24"/>
        </w:rPr>
        <w:t>Медеубаев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акад. с.-х. наук,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животноводства. ‒ Ташкент, 1994. ‒ 24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19‒20. (Шифр А2019‒142)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21. </w:t>
      </w:r>
      <w:proofErr w:type="spellStart"/>
      <w:r w:rsidRPr="00A24386">
        <w:rPr>
          <w:rFonts w:ascii="Times New Roman" w:hAnsi="Times New Roman"/>
          <w:b/>
          <w:sz w:val="24"/>
          <w:szCs w:val="24"/>
        </w:rPr>
        <w:t>Ризаев</w:t>
      </w:r>
      <w:proofErr w:type="spellEnd"/>
      <w:r w:rsidRPr="00A24386">
        <w:rPr>
          <w:rFonts w:ascii="Times New Roman" w:hAnsi="Times New Roman"/>
          <w:b/>
          <w:sz w:val="24"/>
          <w:szCs w:val="24"/>
        </w:rPr>
        <w:t xml:space="preserve"> А. А. </w:t>
      </w:r>
      <w:r w:rsidRPr="00A24386">
        <w:rPr>
          <w:rFonts w:ascii="Times New Roman" w:hAnsi="Times New Roman"/>
          <w:sz w:val="24"/>
          <w:szCs w:val="24"/>
        </w:rPr>
        <w:t xml:space="preserve">Продуктивные качества кур яичных линий при межлинейных скрещиваниях в условиях жаркого климата :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… канд. с.-х. наук : специальность 06.02.01/ А. А. </w:t>
      </w:r>
      <w:proofErr w:type="spellStart"/>
      <w:r w:rsidRPr="00A24386">
        <w:rPr>
          <w:rFonts w:ascii="Times New Roman" w:hAnsi="Times New Roman"/>
          <w:sz w:val="24"/>
          <w:szCs w:val="24"/>
        </w:rPr>
        <w:t>Риз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ев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акад. с.-х. наук, НПО "</w:t>
      </w:r>
      <w:proofErr w:type="spellStart"/>
      <w:r w:rsidRPr="00A24386">
        <w:rPr>
          <w:rFonts w:ascii="Times New Roman" w:hAnsi="Times New Roman"/>
          <w:sz w:val="24"/>
          <w:szCs w:val="24"/>
        </w:rPr>
        <w:t>Племэлита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>т животноводства. ‒ Ташкент, 1994. ‒ 26 c.: ил.; 20 см.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и </w:t>
      </w:r>
      <w:proofErr w:type="spellStart"/>
      <w:r w:rsidRPr="00A24386">
        <w:rPr>
          <w:rFonts w:ascii="Times New Roman" w:hAnsi="Times New Roman"/>
          <w:sz w:val="24"/>
          <w:szCs w:val="24"/>
        </w:rPr>
        <w:t>узб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24 (4 назв.). (Шифр А2019‒136)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22. Трубчанинова, Н</w:t>
      </w:r>
      <w:r w:rsidR="008E39DA">
        <w:rPr>
          <w:rFonts w:ascii="Times New Roman" w:hAnsi="Times New Roman"/>
          <w:b/>
          <w:sz w:val="24"/>
          <w:szCs w:val="24"/>
        </w:rPr>
        <w:t>.</w:t>
      </w:r>
      <w:r w:rsidRPr="00A24386">
        <w:rPr>
          <w:rFonts w:ascii="Times New Roman" w:hAnsi="Times New Roman"/>
          <w:b/>
          <w:sz w:val="24"/>
          <w:szCs w:val="24"/>
        </w:rPr>
        <w:t xml:space="preserve"> С</w:t>
      </w:r>
      <w:r w:rsidR="008E39DA">
        <w:rPr>
          <w:rFonts w:ascii="Times New Roman" w:hAnsi="Times New Roman"/>
          <w:b/>
          <w:sz w:val="24"/>
          <w:szCs w:val="24"/>
        </w:rPr>
        <w:t>.</w:t>
      </w:r>
      <w:r w:rsidRPr="00A24386">
        <w:rPr>
          <w:rFonts w:ascii="Times New Roman" w:hAnsi="Times New Roman"/>
          <w:sz w:val="24"/>
          <w:szCs w:val="24"/>
        </w:rPr>
        <w:t xml:space="preserve"> Онтогенетические особенности реализации репродуктивного потенц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 xml:space="preserve">ала представителей семейства </w:t>
      </w:r>
      <w:proofErr w:type="spellStart"/>
      <w:r w:rsidRPr="00A24386">
        <w:rPr>
          <w:rFonts w:ascii="Times New Roman" w:hAnsi="Times New Roman"/>
          <w:sz w:val="24"/>
          <w:szCs w:val="24"/>
        </w:rPr>
        <w:t>Leporidae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: монография/ Н. С. Трубчанинова, Р. Ф. Капустин; М-во сел.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Белгор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 им. В. Я. Горина. ‒ Майский [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Белгор</w:t>
      </w:r>
      <w:proofErr w:type="spellEnd"/>
      <w:r w:rsidRPr="00A24386">
        <w:rPr>
          <w:rFonts w:ascii="Times New Roman" w:hAnsi="Times New Roman"/>
          <w:sz w:val="24"/>
          <w:szCs w:val="24"/>
        </w:rPr>
        <w:t>. обл.]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[БГАУ], 2018 -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[Ч. 1]. ‒ 2018. ‒ 366 с.: ил. +Прил.: с. 116‒365.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84‒114 (487 назв.). (Шифр Г2018‒1343/1)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6" w:name="_Toc7526672"/>
      <w:r w:rsidRPr="00A24386">
        <w:rPr>
          <w:rFonts w:ascii="Times New Roman" w:hAnsi="Times New Roman" w:cs="Times New Roman"/>
          <w:szCs w:val="24"/>
        </w:rPr>
        <w:t>Ветеринария</w:t>
      </w:r>
      <w:bookmarkEnd w:id="16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23. Жуков М. С. </w:t>
      </w:r>
      <w:r w:rsidRPr="00A24386">
        <w:rPr>
          <w:rFonts w:ascii="Times New Roman" w:hAnsi="Times New Roman"/>
          <w:sz w:val="24"/>
          <w:szCs w:val="24"/>
        </w:rPr>
        <w:t>Функционально-метаболические нарушения у телят при бронхопневмонии в период реконвалесценции и их фармакотерапевтическая коррекция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моногр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фия/ М. С. Жуков, Ю. Н. Алехин. ‒ Вор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>неж: Истоки, 2018. ‒ 133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115‒132 (245 назв.). (Шифр Г2018‒1342)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24. Перевозчикова Н. А. </w:t>
      </w:r>
      <w:r w:rsidRPr="00A24386">
        <w:rPr>
          <w:rFonts w:ascii="Times New Roman" w:hAnsi="Times New Roman"/>
          <w:sz w:val="24"/>
          <w:szCs w:val="24"/>
        </w:rPr>
        <w:t>Краткий очерк по истории и основным направлениям деятельности ФГБУ "Федеральный центр охраны здоровья животных"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(к 60-летию организации)/ Н. А. Перево</w:t>
      </w:r>
      <w:r w:rsidRPr="00A24386">
        <w:rPr>
          <w:rFonts w:ascii="Times New Roman" w:hAnsi="Times New Roman"/>
          <w:sz w:val="24"/>
          <w:szCs w:val="24"/>
        </w:rPr>
        <w:t>з</w:t>
      </w:r>
      <w:r w:rsidRPr="00A24386">
        <w:rPr>
          <w:rFonts w:ascii="Times New Roman" w:hAnsi="Times New Roman"/>
          <w:sz w:val="24"/>
          <w:szCs w:val="24"/>
        </w:rPr>
        <w:t xml:space="preserve">чикова, Д. А. Лозовой, А. М. Рахманов; </w:t>
      </w:r>
      <w:proofErr w:type="spellStart"/>
      <w:r w:rsidRPr="00A24386">
        <w:rPr>
          <w:rFonts w:ascii="Times New Roman" w:hAnsi="Times New Roman"/>
          <w:sz w:val="24"/>
          <w:szCs w:val="24"/>
        </w:rPr>
        <w:t>Федер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центр охраны здоровья животных. ‒ Владимир: ВНИИЗЖ, 2018. ‒ 120 с.: </w:t>
      </w:r>
      <w:proofErr w:type="spellStart"/>
      <w:r w:rsidRPr="00A24386">
        <w:rPr>
          <w:rFonts w:ascii="Times New Roman" w:hAnsi="Times New Roman"/>
          <w:sz w:val="24"/>
          <w:szCs w:val="24"/>
        </w:rPr>
        <w:t>портр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.; 30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113‒114 (16 назв.). (Шифр Е2018‒289)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7" w:name="_Toc7526673"/>
      <w:r w:rsidRPr="00A24386">
        <w:rPr>
          <w:rFonts w:ascii="Times New Roman" w:hAnsi="Times New Roman" w:cs="Times New Roman"/>
          <w:szCs w:val="24"/>
        </w:rPr>
        <w:t>Механизация и электрификация сельского хозяйства</w:t>
      </w:r>
      <w:bookmarkEnd w:id="17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25. Современные</w:t>
      </w:r>
      <w:r w:rsidRPr="00A24386">
        <w:rPr>
          <w:rFonts w:ascii="Times New Roman" w:hAnsi="Times New Roman"/>
          <w:sz w:val="24"/>
          <w:szCs w:val="24"/>
        </w:rPr>
        <w:t xml:space="preserve"> энергосберегающие технологии в сельском хозяйстве/ Б. Г. </w:t>
      </w:r>
      <w:proofErr w:type="spellStart"/>
      <w:r w:rsidRPr="00A24386">
        <w:rPr>
          <w:rFonts w:ascii="Times New Roman" w:hAnsi="Times New Roman"/>
          <w:sz w:val="24"/>
          <w:szCs w:val="24"/>
        </w:rPr>
        <w:t>Зига</w:t>
      </w:r>
      <w:r w:rsidRPr="00A24386">
        <w:rPr>
          <w:rFonts w:ascii="Times New Roman" w:hAnsi="Times New Roman"/>
          <w:sz w:val="24"/>
          <w:szCs w:val="24"/>
        </w:rPr>
        <w:t>н</w:t>
      </w:r>
      <w:r w:rsidRPr="00A24386">
        <w:rPr>
          <w:rFonts w:ascii="Times New Roman" w:hAnsi="Times New Roman"/>
          <w:sz w:val="24"/>
          <w:szCs w:val="24"/>
        </w:rPr>
        <w:t>шин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, Ю. Х. </w:t>
      </w:r>
      <w:proofErr w:type="spellStart"/>
      <w:r w:rsidRPr="00A24386">
        <w:rPr>
          <w:rFonts w:ascii="Times New Roman" w:hAnsi="Times New Roman"/>
          <w:sz w:val="24"/>
          <w:szCs w:val="24"/>
        </w:rPr>
        <w:t>Шогенов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, И. Х. </w:t>
      </w:r>
      <w:proofErr w:type="spellStart"/>
      <w:r w:rsidRPr="00A24386">
        <w:rPr>
          <w:rFonts w:ascii="Times New Roman" w:hAnsi="Times New Roman"/>
          <w:sz w:val="24"/>
          <w:szCs w:val="24"/>
        </w:rPr>
        <w:t>Гайфуллин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[и др.]; </w:t>
      </w:r>
      <w:proofErr w:type="spellStart"/>
      <w:r w:rsidRPr="00A24386">
        <w:rPr>
          <w:rFonts w:ascii="Times New Roman" w:hAnsi="Times New Roman"/>
          <w:sz w:val="24"/>
          <w:szCs w:val="24"/>
        </w:rPr>
        <w:t>Каз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аграр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т. ‒ Казань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[Изд-во КГАУ], 2018 -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 xml:space="preserve">[Ч. 1]. ‒ 2018. ‒ 274 с.: ил. +Прил.: с. 248‒262.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263‒271 (74 назв.). (Шифр Г2018‒1331)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8" w:name="_Toc7526674"/>
      <w:r w:rsidRPr="00A24386">
        <w:rPr>
          <w:rFonts w:ascii="Times New Roman" w:hAnsi="Times New Roman" w:cs="Times New Roman"/>
          <w:szCs w:val="24"/>
        </w:rPr>
        <w:t>Экономика сельского хозяйства</w:t>
      </w:r>
      <w:bookmarkEnd w:id="18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26. Аграрная</w:t>
      </w:r>
      <w:r w:rsidRPr="00A24386">
        <w:rPr>
          <w:rFonts w:ascii="Times New Roman" w:hAnsi="Times New Roman"/>
          <w:sz w:val="24"/>
          <w:szCs w:val="24"/>
        </w:rPr>
        <w:t xml:space="preserve"> наука, творчество, рост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сборник научных трудов по материалам VIII междун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 xml:space="preserve">родной научно-практической конференции (г. Ставрополь, </w:t>
      </w:r>
      <w:proofErr w:type="spellStart"/>
      <w:r w:rsidRPr="00A24386">
        <w:rPr>
          <w:rFonts w:ascii="Times New Roman" w:hAnsi="Times New Roman"/>
          <w:sz w:val="24"/>
          <w:szCs w:val="24"/>
        </w:rPr>
        <w:t>СтГАУ</w:t>
      </w:r>
      <w:proofErr w:type="spellEnd"/>
      <w:r w:rsidRPr="00A24386">
        <w:rPr>
          <w:rFonts w:ascii="Times New Roman" w:hAnsi="Times New Roman"/>
          <w:sz w:val="24"/>
          <w:szCs w:val="24"/>
        </w:rPr>
        <w:t>, 08‒09 февраля)/ </w:t>
      </w:r>
      <w:proofErr w:type="spellStart"/>
      <w:r w:rsidRPr="00A24386">
        <w:rPr>
          <w:rFonts w:ascii="Times New Roman" w:hAnsi="Times New Roman"/>
          <w:sz w:val="24"/>
          <w:szCs w:val="24"/>
        </w:rPr>
        <w:t>Ставроп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г</w:t>
      </w:r>
      <w:r w:rsidRPr="00A24386">
        <w:rPr>
          <w:rFonts w:ascii="Times New Roman" w:hAnsi="Times New Roman"/>
          <w:sz w:val="24"/>
          <w:szCs w:val="24"/>
        </w:rPr>
        <w:t>рар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>.: Е. И. Костюкова и др.]. ‒ Ставрополь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[АГРУС], 2018 -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Т. 2: Перспективы развития учетно-аналитической работы в организациях различных отраслей экономики : секция факультета "Учетно-финансовый". ‒ 2018. ‒ 374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</w:t>
      </w:r>
      <w:r w:rsidRPr="00A24386">
        <w:rPr>
          <w:rFonts w:ascii="Times New Roman" w:hAnsi="Times New Roman"/>
          <w:sz w:val="24"/>
          <w:szCs w:val="24"/>
        </w:rPr>
        <w:t>н</w:t>
      </w:r>
      <w:r w:rsidRPr="00A24386">
        <w:rPr>
          <w:rFonts w:ascii="Times New Roman" w:hAnsi="Times New Roman"/>
          <w:sz w:val="24"/>
          <w:szCs w:val="24"/>
        </w:rPr>
        <w:t>це ст. (Шифр Г2018‒1286/2)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27. Проблемы</w:t>
      </w:r>
      <w:r w:rsidRPr="00A24386">
        <w:rPr>
          <w:rFonts w:ascii="Times New Roman" w:hAnsi="Times New Roman"/>
          <w:sz w:val="24"/>
          <w:szCs w:val="24"/>
        </w:rPr>
        <w:t xml:space="preserve"> экономики : сборник научных трудов/ М-во сел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х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оз-ва и продовольствия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Беларусь, Белорус. гос. с.-х. акад. ‒ Горки [Могилев. обл.] : БГСХА, 2005 ‒. ‒ С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1(6) 2008 г. сборник является периодич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>ским изданием (выходит 2 раза в год). ‒ ISSN 2225‒5796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2(23)/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.: Л. В. </w:t>
      </w:r>
      <w:proofErr w:type="spellStart"/>
      <w:r w:rsidRPr="00A24386">
        <w:rPr>
          <w:rFonts w:ascii="Times New Roman" w:hAnsi="Times New Roman"/>
          <w:sz w:val="24"/>
          <w:szCs w:val="24"/>
        </w:rPr>
        <w:t>Пакуш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(гл. ред., отв. за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.) и др.]. ‒ 2016. ‒ 311 с.: ил. ‒ Текст на рус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и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 (Шифр Р1286/2(23))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28. Проблемы</w:t>
      </w:r>
      <w:r w:rsidRPr="00A24386">
        <w:rPr>
          <w:rFonts w:ascii="Times New Roman" w:hAnsi="Times New Roman"/>
          <w:sz w:val="24"/>
          <w:szCs w:val="24"/>
        </w:rPr>
        <w:t xml:space="preserve"> экономики : сборник научных трудов/ М-во сел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х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оз-ва и продовольствия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>. Беларусь, Белорус. гос. с.-х. акад. ‒ Минск : Институт системных исследований в АПК НАН Белар</w:t>
      </w:r>
      <w:r w:rsidRPr="00A24386">
        <w:rPr>
          <w:rFonts w:ascii="Times New Roman" w:hAnsi="Times New Roman"/>
          <w:sz w:val="24"/>
          <w:szCs w:val="24"/>
        </w:rPr>
        <w:t>у</w:t>
      </w:r>
      <w:r w:rsidRPr="00A24386">
        <w:rPr>
          <w:rFonts w:ascii="Times New Roman" w:hAnsi="Times New Roman"/>
          <w:sz w:val="24"/>
          <w:szCs w:val="24"/>
        </w:rPr>
        <w:t xml:space="preserve">си, 2005 ‒. ‒ С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1(6) 2008 г. сборник является периодическим изд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нием (выходит 2 раза в год). ‒ ISSN 2225‒5796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 (22)/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.: Л. В. </w:t>
      </w:r>
      <w:proofErr w:type="spellStart"/>
      <w:r w:rsidRPr="00A24386">
        <w:rPr>
          <w:rFonts w:ascii="Times New Roman" w:hAnsi="Times New Roman"/>
          <w:sz w:val="24"/>
          <w:szCs w:val="24"/>
        </w:rPr>
        <w:t>Пакуш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(гл. ред., отв. за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.) и др.]. ‒ 2016. ‒ 237 с.: ил.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рус. и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 (Шифр Р1286/1(22))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29. Проблемы</w:t>
      </w:r>
      <w:r w:rsidRPr="00A24386">
        <w:rPr>
          <w:rFonts w:ascii="Times New Roman" w:hAnsi="Times New Roman"/>
          <w:sz w:val="24"/>
          <w:szCs w:val="24"/>
        </w:rPr>
        <w:t xml:space="preserve"> экономики : сборник научных трудов/ М-во сел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х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оз-ва и продовольствия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>. Беларусь, Белорус. гос. с.-х. акад. ‒ Минск : Институт системных исследований в АПК НАН Белар</w:t>
      </w:r>
      <w:r w:rsidRPr="00A24386">
        <w:rPr>
          <w:rFonts w:ascii="Times New Roman" w:hAnsi="Times New Roman"/>
          <w:sz w:val="24"/>
          <w:szCs w:val="24"/>
        </w:rPr>
        <w:t>у</w:t>
      </w:r>
      <w:r w:rsidRPr="00A24386">
        <w:rPr>
          <w:rFonts w:ascii="Times New Roman" w:hAnsi="Times New Roman"/>
          <w:sz w:val="24"/>
          <w:szCs w:val="24"/>
        </w:rPr>
        <w:t xml:space="preserve">си, 2005 ‒. ‒ С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1(6) 2008 г. сборник является периодическим изд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нием (выходит 2 раза в год). ‒ ISSN 2225‒5796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 (24) 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.: Л. В. </w:t>
      </w:r>
      <w:proofErr w:type="spellStart"/>
      <w:r w:rsidRPr="00A24386">
        <w:rPr>
          <w:rFonts w:ascii="Times New Roman" w:hAnsi="Times New Roman"/>
          <w:sz w:val="24"/>
          <w:szCs w:val="24"/>
        </w:rPr>
        <w:t>Пакуш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(гл. ред., отв. за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.) и др.]. ‒ 2017. ‒ 163 с.: ил.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</w:t>
      </w:r>
      <w:r w:rsidRPr="00A24386">
        <w:rPr>
          <w:rFonts w:ascii="Times New Roman" w:hAnsi="Times New Roman"/>
          <w:sz w:val="24"/>
          <w:szCs w:val="24"/>
        </w:rPr>
        <w:t>б</w:t>
      </w:r>
      <w:r w:rsidRPr="00A24386">
        <w:rPr>
          <w:rFonts w:ascii="Times New Roman" w:hAnsi="Times New Roman"/>
          <w:sz w:val="24"/>
          <w:szCs w:val="24"/>
        </w:rPr>
        <w:t>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 (Шифр Р1286/1(24))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30. Проблемы</w:t>
      </w:r>
      <w:r w:rsidRPr="00A24386">
        <w:rPr>
          <w:rFonts w:ascii="Times New Roman" w:hAnsi="Times New Roman"/>
          <w:sz w:val="24"/>
          <w:szCs w:val="24"/>
        </w:rPr>
        <w:t xml:space="preserve"> экономики : сборник научных трудов/ М-во сел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х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оз-ва и продовольствия </w:t>
      </w:r>
      <w:proofErr w:type="spellStart"/>
      <w:r w:rsidRPr="00A24386">
        <w:rPr>
          <w:rFonts w:ascii="Times New Roman" w:hAnsi="Times New Roman"/>
          <w:sz w:val="24"/>
          <w:szCs w:val="24"/>
        </w:rPr>
        <w:t>Респ</w:t>
      </w:r>
      <w:proofErr w:type="spellEnd"/>
      <w:r w:rsidRPr="00A24386">
        <w:rPr>
          <w:rFonts w:ascii="Times New Roman" w:hAnsi="Times New Roman"/>
          <w:sz w:val="24"/>
          <w:szCs w:val="24"/>
        </w:rPr>
        <w:t>. Беларусь, Белорус. гос. с.-х. акад. ‒ Минск : Институт системных исследований в АПК НАН Белар</w:t>
      </w:r>
      <w:r w:rsidRPr="00A24386">
        <w:rPr>
          <w:rFonts w:ascii="Times New Roman" w:hAnsi="Times New Roman"/>
          <w:sz w:val="24"/>
          <w:szCs w:val="24"/>
        </w:rPr>
        <w:t>у</w:t>
      </w:r>
      <w:r w:rsidRPr="00A24386">
        <w:rPr>
          <w:rFonts w:ascii="Times New Roman" w:hAnsi="Times New Roman"/>
          <w:sz w:val="24"/>
          <w:szCs w:val="24"/>
        </w:rPr>
        <w:t xml:space="preserve">си, 2005 ‒. ‒ С </w:t>
      </w: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1(6) 2008 г. сборник является периодическим изд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нием (выходит 2 раза в год).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2 (25) 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.: Л. В. </w:t>
      </w:r>
      <w:proofErr w:type="spellStart"/>
      <w:r w:rsidRPr="00A24386">
        <w:rPr>
          <w:rFonts w:ascii="Times New Roman" w:hAnsi="Times New Roman"/>
          <w:sz w:val="24"/>
          <w:szCs w:val="24"/>
        </w:rPr>
        <w:t>Пакуш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(гл. ред.) и др.]. ‒ 2017. ‒ 171 с.: ил.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 (Шифр Р1286/2(25))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"/>
        <w:rPr>
          <w:rFonts w:ascii="Times New Roman" w:hAnsi="Times New Roman" w:cs="Times New Roman"/>
          <w:szCs w:val="24"/>
        </w:rPr>
      </w:pPr>
      <w:bookmarkStart w:id="19" w:name="_Toc7526675"/>
      <w:r w:rsidRPr="00A24386">
        <w:rPr>
          <w:rFonts w:ascii="Times New Roman" w:hAnsi="Times New Roman" w:cs="Times New Roman"/>
          <w:szCs w:val="24"/>
        </w:rPr>
        <w:t>Охрана окружающей среды в сельском хозяйстве</w:t>
      </w:r>
      <w:bookmarkEnd w:id="19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31. Утилизация</w:t>
      </w:r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многотоннажных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органических отходов методами компостирования/ [Е. П. Проценко, И. П. Балабина, Н. А. Балабина и др.; под науч. ред. Е. П. Проценко]; Кур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г</w:t>
      </w:r>
      <w:proofErr w:type="gramEnd"/>
      <w:r w:rsidRPr="00A24386">
        <w:rPr>
          <w:rFonts w:ascii="Times New Roman" w:hAnsi="Times New Roman"/>
          <w:sz w:val="24"/>
          <w:szCs w:val="24"/>
        </w:rPr>
        <w:t>ос. ун</w:t>
      </w:r>
      <w:r w:rsidRPr="00A24386">
        <w:rPr>
          <w:rFonts w:ascii="Times New Roman" w:hAnsi="Times New Roman"/>
          <w:sz w:val="24"/>
          <w:szCs w:val="24"/>
        </w:rPr>
        <w:noBreakHyphen/>
        <w:t>т. ‒ Курск: [Изд-во КГУ], 2018. ‒ 173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142‒173 (296 назв.). (Шифр Г2018‒1333)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</w:rPr>
      </w:pPr>
      <w:hyperlink r:id="rId42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"/>
        <w:rPr>
          <w:rFonts w:ascii="Times New Roman" w:hAnsi="Times New Roman" w:cs="Times New Roman"/>
        </w:rPr>
      </w:pPr>
      <w:bookmarkStart w:id="20" w:name="_Toc7526676"/>
      <w:r w:rsidRPr="00A24386">
        <w:rPr>
          <w:rFonts w:ascii="Times New Roman" w:hAnsi="Times New Roman" w:cs="Times New Roman"/>
        </w:rPr>
        <w:t>Лесное хозяйство</w:t>
      </w:r>
      <w:bookmarkEnd w:id="20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32. Анисимов С. Е. </w:t>
      </w:r>
      <w:r w:rsidRPr="00A24386">
        <w:rPr>
          <w:rFonts w:ascii="Times New Roman" w:hAnsi="Times New Roman"/>
          <w:sz w:val="24"/>
          <w:szCs w:val="24"/>
        </w:rPr>
        <w:t>Эксплуатация и обслуживание лесозаготовительных машин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учебное пос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бие/ С. Е. Анисимов; М-во науки и высшего образования Рос. Федерации, </w:t>
      </w:r>
      <w:proofErr w:type="spellStart"/>
      <w:r w:rsidRPr="00A24386">
        <w:rPr>
          <w:rFonts w:ascii="Times New Roman" w:hAnsi="Times New Roman"/>
          <w:sz w:val="24"/>
          <w:szCs w:val="24"/>
        </w:rPr>
        <w:t>Поволж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A24386">
        <w:rPr>
          <w:rFonts w:ascii="Times New Roman" w:hAnsi="Times New Roman"/>
          <w:sz w:val="24"/>
          <w:szCs w:val="24"/>
        </w:rPr>
        <w:t>технол</w:t>
      </w:r>
      <w:proofErr w:type="spellEnd"/>
      <w:r w:rsidRPr="00A24386">
        <w:rPr>
          <w:rFonts w:ascii="Times New Roman" w:hAnsi="Times New Roman"/>
          <w:sz w:val="24"/>
          <w:szCs w:val="24"/>
        </w:rPr>
        <w:t>. ун</w:t>
      </w:r>
      <w:r w:rsidRPr="00A24386">
        <w:rPr>
          <w:rFonts w:ascii="Times New Roman" w:hAnsi="Times New Roman"/>
          <w:sz w:val="24"/>
          <w:szCs w:val="24"/>
        </w:rPr>
        <w:noBreakHyphen/>
        <w:t>т. ‒ Йошкар-Ола: [ПГТУ], 2018. ‒ 70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68 (8 назв.). (Шифр Г2018‒1337)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lastRenderedPageBreak/>
        <w:t xml:space="preserve">33. Ловчий Н. Ф. </w:t>
      </w:r>
      <w:r w:rsidRPr="00A24386">
        <w:rPr>
          <w:rFonts w:ascii="Times New Roman" w:hAnsi="Times New Roman"/>
          <w:sz w:val="24"/>
          <w:szCs w:val="24"/>
        </w:rPr>
        <w:t>Кадастр типов сосновых лесов Белорусского Полесья/ Н. Ф. Ловчий; [науч. ред. акад. В. И. Парфенов]; Нац. акад. наук Беларуси,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практ</w:t>
      </w:r>
      <w:proofErr w:type="spellEnd"/>
      <w:r w:rsidRPr="00A24386">
        <w:rPr>
          <w:rFonts w:ascii="Times New Roman" w:hAnsi="Times New Roman"/>
          <w:sz w:val="24"/>
          <w:szCs w:val="24"/>
        </w:rPr>
        <w:t>. центр НАН Беларуси по биор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>сурсам, Ин</w:t>
      </w:r>
      <w:r w:rsidRPr="00A24386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A24386">
        <w:rPr>
          <w:rFonts w:ascii="Times New Roman" w:hAnsi="Times New Roman"/>
          <w:sz w:val="24"/>
          <w:szCs w:val="24"/>
        </w:rPr>
        <w:t>эксперим</w:t>
      </w:r>
      <w:proofErr w:type="spellEnd"/>
      <w:r w:rsidRPr="00A24386">
        <w:rPr>
          <w:rFonts w:ascii="Times New Roman" w:hAnsi="Times New Roman"/>
          <w:sz w:val="24"/>
          <w:szCs w:val="24"/>
        </w:rPr>
        <w:t>. ботан</w:t>
      </w:r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 xml:space="preserve">ки им. В. Ф. </w:t>
      </w:r>
      <w:proofErr w:type="spellStart"/>
      <w:r w:rsidRPr="00A24386">
        <w:rPr>
          <w:rFonts w:ascii="Times New Roman" w:hAnsi="Times New Roman"/>
          <w:sz w:val="24"/>
          <w:szCs w:val="24"/>
        </w:rPr>
        <w:t>Купревича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 ‒ Минск: </w:t>
      </w:r>
      <w:proofErr w:type="spellStart"/>
      <w:r w:rsidRPr="00A24386">
        <w:rPr>
          <w:rFonts w:ascii="Times New Roman" w:hAnsi="Times New Roman"/>
          <w:sz w:val="24"/>
          <w:szCs w:val="24"/>
        </w:rPr>
        <w:t>Беларуская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24386">
        <w:rPr>
          <w:rFonts w:ascii="Times New Roman" w:hAnsi="Times New Roman"/>
          <w:sz w:val="24"/>
          <w:szCs w:val="24"/>
        </w:rPr>
        <w:t>навука</w:t>
      </w:r>
      <w:proofErr w:type="spellEnd"/>
      <w:r w:rsidRPr="00A24386">
        <w:rPr>
          <w:rFonts w:ascii="Times New Roman" w:hAnsi="Times New Roman"/>
          <w:sz w:val="24"/>
          <w:szCs w:val="24"/>
        </w:rPr>
        <w:t>, 2012. ‒ 221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207‒219. (Шифр Г2018‒1349)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34. Современная</w:t>
      </w:r>
      <w:r w:rsidRPr="00A24386">
        <w:rPr>
          <w:rFonts w:ascii="Times New Roman" w:hAnsi="Times New Roman"/>
          <w:sz w:val="24"/>
          <w:szCs w:val="24"/>
        </w:rPr>
        <w:t xml:space="preserve"> лесная наука: проблемы и перспективы : материалы Всероссийской научно-практической конференции, 20‒22 декабря 2017 года/ </w:t>
      </w:r>
      <w:proofErr w:type="spellStart"/>
      <w:r w:rsidRPr="00A24386">
        <w:rPr>
          <w:rFonts w:ascii="Times New Roman" w:hAnsi="Times New Roman"/>
          <w:sz w:val="24"/>
          <w:szCs w:val="24"/>
        </w:rPr>
        <w:t>Федер</w:t>
      </w:r>
      <w:proofErr w:type="spellEnd"/>
      <w:r w:rsidRPr="00A24386">
        <w:rPr>
          <w:rFonts w:ascii="Times New Roman" w:hAnsi="Times New Roman"/>
          <w:sz w:val="24"/>
          <w:szCs w:val="24"/>
        </w:rPr>
        <w:t>. агентство лесного хоз-ва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A24386">
        <w:rPr>
          <w:rFonts w:ascii="Times New Roman" w:hAnsi="Times New Roman"/>
          <w:sz w:val="24"/>
          <w:szCs w:val="24"/>
        </w:rPr>
        <w:t>ос. Федер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A24386">
        <w:rPr>
          <w:rFonts w:ascii="Times New Roman" w:hAnsi="Times New Roman"/>
          <w:sz w:val="24"/>
          <w:szCs w:val="24"/>
        </w:rPr>
        <w:t>Всерос</w:t>
      </w:r>
      <w:proofErr w:type="spellEnd"/>
      <w:r w:rsidRPr="00A24386">
        <w:rPr>
          <w:rFonts w:ascii="Times New Roman" w:hAnsi="Times New Roman"/>
          <w:sz w:val="24"/>
          <w:szCs w:val="24"/>
        </w:rPr>
        <w:t>.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исслед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 ин</w:t>
      </w:r>
      <w:r w:rsidRPr="00A24386">
        <w:rPr>
          <w:rFonts w:ascii="Times New Roman" w:hAnsi="Times New Roman"/>
          <w:sz w:val="24"/>
          <w:szCs w:val="24"/>
        </w:rPr>
        <w:noBreakHyphen/>
        <w:t xml:space="preserve">т лесной генетики, селекции и биотехнологии, Рос. фонд </w:t>
      </w:r>
      <w:proofErr w:type="spellStart"/>
      <w:r w:rsidRPr="00A24386">
        <w:rPr>
          <w:rFonts w:ascii="Times New Roman" w:hAnsi="Times New Roman"/>
          <w:sz w:val="24"/>
          <w:szCs w:val="24"/>
        </w:rPr>
        <w:t>фундам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24386">
        <w:rPr>
          <w:rFonts w:ascii="Times New Roman" w:hAnsi="Times New Roman"/>
          <w:sz w:val="24"/>
          <w:szCs w:val="24"/>
        </w:rPr>
        <w:t>и</w:t>
      </w:r>
      <w:r w:rsidRPr="00A24386">
        <w:rPr>
          <w:rFonts w:ascii="Times New Roman" w:hAnsi="Times New Roman"/>
          <w:sz w:val="24"/>
          <w:szCs w:val="24"/>
        </w:rPr>
        <w:t>с</w:t>
      </w:r>
      <w:r w:rsidRPr="00A24386">
        <w:rPr>
          <w:rFonts w:ascii="Times New Roman" w:hAnsi="Times New Roman"/>
          <w:sz w:val="24"/>
          <w:szCs w:val="24"/>
        </w:rPr>
        <w:t>след</w:t>
      </w:r>
      <w:proofErr w:type="spellEnd"/>
      <w:r w:rsidRPr="00A24386">
        <w:rPr>
          <w:rFonts w:ascii="Times New Roman" w:hAnsi="Times New Roman"/>
          <w:sz w:val="24"/>
          <w:szCs w:val="24"/>
        </w:rPr>
        <w:t>. ‒ Воронеж: Истоки, 2017. ‒ 395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A24386">
        <w:rPr>
          <w:rFonts w:ascii="Times New Roman" w:hAnsi="Times New Roman"/>
          <w:sz w:val="24"/>
          <w:szCs w:val="24"/>
        </w:rPr>
        <w:t>докл</w:t>
      </w:r>
      <w:proofErr w:type="spellEnd"/>
      <w:r w:rsidRPr="00A24386">
        <w:rPr>
          <w:rFonts w:ascii="Times New Roman" w:hAnsi="Times New Roman"/>
          <w:sz w:val="24"/>
          <w:szCs w:val="24"/>
        </w:rPr>
        <w:t>. (Шифр Г2018‒1338)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"/>
        <w:rPr>
          <w:rFonts w:ascii="Times New Roman" w:hAnsi="Times New Roman" w:cs="Times New Roman"/>
        </w:rPr>
      </w:pPr>
      <w:bookmarkStart w:id="21" w:name="_Toc7526677"/>
      <w:r w:rsidRPr="00A24386">
        <w:rPr>
          <w:rFonts w:ascii="Times New Roman" w:hAnsi="Times New Roman" w:cs="Times New Roman"/>
        </w:rPr>
        <w:t>Рыбное хозяйство</w:t>
      </w:r>
      <w:bookmarkEnd w:id="21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>35. Вопросы</w:t>
      </w:r>
      <w:r w:rsidRPr="00A24386">
        <w:rPr>
          <w:rFonts w:ascii="Times New Roman" w:hAnsi="Times New Roman"/>
          <w:sz w:val="24"/>
          <w:szCs w:val="24"/>
        </w:rPr>
        <w:t xml:space="preserve"> рыбного хозяйства Беларуси : сборник научных трудов/ Нац. акад. наук Беларуси, Ин</w:t>
      </w:r>
      <w:r w:rsidRPr="00A24386">
        <w:rPr>
          <w:rFonts w:ascii="Times New Roman" w:hAnsi="Times New Roman"/>
          <w:sz w:val="24"/>
          <w:szCs w:val="24"/>
        </w:rPr>
        <w:noBreakHyphen/>
        <w:t>т рыб. хоз-ва, Науч</w:t>
      </w:r>
      <w:proofErr w:type="gramStart"/>
      <w:r w:rsidRPr="00A24386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практ</w:t>
      </w:r>
      <w:proofErr w:type="spellEnd"/>
      <w:r w:rsidRPr="00A24386">
        <w:rPr>
          <w:rFonts w:ascii="Times New Roman" w:hAnsi="Times New Roman"/>
          <w:sz w:val="24"/>
          <w:szCs w:val="24"/>
        </w:rPr>
        <w:t>. центр НАН Беларуси по животноводству. ‒ Минск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[Институт рыбн</w:t>
      </w:r>
      <w:r w:rsidRPr="00A24386">
        <w:rPr>
          <w:rFonts w:ascii="Times New Roman" w:hAnsi="Times New Roman"/>
          <w:sz w:val="24"/>
          <w:szCs w:val="24"/>
        </w:rPr>
        <w:t>о</w:t>
      </w:r>
      <w:r w:rsidRPr="00A24386">
        <w:rPr>
          <w:rFonts w:ascii="Times New Roman" w:hAnsi="Times New Roman"/>
          <w:sz w:val="24"/>
          <w:szCs w:val="24"/>
        </w:rPr>
        <w:t xml:space="preserve">го хозяйства], 1957 ‒.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П</w:t>
      </w:r>
      <w:r w:rsidRPr="00A24386">
        <w:rPr>
          <w:rFonts w:ascii="Times New Roman" w:hAnsi="Times New Roman"/>
          <w:sz w:val="24"/>
          <w:szCs w:val="24"/>
        </w:rPr>
        <w:t>а</w:t>
      </w:r>
      <w:r w:rsidRPr="00A24386">
        <w:rPr>
          <w:rFonts w:ascii="Times New Roman" w:hAnsi="Times New Roman"/>
          <w:sz w:val="24"/>
          <w:szCs w:val="24"/>
        </w:rPr>
        <w:t>рал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24386">
        <w:rPr>
          <w:rFonts w:ascii="Times New Roman" w:hAnsi="Times New Roman"/>
          <w:sz w:val="24"/>
          <w:szCs w:val="24"/>
        </w:rPr>
        <w:t>тит</w:t>
      </w:r>
      <w:proofErr w:type="spellEnd"/>
      <w:r w:rsidRPr="00A24386">
        <w:rPr>
          <w:rFonts w:ascii="Times New Roman" w:hAnsi="Times New Roman"/>
          <w:sz w:val="24"/>
          <w:szCs w:val="24"/>
        </w:rPr>
        <w:t>. л. на англ. яз.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proofErr w:type="spellStart"/>
      <w:r w:rsidRPr="00A24386">
        <w:rPr>
          <w:rFonts w:ascii="Times New Roman" w:hAnsi="Times New Roman"/>
          <w:sz w:val="24"/>
          <w:szCs w:val="24"/>
        </w:rPr>
        <w:t>Вып</w:t>
      </w:r>
      <w:proofErr w:type="spellEnd"/>
      <w:r w:rsidRPr="00A24386">
        <w:rPr>
          <w:rFonts w:ascii="Times New Roman" w:hAnsi="Times New Roman"/>
          <w:sz w:val="24"/>
          <w:szCs w:val="24"/>
        </w:rPr>
        <w:t>. 32/ [</w:t>
      </w:r>
      <w:proofErr w:type="spellStart"/>
      <w:r w:rsidRPr="00A24386">
        <w:rPr>
          <w:rFonts w:ascii="Times New Roman" w:hAnsi="Times New Roman"/>
          <w:sz w:val="24"/>
          <w:szCs w:val="24"/>
        </w:rPr>
        <w:t>редкол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.: В. Ю. </w:t>
      </w:r>
      <w:proofErr w:type="spellStart"/>
      <w:r w:rsidRPr="00A24386">
        <w:rPr>
          <w:rFonts w:ascii="Times New Roman" w:hAnsi="Times New Roman"/>
          <w:sz w:val="24"/>
          <w:szCs w:val="24"/>
        </w:rPr>
        <w:t>Агеец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(гл. ред.) и др.]. ‒ 2016. ‒ 288 с.: ил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A24386">
        <w:rPr>
          <w:rFonts w:ascii="Times New Roman" w:hAnsi="Times New Roman"/>
          <w:sz w:val="24"/>
          <w:szCs w:val="24"/>
        </w:rPr>
        <w:t>цв</w:t>
      </w:r>
      <w:proofErr w:type="spellEnd"/>
      <w:r w:rsidRPr="00A24386">
        <w:rPr>
          <w:rFonts w:ascii="Times New Roman" w:hAnsi="Times New Roman"/>
          <w:sz w:val="24"/>
          <w:szCs w:val="24"/>
        </w:rPr>
        <w:t>. ил. ‒ Текст на рус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и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англ. яз. ‒ Рез</w:t>
      </w:r>
      <w:proofErr w:type="gramStart"/>
      <w:r w:rsidRPr="00A24386">
        <w:rPr>
          <w:rFonts w:ascii="Times New Roman" w:hAnsi="Times New Roman"/>
          <w:sz w:val="24"/>
          <w:szCs w:val="24"/>
        </w:rPr>
        <w:t>.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24386">
        <w:rPr>
          <w:rFonts w:ascii="Times New Roman" w:hAnsi="Times New Roman"/>
          <w:sz w:val="24"/>
          <w:szCs w:val="24"/>
        </w:rPr>
        <w:t>н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а рус. и англ. яз.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</w:t>
      </w:r>
      <w:r w:rsidRPr="00A24386">
        <w:rPr>
          <w:rFonts w:ascii="Times New Roman" w:hAnsi="Times New Roman"/>
          <w:sz w:val="24"/>
          <w:szCs w:val="24"/>
        </w:rPr>
        <w:t>б</w:t>
      </w:r>
      <w:r w:rsidRPr="00A24386">
        <w:rPr>
          <w:rFonts w:ascii="Times New Roman" w:hAnsi="Times New Roman"/>
          <w:sz w:val="24"/>
          <w:szCs w:val="24"/>
        </w:rPr>
        <w:t>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 в конце ст. ‒ ISSN 2218‒7456. (Шифр Р1195/32)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38032E" w:rsidP="0038032E">
      <w:pPr>
        <w:pStyle w:val="1"/>
        <w:rPr>
          <w:rFonts w:ascii="Times New Roman" w:hAnsi="Times New Roman" w:cs="Times New Roman"/>
        </w:rPr>
      </w:pPr>
      <w:bookmarkStart w:id="22" w:name="_Toc7526678"/>
      <w:r w:rsidRPr="00A24386">
        <w:rPr>
          <w:rFonts w:ascii="Times New Roman" w:hAnsi="Times New Roman" w:cs="Times New Roman"/>
        </w:rPr>
        <w:t>Биологические науки</w:t>
      </w:r>
      <w:bookmarkEnd w:id="22"/>
    </w:p>
    <w:p w:rsidR="0038032E" w:rsidRPr="00A24386" w:rsidRDefault="0038032E" w:rsidP="0038032E">
      <w:pPr>
        <w:pStyle w:val="20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b/>
          <w:sz w:val="24"/>
          <w:szCs w:val="24"/>
        </w:rPr>
        <w:t xml:space="preserve">36. Черная Л. В. </w:t>
      </w:r>
      <w:r w:rsidRPr="00A24386">
        <w:rPr>
          <w:rFonts w:ascii="Times New Roman" w:hAnsi="Times New Roman"/>
          <w:sz w:val="24"/>
          <w:szCs w:val="24"/>
        </w:rPr>
        <w:t xml:space="preserve">Сравнительная эколого-физиологическая характеристика представителей </w:t>
      </w:r>
      <w:proofErr w:type="spellStart"/>
      <w:r w:rsidRPr="00A24386">
        <w:rPr>
          <w:rFonts w:ascii="Times New Roman" w:hAnsi="Times New Roman"/>
          <w:sz w:val="24"/>
          <w:szCs w:val="24"/>
        </w:rPr>
        <w:t>гир</w:t>
      </w:r>
      <w:r w:rsidRPr="00A24386">
        <w:rPr>
          <w:rFonts w:ascii="Times New Roman" w:hAnsi="Times New Roman"/>
          <w:sz w:val="24"/>
          <w:szCs w:val="24"/>
        </w:rPr>
        <w:t>у</w:t>
      </w:r>
      <w:r w:rsidRPr="00A24386">
        <w:rPr>
          <w:rFonts w:ascii="Times New Roman" w:hAnsi="Times New Roman"/>
          <w:sz w:val="24"/>
          <w:szCs w:val="24"/>
        </w:rPr>
        <w:t>дофауны</w:t>
      </w:r>
      <w:proofErr w:type="spellEnd"/>
      <w:r w:rsidRPr="00A24386">
        <w:rPr>
          <w:rFonts w:ascii="Times New Roman" w:hAnsi="Times New Roman"/>
          <w:sz w:val="24"/>
          <w:szCs w:val="24"/>
        </w:rPr>
        <w:t xml:space="preserve"> Среднего Урала</w:t>
      </w:r>
      <w:proofErr w:type="gramStart"/>
      <w:r w:rsidRPr="00A2438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24386">
        <w:rPr>
          <w:rFonts w:ascii="Times New Roman" w:hAnsi="Times New Roman"/>
          <w:sz w:val="24"/>
          <w:szCs w:val="24"/>
        </w:rPr>
        <w:t xml:space="preserve"> автореферат </w:t>
      </w:r>
      <w:proofErr w:type="spellStart"/>
      <w:r w:rsidRPr="00A24386">
        <w:rPr>
          <w:rFonts w:ascii="Times New Roman" w:hAnsi="Times New Roman"/>
          <w:sz w:val="24"/>
          <w:szCs w:val="24"/>
        </w:rPr>
        <w:t>дис</w:t>
      </w:r>
      <w:proofErr w:type="spellEnd"/>
      <w:r w:rsidRPr="00A24386">
        <w:rPr>
          <w:rFonts w:ascii="Times New Roman" w:hAnsi="Times New Roman"/>
          <w:sz w:val="24"/>
          <w:szCs w:val="24"/>
        </w:rPr>
        <w:t>… канд. биол. наук : специальность 03.00.16/ Л. В. Че</w:t>
      </w:r>
      <w:r w:rsidRPr="00A24386">
        <w:rPr>
          <w:rFonts w:ascii="Times New Roman" w:hAnsi="Times New Roman"/>
          <w:sz w:val="24"/>
          <w:szCs w:val="24"/>
        </w:rPr>
        <w:t>р</w:t>
      </w:r>
      <w:r w:rsidRPr="00A24386">
        <w:rPr>
          <w:rFonts w:ascii="Times New Roman" w:hAnsi="Times New Roman"/>
          <w:sz w:val="24"/>
          <w:szCs w:val="24"/>
        </w:rPr>
        <w:t>ная; [Ин</w:t>
      </w:r>
      <w:r w:rsidRPr="00A24386">
        <w:rPr>
          <w:rFonts w:ascii="Times New Roman" w:hAnsi="Times New Roman"/>
          <w:sz w:val="24"/>
          <w:szCs w:val="24"/>
        </w:rPr>
        <w:noBreakHyphen/>
        <w:t>т экологии раст</w:t>
      </w:r>
      <w:r w:rsidRPr="00A24386">
        <w:rPr>
          <w:rFonts w:ascii="Times New Roman" w:hAnsi="Times New Roman"/>
          <w:sz w:val="24"/>
          <w:szCs w:val="24"/>
        </w:rPr>
        <w:t>е</w:t>
      </w:r>
      <w:r w:rsidRPr="00A24386">
        <w:rPr>
          <w:rFonts w:ascii="Times New Roman" w:hAnsi="Times New Roman"/>
          <w:sz w:val="24"/>
          <w:szCs w:val="24"/>
        </w:rPr>
        <w:t xml:space="preserve">ний и животных]. ‒ Екатеринбург, 2003. ‒ 24 с.: табл.; 20 см. ‒ </w:t>
      </w:r>
      <w:proofErr w:type="spellStart"/>
      <w:r w:rsidRPr="00A24386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A24386">
        <w:rPr>
          <w:rFonts w:ascii="Times New Roman" w:hAnsi="Times New Roman"/>
          <w:sz w:val="24"/>
          <w:szCs w:val="24"/>
        </w:rPr>
        <w:t>.: с. 23‒24 (11 назв.). (Шифр А2019‒135)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r w:rsidRPr="00A2438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38032E" w:rsidRPr="00A24386" w:rsidRDefault="0038032E" w:rsidP="0038032E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Pr="00A24386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38032E" w:rsidRPr="00A24386" w:rsidRDefault="00A24386" w:rsidP="0038032E">
      <w:pPr>
        <w:pStyle w:val="1"/>
        <w:rPr>
          <w:rFonts w:ascii="Times New Roman" w:hAnsi="Times New Roman" w:cs="Times New Roman"/>
        </w:rPr>
      </w:pPr>
      <w:r w:rsidRPr="00A24386">
        <w:rPr>
          <w:rFonts w:ascii="Times New Roman" w:hAnsi="Times New Roman" w:cs="Times New Roman"/>
        </w:rPr>
        <w:br w:type="page"/>
      </w:r>
      <w:bookmarkStart w:id="23" w:name="_Toc7526679"/>
      <w:r w:rsidR="0038032E" w:rsidRPr="00A24386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23"/>
    </w:p>
    <w:p w:rsidR="006A322C" w:rsidRDefault="006A322C">
      <w:pPr>
        <w:rPr>
          <w:rFonts w:ascii="TextBook" w:hAnsi="TextBook"/>
        </w:rPr>
      </w:pPr>
    </w:p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9072"/>
      </w:tblGrid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 xml:space="preserve">Приказ </w:t>
            </w:r>
            <w:proofErr w:type="spellStart"/>
            <w:r w:rsidRPr="002462A7">
              <w:rPr>
                <w:sz w:val="24"/>
                <w:szCs w:val="24"/>
              </w:rPr>
              <w:t>Минпромторга</w:t>
            </w:r>
            <w:proofErr w:type="spellEnd"/>
            <w:r w:rsidRPr="002462A7">
              <w:rPr>
                <w:sz w:val="24"/>
                <w:szCs w:val="24"/>
              </w:rPr>
              <w:t xml:space="preserve"> России от 25.03.2019 N 921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"Об экспертном совете по проведению научно-технической оценки</w:t>
            </w:r>
            <w:bookmarkStart w:id="24" w:name="_GoBack"/>
            <w:bookmarkEnd w:id="24"/>
            <w:r w:rsidRPr="002462A7">
              <w:rPr>
                <w:sz w:val="24"/>
                <w:szCs w:val="24"/>
              </w:rPr>
              <w:t xml:space="preserve"> комплек</w:t>
            </w:r>
            <w:r w:rsidRPr="002462A7">
              <w:rPr>
                <w:sz w:val="24"/>
                <w:szCs w:val="24"/>
              </w:rPr>
              <w:t>с</w:t>
            </w:r>
            <w:r w:rsidRPr="002462A7">
              <w:rPr>
                <w:sz w:val="24"/>
                <w:szCs w:val="24"/>
              </w:rPr>
              <w:t>ных проектов и ко</w:t>
            </w:r>
            <w:r w:rsidRPr="002462A7">
              <w:rPr>
                <w:sz w:val="24"/>
                <w:szCs w:val="24"/>
              </w:rPr>
              <w:t>н</w:t>
            </w:r>
            <w:r w:rsidRPr="002462A7">
              <w:rPr>
                <w:sz w:val="24"/>
                <w:szCs w:val="24"/>
              </w:rPr>
              <w:t>тролю их реализации"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(вместе с "Положением об экспертном совете по проведению научно-технической оценки ко</w:t>
            </w:r>
            <w:r w:rsidRPr="002462A7">
              <w:rPr>
                <w:sz w:val="24"/>
                <w:szCs w:val="24"/>
              </w:rPr>
              <w:t>м</w:t>
            </w:r>
            <w:r w:rsidRPr="002462A7">
              <w:rPr>
                <w:sz w:val="24"/>
                <w:szCs w:val="24"/>
              </w:rPr>
              <w:t>плексных проектов и контролю их реализации")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(Зарегистрировано в Минюсте России 19.04.2019 N 54447)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19.04.2019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 xml:space="preserve">Приказ </w:t>
            </w:r>
            <w:proofErr w:type="spellStart"/>
            <w:r w:rsidRPr="002462A7">
              <w:rPr>
                <w:sz w:val="24"/>
                <w:szCs w:val="24"/>
              </w:rPr>
              <w:t>Минобрнауки</w:t>
            </w:r>
            <w:proofErr w:type="spellEnd"/>
            <w:r w:rsidRPr="002462A7">
              <w:rPr>
                <w:sz w:val="24"/>
                <w:szCs w:val="24"/>
              </w:rPr>
              <w:t xml:space="preserve"> России от 22.03.2019 N 22н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"Об утверждении Положения об осуществлении внутреннего финансового ко</w:t>
            </w:r>
            <w:r w:rsidRPr="002462A7">
              <w:rPr>
                <w:sz w:val="24"/>
                <w:szCs w:val="24"/>
              </w:rPr>
              <w:t>н</w:t>
            </w:r>
            <w:r w:rsidRPr="002462A7">
              <w:rPr>
                <w:sz w:val="24"/>
                <w:szCs w:val="24"/>
              </w:rPr>
              <w:t>троля в Министе</w:t>
            </w:r>
            <w:r w:rsidRPr="002462A7">
              <w:rPr>
                <w:sz w:val="24"/>
                <w:szCs w:val="24"/>
              </w:rPr>
              <w:t>р</w:t>
            </w:r>
            <w:r w:rsidRPr="002462A7">
              <w:rPr>
                <w:sz w:val="24"/>
                <w:szCs w:val="24"/>
              </w:rPr>
              <w:t>стве науки и высшего образования Российской Федерации"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(Зарегистрировано в Минюсте России 16.04.2019 N 54392)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16.04.2019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 xml:space="preserve">Приказ </w:t>
            </w:r>
            <w:proofErr w:type="spellStart"/>
            <w:r w:rsidRPr="002462A7">
              <w:rPr>
                <w:sz w:val="24"/>
                <w:szCs w:val="24"/>
              </w:rPr>
              <w:t>Минобрнауки</w:t>
            </w:r>
            <w:proofErr w:type="spellEnd"/>
            <w:r w:rsidRPr="002462A7">
              <w:rPr>
                <w:sz w:val="24"/>
                <w:szCs w:val="24"/>
              </w:rPr>
              <w:t xml:space="preserve"> России от 21.03.2019 N 17н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proofErr w:type="gramStart"/>
            <w:r w:rsidRPr="002462A7">
              <w:rPr>
                <w:sz w:val="24"/>
                <w:szCs w:val="24"/>
              </w:rPr>
              <w:t>"Об утверждении порядка и сроков представления в федеральное госуда</w:t>
            </w:r>
            <w:r w:rsidRPr="002462A7">
              <w:rPr>
                <w:sz w:val="24"/>
                <w:szCs w:val="24"/>
              </w:rPr>
              <w:t>р</w:t>
            </w:r>
            <w:r w:rsidRPr="002462A7">
              <w:rPr>
                <w:sz w:val="24"/>
                <w:szCs w:val="24"/>
              </w:rPr>
              <w:t>ственное бюджетное учреждение "Российская академия наук" проектов тематики научных исследований, проектов планов научных работ и отчетов о проведенных научных исследованиях и экспериментальных разработках, о полученных научных и (или) научно-технических результатах за отчетный финансовый год научных орган</w:t>
            </w:r>
            <w:r w:rsidRPr="002462A7">
              <w:rPr>
                <w:sz w:val="24"/>
                <w:szCs w:val="24"/>
              </w:rPr>
              <w:t>и</w:t>
            </w:r>
            <w:r w:rsidRPr="002462A7">
              <w:rPr>
                <w:sz w:val="24"/>
                <w:szCs w:val="24"/>
              </w:rPr>
              <w:t>заций и образовательных организаций высшего образования, осуществляющих нау</w:t>
            </w:r>
            <w:r w:rsidRPr="002462A7">
              <w:rPr>
                <w:sz w:val="24"/>
                <w:szCs w:val="24"/>
              </w:rPr>
              <w:t>ч</w:t>
            </w:r>
            <w:r w:rsidRPr="002462A7">
              <w:rPr>
                <w:sz w:val="24"/>
                <w:szCs w:val="24"/>
              </w:rPr>
              <w:t>ные исследования за счет средств федерального бюджета, находящихся в ведении</w:t>
            </w:r>
            <w:proofErr w:type="gramEnd"/>
            <w:r w:rsidRPr="002462A7">
              <w:rPr>
                <w:sz w:val="24"/>
                <w:szCs w:val="24"/>
              </w:rPr>
              <w:t xml:space="preserve"> Министерства науки и высш</w:t>
            </w:r>
            <w:r w:rsidRPr="002462A7">
              <w:rPr>
                <w:sz w:val="24"/>
                <w:szCs w:val="24"/>
              </w:rPr>
              <w:t>е</w:t>
            </w:r>
            <w:r w:rsidRPr="002462A7">
              <w:rPr>
                <w:sz w:val="24"/>
                <w:szCs w:val="24"/>
              </w:rPr>
              <w:t>го образования Российской Федерации, а также сроков проведения федеральным государственным бюджетным учр</w:t>
            </w:r>
            <w:r w:rsidRPr="002462A7">
              <w:rPr>
                <w:sz w:val="24"/>
                <w:szCs w:val="24"/>
              </w:rPr>
              <w:t>е</w:t>
            </w:r>
            <w:r w:rsidRPr="002462A7">
              <w:rPr>
                <w:sz w:val="24"/>
                <w:szCs w:val="24"/>
              </w:rPr>
              <w:t>ждением "Российская академия наук" оценки и подготовки им заключений по таким проектам тематики научных исследований, проектам планов научных работ, отчетам, а также по прое</w:t>
            </w:r>
            <w:r w:rsidRPr="002462A7">
              <w:rPr>
                <w:sz w:val="24"/>
                <w:szCs w:val="24"/>
              </w:rPr>
              <w:t>к</w:t>
            </w:r>
            <w:r w:rsidRPr="002462A7">
              <w:rPr>
                <w:sz w:val="24"/>
                <w:szCs w:val="24"/>
              </w:rPr>
              <w:t>там программ развития указанных организаций"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(Зарегистрировано в Минюсте России 17.04.2019 N 54405)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17.04.2019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 xml:space="preserve">Приказ </w:t>
            </w:r>
            <w:proofErr w:type="spellStart"/>
            <w:r w:rsidRPr="002462A7">
              <w:rPr>
                <w:sz w:val="24"/>
                <w:szCs w:val="24"/>
              </w:rPr>
              <w:t>Минобрнауки</w:t>
            </w:r>
            <w:proofErr w:type="spellEnd"/>
            <w:r w:rsidRPr="002462A7">
              <w:rPr>
                <w:sz w:val="24"/>
                <w:szCs w:val="24"/>
              </w:rPr>
              <w:t xml:space="preserve"> России от 14.01.2019 N 2н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"Об утверждении Порядка оформления и выдачи дипломов доктора наук и ка</w:t>
            </w:r>
            <w:r w:rsidRPr="002462A7">
              <w:rPr>
                <w:sz w:val="24"/>
                <w:szCs w:val="24"/>
              </w:rPr>
              <w:t>н</w:t>
            </w:r>
            <w:r w:rsidRPr="002462A7">
              <w:rPr>
                <w:sz w:val="24"/>
                <w:szCs w:val="24"/>
              </w:rPr>
              <w:t>дидата наук"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(Зарегистрировано в Минюсте России 19.04.2019 N 54449)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19.04.2019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"План деятельности Министерства сельского хозяйства Российской Федерации на 2019 - 2024 г</w:t>
            </w:r>
            <w:r w:rsidRPr="002462A7">
              <w:rPr>
                <w:sz w:val="24"/>
                <w:szCs w:val="24"/>
              </w:rPr>
              <w:t>о</w:t>
            </w:r>
            <w:r w:rsidRPr="002462A7">
              <w:rPr>
                <w:sz w:val="24"/>
                <w:szCs w:val="24"/>
              </w:rPr>
              <w:t>ды"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(утв. Минсельхозом России 04.04.2019 N ДП-1250)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Документ опубликован не был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Приказ Минсельхоза России от 11.04.2019 N 186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 внесении изменения в приказ Минсельхоза России от 19 апреля 2016 г. N 150 "О праве подп</w:t>
            </w:r>
            <w:r w:rsidRPr="002462A7">
              <w:rPr>
                <w:sz w:val="24"/>
                <w:szCs w:val="24"/>
              </w:rPr>
              <w:t>и</w:t>
            </w:r>
            <w:r w:rsidRPr="002462A7">
              <w:rPr>
                <w:sz w:val="24"/>
                <w:szCs w:val="24"/>
              </w:rPr>
              <w:t>си"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Документ опубликован не был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Приказ Минсельхоза России от 18.02.2019 N 74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"Об утверждении Положения о Коллегии Министерства сельского хозяйства Российской Федерации и состава Коллегии Министерства сельского хозяйства Ро</w:t>
            </w:r>
            <w:r w:rsidRPr="002462A7">
              <w:rPr>
                <w:sz w:val="24"/>
                <w:szCs w:val="24"/>
              </w:rPr>
              <w:t>с</w:t>
            </w:r>
            <w:r w:rsidRPr="002462A7">
              <w:rPr>
                <w:sz w:val="24"/>
                <w:szCs w:val="24"/>
              </w:rPr>
              <w:t>сийской Федер</w:t>
            </w:r>
            <w:r w:rsidRPr="002462A7">
              <w:rPr>
                <w:sz w:val="24"/>
                <w:szCs w:val="24"/>
              </w:rPr>
              <w:t>а</w:t>
            </w:r>
            <w:r w:rsidRPr="002462A7">
              <w:rPr>
                <w:sz w:val="24"/>
                <w:szCs w:val="24"/>
              </w:rPr>
              <w:t>ции"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Документ опубликован не был</w:t>
            </w:r>
          </w:p>
          <w:p w:rsidR="002462A7" w:rsidRPr="002462A7" w:rsidRDefault="002462A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33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Постановление Губернатора Новосибирской области от 12.04.2019 N 109</w:t>
            </w:r>
          </w:p>
          <w:p w:rsidR="002462A7" w:rsidRPr="002462A7" w:rsidRDefault="002462A7">
            <w:pPr>
              <w:pStyle w:val="ConsPlusNormal"/>
              <w:ind w:left="33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 мерах по проведению весенне-полевых работ в 2019 году"</w:t>
            </w:r>
          </w:p>
          <w:p w:rsidR="002462A7" w:rsidRPr="002462A7" w:rsidRDefault="002462A7">
            <w:pPr>
              <w:pStyle w:val="ConsPlusNormal"/>
              <w:ind w:left="33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33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17.04.2019</w:t>
            </w:r>
          </w:p>
          <w:p w:rsidR="002462A7" w:rsidRPr="002462A7" w:rsidRDefault="002462A7">
            <w:pPr>
              <w:pStyle w:val="ConsPlusNormal"/>
              <w:ind w:left="33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Приказ Минсельхоза Новосибирской области от 15.04.2019 N 62-нпа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 внесении изменений в приказ министерства сельского хозяйства Н</w:t>
            </w:r>
            <w:r w:rsidRPr="002462A7">
              <w:rPr>
                <w:sz w:val="24"/>
                <w:szCs w:val="24"/>
              </w:rPr>
              <w:t>о</w:t>
            </w:r>
            <w:r w:rsidRPr="002462A7">
              <w:rPr>
                <w:sz w:val="24"/>
                <w:szCs w:val="24"/>
              </w:rPr>
              <w:t>восибирской обл</w:t>
            </w:r>
            <w:r w:rsidRPr="002462A7">
              <w:rPr>
                <w:sz w:val="24"/>
                <w:szCs w:val="24"/>
              </w:rPr>
              <w:t>а</w:t>
            </w:r>
            <w:r w:rsidRPr="002462A7">
              <w:rPr>
                <w:sz w:val="24"/>
                <w:szCs w:val="24"/>
              </w:rPr>
              <w:t>сти от 17.03.2017 N 38-нпа"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17.04.2019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2462A7" w:rsidTr="002462A7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Default="002462A7" w:rsidP="002462A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Приказ Минобразования Новосибирской области от 12.04.2019 N 874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"О внесении изменений в приказ министерства образования, науки и и</w:t>
            </w:r>
            <w:r w:rsidRPr="002462A7">
              <w:rPr>
                <w:sz w:val="24"/>
                <w:szCs w:val="24"/>
              </w:rPr>
              <w:t>н</w:t>
            </w:r>
            <w:r w:rsidRPr="002462A7">
              <w:rPr>
                <w:sz w:val="24"/>
                <w:szCs w:val="24"/>
              </w:rPr>
              <w:t>новационной п</w:t>
            </w:r>
            <w:r w:rsidRPr="002462A7">
              <w:rPr>
                <w:sz w:val="24"/>
                <w:szCs w:val="24"/>
              </w:rPr>
              <w:t>о</w:t>
            </w:r>
            <w:r w:rsidRPr="002462A7">
              <w:rPr>
                <w:sz w:val="24"/>
                <w:szCs w:val="24"/>
              </w:rPr>
              <w:t>литики Новосибирской области от 19.02.2014 N 381"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Источник публикации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2462A7">
              <w:rPr>
                <w:sz w:val="24"/>
                <w:szCs w:val="24"/>
              </w:rPr>
              <w:t>Официальный интернет-портал правовой информации http://www.pravo.gov.ru, 17.04.2019</w:t>
            </w:r>
          </w:p>
          <w:p w:rsidR="002462A7" w:rsidRPr="002462A7" w:rsidRDefault="002462A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6A322C" w:rsidRPr="0003095C" w:rsidRDefault="006A322C">
      <w:pPr>
        <w:rPr>
          <w:rFonts w:ascii="TextBook" w:hAnsi="TextBook"/>
        </w:rPr>
      </w:pPr>
    </w:p>
    <w:p w:rsidR="006A322C" w:rsidRPr="0003095C" w:rsidRDefault="006A322C" w:rsidP="00A24386">
      <w:pPr>
        <w:rPr>
          <w:rFonts w:ascii="TextBook" w:hAnsi="TextBook"/>
        </w:rPr>
      </w:pPr>
    </w:p>
    <w:sectPr w:rsidR="006A322C" w:rsidRPr="0003095C">
      <w:footerReference w:type="default" r:id="rId48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32E" w:rsidRDefault="0038032E">
      <w:r>
        <w:separator/>
      </w:r>
    </w:p>
  </w:endnote>
  <w:endnote w:type="continuationSeparator" w:id="0">
    <w:p w:rsidR="0038032E" w:rsidRDefault="0038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/>
    </w:pPr>
    <w:r>
      <w:rPr>
        <w:noProof/>
        <w:kern w:val="16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15pt;margin-top:781.45pt;width:61.5pt;height:11.25pt;z-index:251657728;mso-position-horizontal-relative:page;mso-position-vertical-relative:page" stroked="f">
          <v:textbox inset="0,0,0,0">
            <w:txbxContent>
              <w:p w:rsidR="006A322C" w:rsidRPr="000B34B1" w:rsidRDefault="006A322C" w:rsidP="000B34B1"/>
            </w:txbxContent>
          </v:textbox>
          <w10:wrap anchorx="page" anchory="page"/>
        </v:shape>
      </w:pict>
    </w: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2462A7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462A7">
      <w:rPr>
        <w:rStyle w:val="a3"/>
        <w:noProof/>
      </w:rPr>
      <w:t>3</w:t>
    </w:r>
    <w:r>
      <w:rPr>
        <w:rStyle w:val="a3"/>
      </w:rPr>
      <w:fldChar w:fldCharType="end"/>
    </w:r>
  </w:p>
  <w:p w:rsidR="006A322C" w:rsidRDefault="006A322C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32E" w:rsidRDefault="0038032E">
      <w:r>
        <w:separator/>
      </w:r>
    </w:p>
  </w:footnote>
  <w:footnote w:type="continuationSeparator" w:id="0">
    <w:p w:rsidR="0038032E" w:rsidRDefault="00380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32E"/>
    <w:rsid w:val="0003095C"/>
    <w:rsid w:val="000B34B1"/>
    <w:rsid w:val="001D6BF3"/>
    <w:rsid w:val="002462A7"/>
    <w:rsid w:val="0038032E"/>
    <w:rsid w:val="00452335"/>
    <w:rsid w:val="006A322C"/>
    <w:rsid w:val="006D2C10"/>
    <w:rsid w:val="008E39DA"/>
    <w:rsid w:val="00A24386"/>
    <w:rsid w:val="00AB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link w:val="30"/>
    <w:qFormat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qFormat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1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1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ind w:left="240"/>
    </w:pPr>
    <w:rPr>
      <w:rFonts w:ascii="Courier New" w:hAnsi="Courier New"/>
      <w:sz w:val="18"/>
    </w:rPr>
  </w:style>
  <w:style w:type="paragraph" w:styleId="32">
    <w:name w:val="toc 3"/>
    <w:basedOn w:val="a"/>
    <w:next w:val="a"/>
    <w:autoRedefine/>
    <w:uiPriority w:val="39"/>
    <w:pPr>
      <w:ind w:left="480"/>
    </w:pPr>
    <w:rPr>
      <w:rFonts w:ascii="Courier New" w:hAnsi="Courier New"/>
      <w:sz w:val="18"/>
    </w:rPr>
  </w:style>
  <w:style w:type="paragraph" w:styleId="42">
    <w:name w:val="toc 4"/>
    <w:basedOn w:val="a"/>
    <w:next w:val="a"/>
    <w:autoRedefine/>
    <w:semiHidden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38032E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38032E"/>
    <w:rPr>
      <w:rFonts w:ascii="Courier New" w:hAnsi="Courier New" w:cs="Arial"/>
      <w:b/>
      <w:bCs/>
      <w:kern w:val="22"/>
      <w:sz w:val="22"/>
      <w:szCs w:val="26"/>
    </w:rPr>
  </w:style>
  <w:style w:type="character" w:customStyle="1" w:styleId="40">
    <w:name w:val="Заголовок 4 Знак"/>
    <w:link w:val="4"/>
    <w:rsid w:val="0038032E"/>
    <w:rPr>
      <w:rFonts w:ascii="Courier New" w:hAnsi="Courier New"/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38032E"/>
    <w:rPr>
      <w:sz w:val="24"/>
      <w:szCs w:val="24"/>
    </w:rPr>
  </w:style>
  <w:style w:type="paragraph" w:customStyle="1" w:styleId="ConsPlusNormal">
    <w:name w:val="ConsPlusNormal"/>
    <w:rsid w:val="002462A7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9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334%D1%83%D0%BF%D1%80%2A062050183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40%2F52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0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1286%2F1%2822%29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968%2A722773806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424%2A433184683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763%2A835318495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5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383%2A165473836" TargetMode="Externa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45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987%2A644252062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985%2FN1%2A393329954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1286%2F2%2823%29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1195%2F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42018%2D135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437%2A714346062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8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1286%2F2%2825%2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1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6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1844%2FN2%2A084542908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A01286%2F1%2824%29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440%2A94108455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52018%2D291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42018%2D4221%2A816050969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9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2309%2FN1%2A507840916" TargetMode="External"/><Relationship Id="rId49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429%2A330814182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42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49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47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421%2A757330744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396%2A548599861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02019%2D137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52018%2D3405%2A088047545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3331%D1%83%D0%BF%D1%80%2A837900339" TargetMode="External"/><Relationship Id="rId48" Type="http://schemas.openxmlformats.org/officeDocument/2006/relationships/footer" Target="footer5.xml"/><Relationship Id="rId8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-Ari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26AE-4DD5-44F5-8865-31ED2794F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p4-Arial</Template>
  <TotalTime>170</TotalTime>
  <Pages>11</Pages>
  <Words>4742</Words>
  <Characters>27031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5</cp:revision>
  <cp:lastPrinted>1601-01-01T00:00:00Z</cp:lastPrinted>
  <dcterms:created xsi:type="dcterms:W3CDTF">2019-04-30T07:19:00Z</dcterms:created>
  <dcterms:modified xsi:type="dcterms:W3CDTF">2019-04-30T10:09:00Z</dcterms:modified>
</cp:coreProperties>
</file>