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E21" w:rsidRDefault="00AE6E21" w:rsidP="00AE6E21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AE6E21" w:rsidRDefault="00AE6E21" w:rsidP="00AE6E21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AE6E21" w:rsidRDefault="00AE6E21" w:rsidP="00AE6E21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AE6E21" w:rsidRDefault="00AE6E21" w:rsidP="00AE6E21">
      <w:pPr>
        <w:rPr>
          <w:b/>
          <w:sz w:val="36"/>
        </w:rPr>
      </w:pPr>
    </w:p>
    <w:p w:rsidR="00AE6E21" w:rsidRDefault="00E96308" w:rsidP="00AE6E21">
      <w:pPr>
        <w:rPr>
          <w:b/>
          <w:sz w:val="36"/>
        </w:rPr>
      </w:pPr>
      <w:r w:rsidRPr="00E96308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7F7118" w:rsidRDefault="007F7118" w:rsidP="00AE6E21"/>
                <w:p w:rsidR="007F7118" w:rsidRDefault="007F7118" w:rsidP="00AE6E21"/>
                <w:p w:rsidR="007F7118" w:rsidRDefault="007F7118" w:rsidP="00AE6E21"/>
                <w:p w:rsidR="007F7118" w:rsidRDefault="007F7118" w:rsidP="00AE6E21"/>
                <w:p w:rsidR="007F7118" w:rsidRDefault="007F7118" w:rsidP="00AE6E21"/>
                <w:p w:rsidR="007F7118" w:rsidRDefault="007F7118" w:rsidP="00AE6E21"/>
                <w:p w:rsidR="007F7118" w:rsidRDefault="007F7118" w:rsidP="00AE6E21"/>
                <w:p w:rsidR="007F7118" w:rsidRDefault="007F7118" w:rsidP="00AE6E21"/>
                <w:p w:rsidR="007F7118" w:rsidRDefault="007F7118" w:rsidP="00AE6E21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05872151"/>
                  <w:bookmarkStart w:id="1" w:name="_Toc504741690"/>
                  <w:bookmarkStart w:id="2" w:name="_Toc504047404"/>
                  <w:bookmarkStart w:id="3" w:name="_Toc503876441"/>
                  <w:bookmarkStart w:id="4" w:name="_Toc501458658"/>
                  <w:bookmarkStart w:id="5" w:name="_Toc498076204"/>
                  <w:bookmarkStart w:id="6" w:name="_Toc497142356"/>
                  <w:bookmarkStart w:id="7" w:name="_Toc496197097"/>
                  <w:bookmarkStart w:id="8" w:name="_Toc496881831"/>
                  <w:bookmarkStart w:id="9" w:name="_Toc498076412"/>
                  <w:bookmarkStart w:id="10" w:name="_Toc499199059"/>
                  <w:bookmarkStart w:id="11" w:name="_Toc500417332"/>
                  <w:bookmarkStart w:id="12" w:name="_Toc501458190"/>
                  <w:bookmarkStart w:id="13" w:name="_Toc506973140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</w:p>
                <w:p w:rsidR="007F7118" w:rsidRDefault="007F7118" w:rsidP="00AE6E21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7F7118" w:rsidRDefault="007F7118" w:rsidP="00AE6E21"/>
                <w:p w:rsidR="007F7118" w:rsidRDefault="007F7118" w:rsidP="00AE6E21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6</w:t>
                  </w:r>
                </w:p>
                <w:p w:rsidR="007F7118" w:rsidRDefault="007F7118" w:rsidP="00AE6E21">
                  <w:pPr>
                    <w:pStyle w:val="a4"/>
                    <w:tabs>
                      <w:tab w:val="left" w:pos="708"/>
                    </w:tabs>
                  </w:pPr>
                </w:p>
                <w:p w:rsidR="007F7118" w:rsidRDefault="007F7118" w:rsidP="00AE6E21"/>
                <w:p w:rsidR="007F7118" w:rsidRDefault="007F7118" w:rsidP="00AE6E21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7F7118" w:rsidRDefault="007F7118" w:rsidP="00AE6E21"/>
                <w:p w:rsidR="007F7118" w:rsidRDefault="007F7118" w:rsidP="00AE6E21"/>
                <w:p w:rsidR="007F7118" w:rsidRDefault="007F7118" w:rsidP="00AE6E21"/>
                <w:p w:rsidR="007F7118" w:rsidRDefault="007F7118" w:rsidP="00AE6E21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5 - 11 февраля 2018 г.</w:t>
                  </w:r>
                </w:p>
                <w:p w:rsidR="007F7118" w:rsidRDefault="007F7118" w:rsidP="00AE6E21"/>
                <w:p w:rsidR="007F7118" w:rsidRDefault="007F7118" w:rsidP="00AE6E21"/>
              </w:txbxContent>
            </v:textbox>
          </v:shape>
        </w:pict>
      </w:r>
    </w:p>
    <w:p w:rsidR="00AE6E21" w:rsidRDefault="00AE6E21" w:rsidP="00AE6E21">
      <w:pPr>
        <w:pStyle w:val="a4"/>
        <w:tabs>
          <w:tab w:val="left" w:pos="708"/>
        </w:tabs>
      </w:pPr>
    </w:p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/>
    <w:p w:rsidR="00AE6E21" w:rsidRDefault="00AE6E21" w:rsidP="00AE6E21">
      <w:pPr>
        <w:jc w:val="center"/>
      </w:pPr>
      <w:r>
        <w:rPr>
          <w:b/>
          <w:sz w:val="40"/>
        </w:rPr>
        <w:t xml:space="preserve">п. Краснообск       </w:t>
      </w:r>
      <w:r w:rsidR="00E96308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AE6E21" w:rsidRDefault="00AE6E21" w:rsidP="00AE6E21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i w:val="0"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AE6E21" w:rsidRDefault="00AE6E21" w:rsidP="00AE6E21">
      <w:pPr>
        <w:jc w:val="center"/>
        <w:rPr>
          <w:b/>
        </w:rPr>
      </w:pPr>
    </w:p>
    <w:p w:rsidR="00AE6E21" w:rsidRDefault="00AE6E21" w:rsidP="00AE6E21">
      <w:pPr>
        <w:jc w:val="center"/>
        <w:rPr>
          <w:b/>
        </w:rPr>
      </w:pPr>
    </w:p>
    <w:p w:rsidR="00AE6E21" w:rsidRDefault="00AE6E21" w:rsidP="00AE6E21">
      <w:pPr>
        <w:jc w:val="center"/>
        <w:rPr>
          <w:b/>
        </w:rPr>
      </w:pPr>
      <w:r>
        <w:rPr>
          <w:b/>
        </w:rPr>
        <w:t>Уважаемый читатель!</w:t>
      </w:r>
    </w:p>
    <w:p w:rsidR="00AE6E21" w:rsidRDefault="00AE6E21" w:rsidP="00AE6E21">
      <w:pPr>
        <w:jc w:val="center"/>
        <w:rPr>
          <w:b/>
        </w:rPr>
      </w:pPr>
    </w:p>
    <w:p w:rsidR="00AE6E21" w:rsidRDefault="00AE6E21" w:rsidP="00AE6E21">
      <w:pPr>
        <w:pStyle w:val="ae"/>
      </w:pPr>
      <w:r>
        <w:t>В еженедельном "Информационном бюллетене" СибНСХБ Вы найдёте:</w:t>
      </w:r>
    </w:p>
    <w:p w:rsidR="00AE6E21" w:rsidRDefault="00AE6E21" w:rsidP="00AE6E21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AE6E21" w:rsidRDefault="00AE6E21" w:rsidP="00AE6E21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AE6E21" w:rsidRDefault="00AE6E21" w:rsidP="00AE6E21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AE6E21" w:rsidRDefault="00AE6E21" w:rsidP="00AE6E21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AE6E21" w:rsidRDefault="00AE6E21" w:rsidP="00AE6E21">
      <w:pPr>
        <w:jc w:val="both"/>
      </w:pPr>
    </w:p>
    <w:p w:rsidR="00AE6E21" w:rsidRDefault="00AE6E21" w:rsidP="00AE6E21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AE6E21" w:rsidRDefault="00AE6E21" w:rsidP="00AE6E21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AE6E21" w:rsidRDefault="00AE6E21" w:rsidP="00AE6E21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AE6E21" w:rsidRDefault="00AE6E21" w:rsidP="00AE6E21">
      <w:pPr>
        <w:ind w:firstLine="567"/>
        <w:jc w:val="center"/>
        <w:rPr>
          <w:b/>
        </w:rPr>
      </w:pPr>
    </w:p>
    <w:p w:rsidR="00AE6E21" w:rsidRDefault="00AE6E21" w:rsidP="00AE6E21">
      <w:pPr>
        <w:ind w:firstLine="567"/>
        <w:jc w:val="center"/>
        <w:rPr>
          <w:b/>
        </w:rPr>
      </w:pPr>
    </w:p>
    <w:p w:rsidR="00AE6E21" w:rsidRDefault="00AE6E21" w:rsidP="00AE6E21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AE6E21" w:rsidRDefault="00AE6E21" w:rsidP="00AE6E21">
      <w:pPr>
        <w:pStyle w:val="ae"/>
      </w:pPr>
      <w:r>
        <w:t>К Вашим услугам:</w:t>
      </w:r>
    </w:p>
    <w:p w:rsidR="00AE6E21" w:rsidRDefault="00AE6E21" w:rsidP="00AE6E21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AE6E21" w:rsidRDefault="00AE6E21" w:rsidP="00AE6E21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AE6E21" w:rsidRDefault="00AE6E21" w:rsidP="00AE6E21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AE6E21" w:rsidRDefault="00AE6E21" w:rsidP="00AE6E21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AE6E21" w:rsidRDefault="00AE6E21" w:rsidP="00AE6E21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AE6E21" w:rsidRDefault="00AE6E21" w:rsidP="00AE6E21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AE6E21" w:rsidRDefault="00AE6E21" w:rsidP="00AE6E21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AE6E21" w:rsidRDefault="00AE6E21" w:rsidP="00AE6E21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AE6E21" w:rsidRDefault="00AE6E21" w:rsidP="00AE6E21">
      <w:pPr>
        <w:ind w:firstLine="567"/>
        <w:jc w:val="both"/>
      </w:pPr>
      <w:r>
        <w:t>Телефон для справок: 348-36-89.</w:t>
      </w:r>
    </w:p>
    <w:p w:rsidR="00AE6E21" w:rsidRDefault="00AE6E21" w:rsidP="00AE6E21">
      <w:pPr>
        <w:ind w:firstLine="567"/>
        <w:jc w:val="both"/>
      </w:pPr>
    </w:p>
    <w:p w:rsidR="00AE6E21" w:rsidRDefault="00AE6E21" w:rsidP="00AE6E21">
      <w:pPr>
        <w:ind w:firstLine="567"/>
        <w:jc w:val="both"/>
      </w:pPr>
    </w:p>
    <w:p w:rsidR="00AE6E21" w:rsidRDefault="00AE6E21" w:rsidP="00AE6E21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AE6E21" w:rsidRDefault="00AE6E21" w:rsidP="00AE6E21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AE6E21" w:rsidRDefault="00AE6E21" w:rsidP="00AE6E21">
      <w:pPr>
        <w:ind w:firstLine="567"/>
        <w:jc w:val="both"/>
      </w:pPr>
      <w:r>
        <w:t>Суббота, воскресенье – выходные дни.</w:t>
      </w:r>
    </w:p>
    <w:p w:rsidR="005D7925" w:rsidRDefault="00AE6E21" w:rsidP="00AE6E21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AE6E21" w:rsidRDefault="00E96308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E96308">
        <w:fldChar w:fldCharType="begin"/>
      </w:r>
      <w:r w:rsidR="00AE6E21">
        <w:instrText xml:space="preserve"> TOC \o "1-3" \h \z \u </w:instrText>
      </w:r>
      <w:r w:rsidRPr="00E96308">
        <w:fldChar w:fldCharType="separate"/>
      </w:r>
    </w:p>
    <w:p w:rsidR="00AE6E21" w:rsidRDefault="00E963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41" w:history="1">
        <w:r w:rsidR="00AE6E21" w:rsidRPr="00F3561B">
          <w:rPr>
            <w:rStyle w:val="ac"/>
            <w:noProof/>
          </w:rPr>
          <w:t>НОВЫЕ ПОСТУПЛЕНИЯ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42" w:history="1">
        <w:r w:rsidR="00AE6E21" w:rsidRPr="00F3561B">
          <w:rPr>
            <w:rStyle w:val="ac"/>
            <w:noProof/>
          </w:rPr>
          <w:t>Сельское хозяйство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43" w:history="1">
        <w:r w:rsidR="00AE6E21" w:rsidRPr="00F3561B">
          <w:rPr>
            <w:rStyle w:val="ac"/>
            <w:noProof/>
          </w:rPr>
          <w:t>Общие вопросы сельского хозяйства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44" w:history="1">
        <w:r w:rsidR="00AE6E21" w:rsidRPr="00F3561B">
          <w:rPr>
            <w:rStyle w:val="ac"/>
            <w:noProof/>
          </w:rPr>
          <w:t>Почвоведение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45" w:history="1">
        <w:r w:rsidR="00AE6E21" w:rsidRPr="00F3561B">
          <w:rPr>
            <w:rStyle w:val="ac"/>
            <w:noProof/>
          </w:rPr>
          <w:t>Сельскохозяйственная мелиорация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46" w:history="1">
        <w:r w:rsidR="00AE6E21" w:rsidRPr="00F3561B">
          <w:rPr>
            <w:rStyle w:val="ac"/>
            <w:noProof/>
          </w:rPr>
          <w:t>Растениеводство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47" w:history="1">
        <w:r w:rsidR="00AE6E21" w:rsidRPr="00F3561B">
          <w:rPr>
            <w:rStyle w:val="ac"/>
            <w:noProof/>
          </w:rPr>
          <w:t>Защита растений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48" w:history="1">
        <w:r w:rsidR="00AE6E21" w:rsidRPr="00F3561B">
          <w:rPr>
            <w:rStyle w:val="ac"/>
            <w:noProof/>
          </w:rPr>
          <w:t>Животноводство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49" w:history="1">
        <w:r w:rsidR="00AE6E21" w:rsidRPr="00F3561B">
          <w:rPr>
            <w:rStyle w:val="ac"/>
            <w:noProof/>
          </w:rPr>
          <w:t>Ветеринария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50" w:history="1">
        <w:r w:rsidR="00AE6E21" w:rsidRPr="00F3561B">
          <w:rPr>
            <w:rStyle w:val="ac"/>
            <w:noProof/>
          </w:rPr>
          <w:t>Механизация и электрификация сельского хозяйства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51" w:history="1">
        <w:r w:rsidR="00AE6E21" w:rsidRPr="00F3561B">
          <w:rPr>
            <w:rStyle w:val="ac"/>
            <w:noProof/>
          </w:rPr>
          <w:t>Экономика сельского хозяйства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52" w:history="1">
        <w:r w:rsidR="00AE6E21" w:rsidRPr="00F3561B">
          <w:rPr>
            <w:rStyle w:val="ac"/>
            <w:noProof/>
          </w:rPr>
          <w:t>Лесное хозяйство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53" w:history="1">
        <w:r w:rsidR="00AE6E21" w:rsidRPr="00F3561B">
          <w:rPr>
            <w:rStyle w:val="ac"/>
            <w:noProof/>
          </w:rPr>
          <w:t>Естественные и точные науки (Математика. Кибернетика. Физика. Химия. Науки о земле. География. Астрономия)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54" w:history="1">
        <w:r w:rsidR="00AE6E21" w:rsidRPr="00F3561B">
          <w:rPr>
            <w:rStyle w:val="ac"/>
            <w:noProof/>
          </w:rPr>
          <w:t>Общественные науки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E6E21" w:rsidRDefault="00E963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6973155" w:history="1">
        <w:r w:rsidR="00AE6E21" w:rsidRPr="00F3561B">
          <w:rPr>
            <w:rStyle w:val="ac"/>
            <w:noProof/>
          </w:rPr>
          <w:t>ТЕКУЩЕЕ ЗАКОНОДАТЕЛЬСТВО: КРАТКИЙ ОБЗОР</w:t>
        </w:r>
        <w:r w:rsidR="00AE6E21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E6E21">
          <w:rPr>
            <w:noProof/>
            <w:webHidden/>
          </w:rPr>
          <w:instrText xml:space="preserve"> PAGEREF _Toc506973155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AE6E21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E96308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FA2BCD" w:rsidRPr="00FA2BCD" w:rsidRDefault="00FA2BCD" w:rsidP="00FA2BCD">
      <w:pPr>
        <w:pStyle w:val="1"/>
      </w:pPr>
      <w:bookmarkStart w:id="14" w:name="_Toc506973141"/>
      <w:r w:rsidRPr="00FA2BCD">
        <w:lastRenderedPageBreak/>
        <w:t>НОВЫЕ ПОСТУПЛЕНИЯ</w:t>
      </w:r>
      <w:bookmarkEnd w:id="14"/>
    </w:p>
    <w:p w:rsidR="00FA2BCD" w:rsidRPr="00FA2BCD" w:rsidRDefault="00FA2BCD" w:rsidP="00FA2BCD">
      <w:pPr>
        <w:pStyle w:val="1"/>
      </w:pPr>
      <w:bookmarkStart w:id="15" w:name="_Toc506973142"/>
      <w:r w:rsidRPr="00FA2BCD">
        <w:t>Сельское хозяйство</w:t>
      </w:r>
      <w:bookmarkEnd w:id="15"/>
    </w:p>
    <w:p w:rsidR="00FA2BCD" w:rsidRPr="00FA2BCD" w:rsidRDefault="00FA2BCD" w:rsidP="00FA2BCD">
      <w:pPr>
        <w:pStyle w:val="2"/>
      </w:pPr>
      <w:bookmarkStart w:id="16" w:name="_Toc506973143"/>
      <w:r w:rsidRPr="00FA2BCD">
        <w:t>Общие вопросы сельского хозяйства</w:t>
      </w:r>
      <w:bookmarkEnd w:id="16"/>
    </w:p>
    <w:p w:rsidR="00FA2BCD" w:rsidRPr="00FA2BCD" w:rsidRDefault="00FA2BCD" w:rsidP="00FA2BCD">
      <w:pPr>
        <w:pStyle w:val="10"/>
      </w:pPr>
      <w:r w:rsidRPr="00FA2BCD">
        <w:rPr>
          <w:b/>
        </w:rPr>
        <w:t>1. Инновационные</w:t>
      </w:r>
      <w:r w:rsidRPr="00FA2BCD">
        <w:t xml:space="preserve"> технологии в АПК: теория и практика</w:t>
      </w:r>
      <w:proofErr w:type="gramStart"/>
      <w:r w:rsidRPr="00FA2BCD">
        <w:t xml:space="preserve"> :</w:t>
      </w:r>
      <w:proofErr w:type="gramEnd"/>
      <w:r w:rsidRPr="00FA2BCD">
        <w:t xml:space="preserve"> V Международная научно-практическая конференция,  28–29 марта 2017 г. : сборник статей/ М-во сел. хоз-ва</w:t>
      </w:r>
      <w:proofErr w:type="gramStart"/>
      <w:r w:rsidRPr="00FA2BCD">
        <w:t xml:space="preserve"> Р</w:t>
      </w:r>
      <w:proofErr w:type="gramEnd"/>
      <w:r w:rsidRPr="00FA2BCD">
        <w:t>ос. Федерации,  М-во сел. хоз-ва Пенз. обл.,  Пенз. гос. аграр. ун</w:t>
      </w:r>
      <w:r w:rsidRPr="00FA2BCD">
        <w:noBreakHyphen/>
        <w:t>т,  Пенз. науч</w:t>
      </w:r>
      <w:proofErr w:type="gramStart"/>
      <w:r w:rsidRPr="00FA2BCD">
        <w:t>.-</w:t>
      </w:r>
      <w:proofErr w:type="gramEnd"/>
      <w:r w:rsidRPr="00FA2BCD">
        <w:t>исслед. ин</w:t>
      </w:r>
      <w:r w:rsidRPr="00FA2BCD">
        <w:noBreakHyphen/>
        <w:t>т сел. хоз-ва,  Пенз. гос. аграр. ун</w:t>
      </w:r>
      <w:r w:rsidRPr="00FA2BCD">
        <w:noBreakHyphen/>
        <w:t>т,  Межотраслевой науч.-информ. центр; [под ред.: А. Н. Кшникаткиной и др.]. –Пенза: [РИО ПГАУ],  2017. –159 с.: ил.; 21 см. </w:t>
      </w:r>
      <w:proofErr w:type="gramStart"/>
      <w:r w:rsidRPr="00FA2BCD">
        <w:t>–Р</w:t>
      </w:r>
      <w:proofErr w:type="gramEnd"/>
      <w:r w:rsidRPr="00FA2BCD">
        <w:t>ез. ст. на англ. яз. –Библиогр. в конце ст. (Шифр Г2018–62)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10"/>
      </w:pPr>
      <w:r w:rsidRPr="00FA2BCD">
        <w:rPr>
          <w:b/>
        </w:rPr>
        <w:t>2. Молодые</w:t>
      </w:r>
      <w:r w:rsidRPr="00FA2BCD">
        <w:t xml:space="preserve"> исследователи агропромышленного и лесного комплексов –</w:t>
      </w:r>
      <w:r w:rsidR="007F7118">
        <w:t xml:space="preserve"> </w:t>
      </w:r>
      <w:r w:rsidRPr="00FA2BCD">
        <w:t>регионам : сборник н</w:t>
      </w:r>
      <w:r w:rsidRPr="00FA2BCD">
        <w:t>а</w:t>
      </w:r>
      <w:r w:rsidRPr="00FA2BCD">
        <w:t>учных трудов по результатам работы II международной молодежной научно-практической конф</w:t>
      </w:r>
      <w:r w:rsidRPr="00FA2BCD">
        <w:t>е</w:t>
      </w:r>
      <w:r w:rsidRPr="00FA2BCD">
        <w:t>ренции [27 апреля 2017 года]/ М-во сел. хоз-ва</w:t>
      </w:r>
      <w:proofErr w:type="gramStart"/>
      <w:r w:rsidRPr="00FA2BCD">
        <w:t xml:space="preserve"> Р</w:t>
      </w:r>
      <w:proofErr w:type="gramEnd"/>
      <w:r w:rsidRPr="00FA2BCD">
        <w:t>ос. Федерации,  Волог. гос. молочнохоз. акад. им. Н. В. Верещагина. </w:t>
      </w:r>
      <w:proofErr w:type="gramStart"/>
      <w:r w:rsidRPr="00FA2BCD">
        <w:t>–В</w:t>
      </w:r>
      <w:proofErr w:type="gramEnd"/>
      <w:r w:rsidRPr="00FA2BCD">
        <w:t>ологда; Молочное [Волог. обл.] : [ВГМХА],  2017 –</w:t>
      </w:r>
    </w:p>
    <w:p w:rsidR="00FA2BCD" w:rsidRPr="00FA2BCD" w:rsidRDefault="00FA2BCD" w:rsidP="00FA2BCD">
      <w:pPr>
        <w:pStyle w:val="a7"/>
      </w:pPr>
      <w:r w:rsidRPr="00FA2BCD">
        <w:t xml:space="preserve">Т. 1: Экономические науки/ [редкол.: В. В. Суров (отв. ред.) и др.]. -2017. -308 с.: ил. </w:t>
      </w:r>
      <w:proofErr w:type="gramStart"/>
      <w:r w:rsidRPr="00FA2BCD">
        <w:t>-Б</w:t>
      </w:r>
      <w:proofErr w:type="gramEnd"/>
      <w:r w:rsidRPr="00FA2BCD">
        <w:t>иблиогр. в конце докл. (Шифр Г2018-63/1)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10"/>
      </w:pPr>
      <w:r w:rsidRPr="00FA2BCD">
        <w:rPr>
          <w:b/>
        </w:rPr>
        <w:t>3. Молодые</w:t>
      </w:r>
      <w:r w:rsidRPr="00FA2BCD">
        <w:t xml:space="preserve"> исследователи агропромышленного и лесного комплексов –</w:t>
      </w:r>
      <w:r w:rsidR="007F7118">
        <w:t xml:space="preserve"> </w:t>
      </w:r>
      <w:r w:rsidRPr="00FA2BCD">
        <w:t>регионам : сборник н</w:t>
      </w:r>
      <w:r w:rsidRPr="00FA2BCD">
        <w:t>а</w:t>
      </w:r>
      <w:r w:rsidRPr="00FA2BCD">
        <w:t>учных трудов по результатам работы II международной молодежной научно-практической конф</w:t>
      </w:r>
      <w:r w:rsidRPr="00FA2BCD">
        <w:t>е</w:t>
      </w:r>
      <w:r w:rsidRPr="00FA2BCD">
        <w:t>ренции [27 апреля 2017 года]/ М-во сел. хоз-ва</w:t>
      </w:r>
      <w:proofErr w:type="gramStart"/>
      <w:r w:rsidRPr="00FA2BCD">
        <w:t xml:space="preserve"> Р</w:t>
      </w:r>
      <w:proofErr w:type="gramEnd"/>
      <w:r w:rsidRPr="00FA2BCD">
        <w:t>ос. Федерации,  Волог. гос. молочнохоз. акад. им. Н. В. Верещагина. </w:t>
      </w:r>
      <w:proofErr w:type="gramStart"/>
      <w:r w:rsidRPr="00FA2BCD">
        <w:t>–В</w:t>
      </w:r>
      <w:proofErr w:type="gramEnd"/>
      <w:r w:rsidRPr="00FA2BCD">
        <w:t>ологда; Молочное [Волог. обл.] : [ВГМХА],  2017 –</w:t>
      </w:r>
    </w:p>
    <w:p w:rsidR="00FA2BCD" w:rsidRPr="00FA2BCD" w:rsidRDefault="00FA2BCD" w:rsidP="00FA2BCD">
      <w:pPr>
        <w:pStyle w:val="a7"/>
      </w:pPr>
      <w:r w:rsidRPr="00FA2BCD">
        <w:t xml:space="preserve">Т. 2: Технические науки/ [редкол.: В. В. Суров (отв. ред.) и др.]. -2017. -222 с.: ил. </w:t>
      </w:r>
      <w:proofErr w:type="gramStart"/>
      <w:r w:rsidRPr="00FA2BCD">
        <w:t>-Б</w:t>
      </w:r>
      <w:proofErr w:type="gramEnd"/>
      <w:r w:rsidRPr="00FA2BCD">
        <w:t>иблиогр. в конце докл. (Шифр Г2018-63/2)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10"/>
      </w:pPr>
      <w:r w:rsidRPr="00FA2BCD">
        <w:rPr>
          <w:b/>
        </w:rPr>
        <w:t>4. Молодые</w:t>
      </w:r>
      <w:r w:rsidRPr="00FA2BCD">
        <w:t xml:space="preserve"> исследователи агропромышленного и лесного комплексов –</w:t>
      </w:r>
      <w:r w:rsidR="007F7118">
        <w:t xml:space="preserve"> </w:t>
      </w:r>
      <w:r w:rsidRPr="00FA2BCD">
        <w:t>регионам : сборник н</w:t>
      </w:r>
      <w:r w:rsidRPr="00FA2BCD">
        <w:t>а</w:t>
      </w:r>
      <w:r w:rsidRPr="00FA2BCD">
        <w:t>учных трудов по результатам работы II международной молодежной научно-практической конф</w:t>
      </w:r>
      <w:r w:rsidRPr="00FA2BCD">
        <w:t>е</w:t>
      </w:r>
      <w:r w:rsidRPr="00FA2BCD">
        <w:t>ренции [27 апреля 2017 года]/ М-во сел. хоз-ва</w:t>
      </w:r>
      <w:proofErr w:type="gramStart"/>
      <w:r w:rsidRPr="00FA2BCD">
        <w:t xml:space="preserve"> Р</w:t>
      </w:r>
      <w:proofErr w:type="gramEnd"/>
      <w:r w:rsidRPr="00FA2BCD">
        <w:t>ос. Федерации,  Волог. гос. молочнохоз. акад. им. Н. В. Верещагина. </w:t>
      </w:r>
      <w:proofErr w:type="gramStart"/>
      <w:r w:rsidRPr="00FA2BCD">
        <w:t>–В</w:t>
      </w:r>
      <w:proofErr w:type="gramEnd"/>
      <w:r w:rsidRPr="00FA2BCD">
        <w:t>ологда; Молочное [Волог. обл.] : [ВГМХА],  2017 –</w:t>
      </w:r>
    </w:p>
    <w:p w:rsidR="00FA2BCD" w:rsidRPr="00FA2BCD" w:rsidRDefault="00FA2BCD" w:rsidP="00FA2BCD">
      <w:pPr>
        <w:pStyle w:val="a7"/>
      </w:pPr>
      <w:r w:rsidRPr="00FA2BCD">
        <w:t>Т. 3, ч. 1</w:t>
      </w:r>
      <w:proofErr w:type="gramStart"/>
      <w:r w:rsidRPr="00FA2BCD">
        <w:t xml:space="preserve"> :</w:t>
      </w:r>
      <w:proofErr w:type="gramEnd"/>
      <w:r w:rsidRPr="00FA2BCD">
        <w:t xml:space="preserve"> Биологические науки/ [редкол.: В. В. Суров (отв. ред.) и др.]. -2017. -302 с.: ил. </w:t>
      </w:r>
      <w:proofErr w:type="gramStart"/>
      <w:r w:rsidRPr="00FA2BCD">
        <w:t>-Б</w:t>
      </w:r>
      <w:proofErr w:type="gramEnd"/>
      <w:r w:rsidRPr="00FA2BCD">
        <w:t>иблиогр. в конце докл. (Шифр Г2018-63/3/1)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10"/>
      </w:pPr>
      <w:r w:rsidRPr="00FA2BCD">
        <w:rPr>
          <w:b/>
        </w:rPr>
        <w:t>5. Молодые</w:t>
      </w:r>
      <w:r w:rsidRPr="00FA2BCD">
        <w:t xml:space="preserve"> исследователи агропромышленного и лесного комплексов –регионам : сборник н</w:t>
      </w:r>
      <w:r w:rsidRPr="00FA2BCD">
        <w:t>а</w:t>
      </w:r>
      <w:r w:rsidRPr="00FA2BCD">
        <w:t>учных трудов по результатам работы II международной молодежной научно-практической конф</w:t>
      </w:r>
      <w:r w:rsidRPr="00FA2BCD">
        <w:t>е</w:t>
      </w:r>
      <w:r w:rsidRPr="00FA2BCD">
        <w:t>ренции [27 апреля 2017 года]/ М-во сел. хоз-ва</w:t>
      </w:r>
      <w:proofErr w:type="gramStart"/>
      <w:r w:rsidRPr="00FA2BCD">
        <w:t xml:space="preserve"> Р</w:t>
      </w:r>
      <w:proofErr w:type="gramEnd"/>
      <w:r w:rsidRPr="00FA2BCD">
        <w:t>ос. Федерации,  Волог. гос. молочнохоз. акад. им. Н. В. Верещагина. </w:t>
      </w:r>
      <w:proofErr w:type="gramStart"/>
      <w:r w:rsidRPr="00FA2BCD">
        <w:t>–В</w:t>
      </w:r>
      <w:proofErr w:type="gramEnd"/>
      <w:r w:rsidRPr="00FA2BCD">
        <w:t>ологда; Молочное [Волог. обл.] : [ВГМХА],  2017 –</w:t>
      </w:r>
    </w:p>
    <w:p w:rsidR="00FA2BCD" w:rsidRPr="00FA2BCD" w:rsidRDefault="00FA2BCD" w:rsidP="00FA2BCD">
      <w:pPr>
        <w:pStyle w:val="a7"/>
      </w:pPr>
      <w:r w:rsidRPr="00FA2BCD">
        <w:t>Т. 3, ч. 2</w:t>
      </w:r>
      <w:proofErr w:type="gramStart"/>
      <w:r w:rsidRPr="00FA2BCD">
        <w:t xml:space="preserve"> :</w:t>
      </w:r>
      <w:proofErr w:type="gramEnd"/>
      <w:r w:rsidRPr="00FA2BCD">
        <w:t xml:space="preserve"> Биологические науки/ [редкол.: В. В. Суров (отв. ред.) и др.]. -2017. -291 с.: ил. </w:t>
      </w:r>
      <w:proofErr w:type="gramStart"/>
      <w:r w:rsidRPr="00FA2BCD">
        <w:t>-Б</w:t>
      </w:r>
      <w:proofErr w:type="gramEnd"/>
      <w:r w:rsidRPr="00FA2BCD">
        <w:t>иблиогр. в конце докл. (Шифр Г2018-63/3/2)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10"/>
      </w:pPr>
      <w:r w:rsidRPr="00FA2BCD">
        <w:rPr>
          <w:b/>
        </w:rPr>
        <w:t>6. Роль</w:t>
      </w:r>
      <w:r w:rsidRPr="00FA2BCD">
        <w:t xml:space="preserve"> аграрного образования в развитии сельского хозяйства России/ С. В. Ларионов,  Е. В. Берднова,  А. В. Молчанов,  В. П. Корсунов; </w:t>
      </w:r>
      <w:proofErr w:type="gramStart"/>
      <w:r w:rsidRPr="00FA2BCD">
        <w:t>М-во</w:t>
      </w:r>
      <w:proofErr w:type="gramEnd"/>
      <w:r w:rsidRPr="00FA2BCD">
        <w:t xml:space="preserve"> образования и науки Рос. Федерации,  Сарат. гос. техн. ун</w:t>
      </w:r>
      <w:r w:rsidRPr="00FA2BCD">
        <w:noBreakHyphen/>
        <w:t>т им. Гагарина  Ю. А. –Саратов: [СГТУ],  2017. –74 с.: ил.; 21 см. </w:t>
      </w:r>
      <w:proofErr w:type="gramStart"/>
      <w:r w:rsidRPr="00FA2BCD">
        <w:t>–Б</w:t>
      </w:r>
      <w:proofErr w:type="gramEnd"/>
      <w:r w:rsidRPr="00FA2BCD">
        <w:t>иблиогр.: с. 71–73 (44 назв.). (Шифр Г2018–59)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2"/>
      </w:pPr>
      <w:bookmarkStart w:id="17" w:name="_Toc506973144"/>
      <w:r w:rsidRPr="00FA2BCD">
        <w:t>Почвоведение</w:t>
      </w:r>
      <w:bookmarkEnd w:id="17"/>
    </w:p>
    <w:p w:rsidR="00FA2BCD" w:rsidRPr="00FA2BCD" w:rsidRDefault="00FA2BCD" w:rsidP="00FA2BCD">
      <w:pPr>
        <w:pStyle w:val="10"/>
      </w:pPr>
      <w:r w:rsidRPr="00FA2BCD">
        <w:rPr>
          <w:b/>
        </w:rPr>
        <w:t>7. Анализ</w:t>
      </w:r>
      <w:r w:rsidRPr="00FA2BCD">
        <w:t xml:space="preserve"> состава и свойств почв тропиков и субтропиков/ Д. С. Рагхав,  В. И. Савич,  Н. Г. В</w:t>
      </w:r>
      <w:r w:rsidRPr="00FA2BCD">
        <w:t>у</w:t>
      </w:r>
      <w:r w:rsidRPr="00FA2BCD">
        <w:t>колов,  В. А. Крупнов; под ред. проф. В. Г. Ларешина. </w:t>
      </w:r>
      <w:proofErr w:type="gramStart"/>
      <w:r w:rsidRPr="00FA2BCD">
        <w:t>–М</w:t>
      </w:r>
      <w:proofErr w:type="gramEnd"/>
      <w:r w:rsidRPr="00FA2BCD">
        <w:t>осква: [Нефтигаз],  2013. –410 с.: ил.; 23 см. </w:t>
      </w:r>
      <w:proofErr w:type="gramStart"/>
      <w:r w:rsidRPr="00FA2BCD">
        <w:t>–Б</w:t>
      </w:r>
      <w:proofErr w:type="gramEnd"/>
      <w:r w:rsidRPr="00FA2BCD">
        <w:t>иблиогр.: с. 384–410 (441 назв.). (Шифр Г2018–61)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10"/>
      </w:pPr>
      <w:r w:rsidRPr="00FA2BCD">
        <w:rPr>
          <w:b/>
        </w:rPr>
        <w:t xml:space="preserve">8. Турусов  В. И. </w:t>
      </w:r>
      <w:r w:rsidRPr="00FA2BCD">
        <w:t>Изменение плодородия черноземов Каменной Степи под влиянием антроп</w:t>
      </w:r>
      <w:r w:rsidRPr="00FA2BCD">
        <w:t>о</w:t>
      </w:r>
      <w:r w:rsidRPr="00FA2BCD">
        <w:t>генных факторов (к 125-летию Особой экспедиции  В. В. Докучаева)/ В. И. Турусов,  А. М. Нович</w:t>
      </w:r>
      <w:r w:rsidRPr="00FA2BCD">
        <w:t>и</w:t>
      </w:r>
      <w:r w:rsidRPr="00FA2BCD">
        <w:t>хин; Федер. агентство науч. орг.,  Науч</w:t>
      </w:r>
      <w:proofErr w:type="gramStart"/>
      <w:r w:rsidRPr="00FA2BCD">
        <w:t>.-</w:t>
      </w:r>
      <w:proofErr w:type="gramEnd"/>
      <w:r w:rsidRPr="00FA2BCD">
        <w:t>исслед. ин</w:t>
      </w:r>
      <w:r w:rsidRPr="00FA2BCD">
        <w:noBreakHyphen/>
        <w:t>т сел. хоз-ва Центр.-Чернозем. полосы им. В. В. Докучаева. –Каменная Степь [Воронеж. обл.]; [Воронеж]: [Истоки],  2017. –33 с.: табл.; 20 см. </w:t>
      </w:r>
      <w:proofErr w:type="gramStart"/>
      <w:r w:rsidRPr="00FA2BCD">
        <w:t>–Б</w:t>
      </w:r>
      <w:proofErr w:type="gramEnd"/>
      <w:r w:rsidRPr="00FA2BCD">
        <w:t>иблиогр.: с. 32–33 (18 назв.). (Шифр Г2018–57)</w:t>
      </w:r>
    </w:p>
    <w:p w:rsidR="00FA2BCD" w:rsidRPr="00FA2BCD" w:rsidRDefault="00FA2BCD" w:rsidP="00FA2BCD">
      <w:pPr>
        <w:pStyle w:val="a7"/>
      </w:pPr>
      <w:r w:rsidRPr="00FA2BCD">
        <w:lastRenderedPageBreak/>
        <w:t>Экземпляры: всего: 1 -КХ102(1)</w:t>
      </w:r>
    </w:p>
    <w:p w:rsidR="00FA2BCD" w:rsidRPr="00FA2BCD" w:rsidRDefault="00FA2BCD" w:rsidP="00FA2BCD">
      <w:pPr>
        <w:pStyle w:val="2"/>
      </w:pPr>
      <w:bookmarkStart w:id="18" w:name="_Toc506973145"/>
      <w:r w:rsidRPr="00FA2BCD">
        <w:t>Сельскохозяйственная мелиорация</w:t>
      </w:r>
      <w:bookmarkEnd w:id="18"/>
    </w:p>
    <w:p w:rsidR="00FA2BCD" w:rsidRPr="00FA2BCD" w:rsidRDefault="00FA2BCD" w:rsidP="00FA2BCD">
      <w:pPr>
        <w:pStyle w:val="10"/>
      </w:pPr>
      <w:r w:rsidRPr="00FA2BCD">
        <w:rPr>
          <w:b/>
        </w:rPr>
        <w:t xml:space="preserve">9. Турусов  В. И. </w:t>
      </w:r>
      <w:r w:rsidRPr="00FA2BCD">
        <w:t>Опыт лесной мелиорации степных ландшафтов : (к 125-летию "Особой эксп</w:t>
      </w:r>
      <w:r w:rsidRPr="00FA2BCD">
        <w:t>е</w:t>
      </w:r>
      <w:r w:rsidRPr="00FA2BCD">
        <w:t>диции…" В. В. Докучаева)/ В. И. Турусов,  А. А. Лепехин,  А. С. Чеканышкин; под ред. акад. РАН  В. И. Турусова; Федер. агентство науч. орг.,  Науч</w:t>
      </w:r>
      <w:proofErr w:type="gramStart"/>
      <w:r w:rsidRPr="00FA2BCD">
        <w:t>.-</w:t>
      </w:r>
      <w:proofErr w:type="gramEnd"/>
      <w:r w:rsidRPr="00FA2BCD">
        <w:t>исслед. ин</w:t>
      </w:r>
      <w:r w:rsidRPr="00FA2BCD">
        <w:noBreakHyphen/>
        <w:t>т сел. хоз-ва Центр.-Чернозем. полосы им. В. В. Докучаева. –Каменная Степь (Воронеж. обл.); [Воронеж]: [Истоки],  2017. –228 с.: ил.,  цв. ил.; 21 см. </w:t>
      </w:r>
      <w:proofErr w:type="gramStart"/>
      <w:r w:rsidRPr="00FA2BCD">
        <w:t>–Б</w:t>
      </w:r>
      <w:proofErr w:type="gramEnd"/>
      <w:r w:rsidRPr="00FA2BCD">
        <w:t>иблиогр. в конце гл. (Шифр Г2018–56)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2"/>
      </w:pPr>
      <w:bookmarkStart w:id="19" w:name="_Toc506973146"/>
      <w:r w:rsidRPr="00FA2BCD">
        <w:t>Растениеводство</w:t>
      </w:r>
      <w:bookmarkEnd w:id="19"/>
    </w:p>
    <w:p w:rsidR="00FA2BCD" w:rsidRPr="00FA2BCD" w:rsidRDefault="00FA2BCD" w:rsidP="00FA2BCD">
      <w:pPr>
        <w:pStyle w:val="20"/>
      </w:pPr>
      <w:r w:rsidRPr="00FA2BCD">
        <w:rPr>
          <w:b/>
        </w:rPr>
        <w:t>10. 4R</w:t>
      </w:r>
      <w:r w:rsidRPr="00FA2BCD">
        <w:t xml:space="preserve"> стратегия : практическое руководство по применению удобрений и оптимизации питания растений : пер. с англ./ Междунар. ин</w:t>
      </w:r>
      <w:r w:rsidRPr="00FA2BCD">
        <w:noBreakHyphen/>
        <w:t>т питания растений,  Моск. фил.; [науч. ред.: С. Е. Иванова и др.]. </w:t>
      </w:r>
      <w:proofErr w:type="gramStart"/>
      <w:r w:rsidRPr="00FA2BCD">
        <w:t>–М</w:t>
      </w:r>
      <w:proofErr w:type="gramEnd"/>
      <w:r w:rsidRPr="00FA2BCD">
        <w:t>осква: МИПР,  2017. –разд. паг. с.: цв. ил.; 30 см. </w:t>
      </w:r>
      <w:proofErr w:type="gramStart"/>
      <w:r w:rsidRPr="00FA2BCD">
        <w:t>–Б</w:t>
      </w:r>
      <w:proofErr w:type="gramEnd"/>
      <w:r w:rsidRPr="00FA2BCD">
        <w:t>иблиогр. в конце разд. (Шифр Е2018–11)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20"/>
      </w:pPr>
      <w:r w:rsidRPr="00FA2BCD">
        <w:rPr>
          <w:b/>
        </w:rPr>
        <w:t xml:space="preserve">11. Гончаров  Н. П. </w:t>
      </w:r>
      <w:r w:rsidRPr="00FA2BCD">
        <w:t>Николай Иванович Вавилов =Nikolay Ivanovich Vavilov/ Н. П. Гончаров; отв. ред. акад. В. К. Шумный; Федер. исслед. центр Ин</w:t>
      </w:r>
      <w:r w:rsidRPr="00FA2BCD">
        <w:noBreakHyphen/>
        <w:t>т цитологии и генетики Сиб. отд-ния Рос. акад. наук,  М-во сел. хоз-ва</w:t>
      </w:r>
      <w:proofErr w:type="gramStart"/>
      <w:r w:rsidRPr="00FA2BCD">
        <w:t xml:space="preserve"> Р</w:t>
      </w:r>
      <w:proofErr w:type="gramEnd"/>
      <w:r w:rsidRPr="00FA2BCD">
        <w:t>ос. Федерации,  Новосиб. гос. аграр. ун</w:t>
      </w:r>
      <w:r w:rsidRPr="00FA2BCD">
        <w:noBreakHyphen/>
        <w:t>т. –2-е изд.,  испр. и доп. </w:t>
      </w:r>
      <w:proofErr w:type="gramStart"/>
      <w:r w:rsidRPr="00FA2BCD">
        <w:t>–Н</w:t>
      </w:r>
      <w:proofErr w:type="gramEnd"/>
      <w:r w:rsidRPr="00FA2BCD">
        <w:t>овосибирск: Гео,  2017. –467 с.: ил.,  цв. ил.,  [8] вкл. л. фот.,  карты; 25 см</w:t>
      </w:r>
      <w:proofErr w:type="gramStart"/>
      <w:r w:rsidRPr="00FA2BCD">
        <w:t xml:space="preserve"> +П</w:t>
      </w:r>
      <w:proofErr w:type="gramEnd"/>
      <w:r w:rsidRPr="00FA2BCD">
        <w:t>рил.: с. 454. –Рез. и парал. тит. л. на англ. яз. </w:t>
      </w:r>
      <w:proofErr w:type="gramStart"/>
      <w:r w:rsidRPr="00FA2BCD">
        <w:t>–Б</w:t>
      </w:r>
      <w:proofErr w:type="gramEnd"/>
      <w:r w:rsidRPr="00FA2BCD">
        <w:t>иблиогр.: с. 392–451. –Имен. указ</w:t>
      </w:r>
      <w:proofErr w:type="gramStart"/>
      <w:r w:rsidRPr="00FA2BCD">
        <w:t xml:space="preserve">.: </w:t>
      </w:r>
      <w:proofErr w:type="gramEnd"/>
      <w:r w:rsidRPr="00FA2BCD">
        <w:t>с. 455–466. (Шифр Д2018–12)</w:t>
      </w:r>
    </w:p>
    <w:p w:rsidR="00FA2BCD" w:rsidRPr="00FA2BCD" w:rsidRDefault="00FA2BCD" w:rsidP="00FA2BCD">
      <w:pPr>
        <w:pStyle w:val="a7"/>
      </w:pPr>
      <w:r w:rsidRPr="00FA2BCD">
        <w:t>Экземпляры: всего: 1 -СЗ102(1)</w:t>
      </w:r>
    </w:p>
    <w:p w:rsidR="00FA2BCD" w:rsidRPr="00FA2BCD" w:rsidRDefault="00FA2BCD" w:rsidP="00FA2BCD">
      <w:pPr>
        <w:pStyle w:val="20"/>
      </w:pPr>
      <w:r w:rsidRPr="00FA2BCD">
        <w:rPr>
          <w:b/>
        </w:rPr>
        <w:t xml:space="preserve">12. Гончаров  С. В. </w:t>
      </w:r>
      <w:r w:rsidRPr="00FA2BCD">
        <w:t>Частная селекция. Полевые культуры : учебное пособие/ С. В. Гончаров; М-во сел. хоз-ва</w:t>
      </w:r>
      <w:proofErr w:type="gramStart"/>
      <w:r w:rsidRPr="00FA2BCD">
        <w:t xml:space="preserve"> Р</w:t>
      </w:r>
      <w:proofErr w:type="gramEnd"/>
      <w:r w:rsidRPr="00FA2BCD">
        <w:t>ос. Федерации,  Куб. гос. аграр. ун</w:t>
      </w:r>
      <w:r w:rsidRPr="00FA2BCD">
        <w:noBreakHyphen/>
        <w:t>т им. И. Т. Трубилина. </w:t>
      </w:r>
      <w:proofErr w:type="gramStart"/>
      <w:r w:rsidRPr="00FA2BCD">
        <w:t>–К</w:t>
      </w:r>
      <w:proofErr w:type="gramEnd"/>
      <w:r w:rsidRPr="00FA2BCD">
        <w:t>раснодар: КубГАУ,  2017. –141 с.; 21 см. </w:t>
      </w:r>
      <w:proofErr w:type="gramStart"/>
      <w:r w:rsidRPr="00FA2BCD">
        <w:t>–Б</w:t>
      </w:r>
      <w:proofErr w:type="gramEnd"/>
      <w:r w:rsidRPr="00FA2BCD">
        <w:t>иблиогр.: с. 139–140 (23 назв.). (Шифр ВР2018–24)</w:t>
      </w:r>
    </w:p>
    <w:p w:rsidR="00FA2BCD" w:rsidRPr="00FA2BCD" w:rsidRDefault="00FA2BCD" w:rsidP="00FA2BCD">
      <w:pPr>
        <w:pStyle w:val="a7"/>
      </w:pPr>
      <w:r w:rsidRPr="00FA2BCD">
        <w:t>Экземпляры: всего: 1 -ЧЗ102(1)</w:t>
      </w:r>
    </w:p>
    <w:p w:rsidR="00FA2BCD" w:rsidRPr="00FA2BCD" w:rsidRDefault="00FA2BCD" w:rsidP="00FA2BCD">
      <w:pPr>
        <w:pStyle w:val="20"/>
      </w:pPr>
      <w:r w:rsidRPr="00FA2BCD">
        <w:rPr>
          <w:b/>
        </w:rPr>
        <w:t xml:space="preserve">13. Коломейцева  Г. Л. </w:t>
      </w:r>
      <w:r w:rsidRPr="00FA2BCD">
        <w:t>Орхидеи и особенности их выращивания/ Г. Л. Коломейцева. </w:t>
      </w:r>
      <w:proofErr w:type="gramStart"/>
      <w:r w:rsidRPr="00FA2BCD">
        <w:t>–М</w:t>
      </w:r>
      <w:proofErr w:type="gramEnd"/>
      <w:r w:rsidRPr="00FA2BCD">
        <w:t>осква: Фитон XXI,  2017. –264 с.: цв. ил.,  табл.; 23 см. </w:t>
      </w:r>
      <w:proofErr w:type="gramStart"/>
      <w:r w:rsidRPr="00FA2BCD">
        <w:t>–Б</w:t>
      </w:r>
      <w:proofErr w:type="gramEnd"/>
      <w:r w:rsidRPr="00FA2BCD">
        <w:t>иблиогр.: с. 257–261. –Алф. указ</w:t>
      </w:r>
      <w:proofErr w:type="gramStart"/>
      <w:r w:rsidRPr="00FA2BCD">
        <w:t>.</w:t>
      </w:r>
      <w:proofErr w:type="gramEnd"/>
      <w:r w:rsidRPr="00FA2BCD">
        <w:t xml:space="preserve"> </w:t>
      </w:r>
      <w:proofErr w:type="gramStart"/>
      <w:r w:rsidRPr="00FA2BCD">
        <w:t>л</w:t>
      </w:r>
      <w:proofErr w:type="gramEnd"/>
      <w:r w:rsidRPr="00FA2BCD">
        <w:t>ат. и рус. назв. орхидей: с. 258–264. (Шифр Д2018–9)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20"/>
      </w:pPr>
      <w:r w:rsidRPr="00FA2BCD">
        <w:rPr>
          <w:b/>
        </w:rPr>
        <w:t xml:space="preserve">14. Мелихова  Е. В. </w:t>
      </w:r>
      <w:r w:rsidRPr="00FA2BCD">
        <w:t>Моделирование и обоснование ресурсосберегающих параметров капельного орошения при возделывании корнеплодов : монография/ Е. В. Мелихова; М-во сел. хоз-ва</w:t>
      </w:r>
      <w:proofErr w:type="gramStart"/>
      <w:r w:rsidRPr="00FA2BCD">
        <w:t xml:space="preserve"> Р</w:t>
      </w:r>
      <w:proofErr w:type="gramEnd"/>
      <w:r w:rsidRPr="00FA2BCD">
        <w:t>ос. Фед</w:t>
      </w:r>
      <w:r w:rsidRPr="00FA2BCD">
        <w:t>е</w:t>
      </w:r>
      <w:r w:rsidRPr="00FA2BCD">
        <w:t>рации,  Департамент науч</w:t>
      </w:r>
      <w:proofErr w:type="gramStart"/>
      <w:r w:rsidRPr="00FA2BCD">
        <w:t>.-</w:t>
      </w:r>
      <w:proofErr w:type="gramEnd"/>
      <w:r w:rsidRPr="00FA2BCD">
        <w:t>технол. политики и образования,  Волгогр. гос. аграр. ун</w:t>
      </w:r>
      <w:r w:rsidRPr="00FA2BCD">
        <w:noBreakHyphen/>
        <w:t>т. –Волгоград: ВолГАУ,  2017. –111 с.: ил.; 21 см. </w:t>
      </w:r>
      <w:proofErr w:type="gramStart"/>
      <w:r w:rsidRPr="00FA2BCD">
        <w:t>–Б</w:t>
      </w:r>
      <w:proofErr w:type="gramEnd"/>
      <w:r w:rsidRPr="00FA2BCD">
        <w:t>иблиогр.: с. 97–108 (130 назв.). (Шифр Г2018–55)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20"/>
      </w:pPr>
      <w:r w:rsidRPr="00FA2BCD">
        <w:rPr>
          <w:b/>
        </w:rPr>
        <w:t>15. Методология</w:t>
      </w:r>
      <w:r w:rsidRPr="00FA2BCD">
        <w:t xml:space="preserve"> определения эффективности воспроизводства различных видов научно-технических достижений в садоводстве/ [И. М. Куликов,  Г. А. Полунин,  А. А. Зимин и др.]; Федер. агентство науч. орг.,  Всерос. селекц</w:t>
      </w:r>
      <w:proofErr w:type="gramStart"/>
      <w:r w:rsidRPr="00FA2BCD">
        <w:t>.-</w:t>
      </w:r>
      <w:proofErr w:type="gramEnd"/>
      <w:r w:rsidRPr="00FA2BCD">
        <w:t>технол. ин</w:t>
      </w:r>
      <w:r w:rsidRPr="00FA2BCD">
        <w:noBreakHyphen/>
        <w:t>т садоводства и питомниководства. –Москва: [ВСТИСП],  2016. –259 с.: табл.; 24 см</w:t>
      </w:r>
      <w:proofErr w:type="gramStart"/>
      <w:r w:rsidRPr="00FA2BCD">
        <w:t xml:space="preserve"> +П</w:t>
      </w:r>
      <w:proofErr w:type="gramEnd"/>
      <w:r w:rsidRPr="00FA2BCD">
        <w:t>рил.: с. 248–259. –Библиогр.: с. 241–247 (77 назв.). (Шифр Д2018–8)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20"/>
      </w:pPr>
      <w:r w:rsidRPr="00FA2BCD">
        <w:rPr>
          <w:b/>
        </w:rPr>
        <w:t>16. Памяти</w:t>
      </w:r>
      <w:r w:rsidRPr="00FA2BCD">
        <w:t xml:space="preserve"> Николая Ивановича Вавилова. Каменная Степь (НИИСХ ЦЧП им. В. В. Докучаева). Из эпистолярного наследия. Переписка сотрудников Степного отделения с  Н. И. Вавиловым,  К</w:t>
      </w:r>
      <w:r w:rsidRPr="00FA2BCD">
        <w:t>а</w:t>
      </w:r>
      <w:r w:rsidRPr="00FA2BCD">
        <w:t>менная Степь,  1922–1925 гг./ Федер. агентство науч. орг.,  Науч</w:t>
      </w:r>
      <w:proofErr w:type="gramStart"/>
      <w:r w:rsidRPr="00FA2BCD">
        <w:t>.-</w:t>
      </w:r>
      <w:proofErr w:type="gramEnd"/>
      <w:r w:rsidRPr="00FA2BCD">
        <w:t>исслед. ин</w:t>
      </w:r>
      <w:r w:rsidRPr="00FA2BCD">
        <w:noBreakHyphen/>
        <w:t>т сел. хоз-ва Центр.-Чернозем. полосы им. В. В. Докучаева; [сост. А. И. Пащенко; под общ. ред. В. И. Турусова]. –2-е изд. –Каменная Степь [Воронеж. обл.]; [Воронеж]: [Истоки],  2017. –75 с.: ил</w:t>
      </w:r>
      <w:proofErr w:type="gramStart"/>
      <w:r w:rsidRPr="00FA2BCD">
        <w:t xml:space="preserve">.; </w:t>
      </w:r>
      <w:proofErr w:type="gramEnd"/>
      <w:r w:rsidRPr="00FA2BCD">
        <w:t>21 см. (Шифр Г2018–64)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20"/>
      </w:pPr>
      <w:r w:rsidRPr="00FA2BCD">
        <w:rPr>
          <w:b/>
        </w:rPr>
        <w:t>17. Технологический</w:t>
      </w:r>
      <w:r w:rsidRPr="00FA2BCD">
        <w:t xml:space="preserve"> регламент фертигации земляники с капельным поливом/ Федер. агентство науч. орг.,  Всерос. селекц</w:t>
      </w:r>
      <w:proofErr w:type="gramStart"/>
      <w:r w:rsidRPr="00FA2BCD">
        <w:t>.-</w:t>
      </w:r>
      <w:proofErr w:type="gramEnd"/>
      <w:r w:rsidRPr="00FA2BCD">
        <w:t>технол. ин</w:t>
      </w:r>
      <w:r w:rsidRPr="00FA2BCD">
        <w:noBreakHyphen/>
        <w:t>т садоводства и питомниководства; [сост.: С. Н. Коновалов и др.; под науч. ред. акад. РАН  И. М. Куликова]. –Москва: [ВСТИСП],  2016. –91 с.: табл.; 20 см</w:t>
      </w:r>
      <w:proofErr w:type="gramStart"/>
      <w:r w:rsidRPr="00FA2BCD">
        <w:t xml:space="preserve"> +П</w:t>
      </w:r>
      <w:proofErr w:type="gramEnd"/>
      <w:r w:rsidRPr="00FA2BCD">
        <w:t>рил.: с. 56–91. –Библиогр.: с. 50–55 (49 назв.). (Шифр Г2018–67)</w:t>
      </w:r>
    </w:p>
    <w:p w:rsidR="00FA2BCD" w:rsidRPr="00FA2BCD" w:rsidRDefault="00FA2BCD" w:rsidP="00FA2BCD">
      <w:pPr>
        <w:pStyle w:val="a7"/>
      </w:pPr>
      <w:r w:rsidRPr="00FA2BCD">
        <w:t>Экземпляры: всего: 1 -КХ102(1)</w:t>
      </w:r>
    </w:p>
    <w:p w:rsidR="00FA2BCD" w:rsidRPr="00FA2BCD" w:rsidRDefault="00FA2BCD" w:rsidP="00FA2BCD">
      <w:pPr>
        <w:pStyle w:val="20"/>
      </w:pPr>
      <w:r w:rsidRPr="00FA2BCD">
        <w:rPr>
          <w:b/>
        </w:rPr>
        <w:t xml:space="preserve">18. Фесенко  А. Н. </w:t>
      </w:r>
      <w:r w:rsidRPr="00FA2BCD">
        <w:t>Морфогенетический метод селекции гречихи (Fagopyrum esculentum Moench) =Morphogenetic method in common buckwheat breeding (Fagopyrum esculentum Moench) : моногр</w:t>
      </w:r>
      <w:r w:rsidRPr="00FA2BCD">
        <w:t>а</w:t>
      </w:r>
      <w:r w:rsidRPr="00FA2BCD">
        <w:t>фия/ А. Н. Фесенко,  Н. Н. Фесенко,  О. И. Романова; Всерос. ин</w:t>
      </w:r>
      <w:r w:rsidRPr="00FA2BCD">
        <w:noBreakHyphen/>
        <w:t>т генет. ресурсов растений им. Н. И. Вавилова. </w:t>
      </w:r>
      <w:proofErr w:type="gramStart"/>
      <w:r w:rsidRPr="00FA2BCD">
        <w:t>–С</w:t>
      </w:r>
      <w:proofErr w:type="gramEnd"/>
      <w:r w:rsidRPr="00FA2BCD">
        <w:t>анкт-Петербург: ВИР,  2017. –163 с.: ил.,  цв. ил.,  [1] вкл. л. цв. ил.; 24 см. </w:t>
      </w:r>
      <w:proofErr w:type="gramStart"/>
      <w:r w:rsidRPr="00FA2BCD">
        <w:t>–П</w:t>
      </w:r>
      <w:proofErr w:type="gramEnd"/>
      <w:r w:rsidRPr="00FA2BCD">
        <w:t>арал. тит. л. на англ. яз. –Библиогр.: с. 154–163 (151 назв.). (Шифр Д2018–10)</w:t>
      </w:r>
    </w:p>
    <w:p w:rsidR="00FA2BCD" w:rsidRPr="00FA2BCD" w:rsidRDefault="00FA2BCD" w:rsidP="00FA2BCD">
      <w:pPr>
        <w:pStyle w:val="a7"/>
      </w:pPr>
      <w:r w:rsidRPr="00FA2BCD">
        <w:t>Экземпляры: всего: 2 -КХ102(2)</w:t>
      </w:r>
    </w:p>
    <w:p w:rsidR="00FA2BCD" w:rsidRDefault="00FA2BCD" w:rsidP="00FA2BCD">
      <w:pPr>
        <w:pStyle w:val="2"/>
      </w:pPr>
      <w:bookmarkStart w:id="20" w:name="_Toc506973147"/>
      <w:r w:rsidRPr="00FA2BCD">
        <w:lastRenderedPageBreak/>
        <w:t>Защита растений</w:t>
      </w:r>
      <w:bookmarkEnd w:id="20"/>
    </w:p>
    <w:p w:rsidR="007F7118" w:rsidRPr="00FA2BCD" w:rsidRDefault="007F7118" w:rsidP="007F7118">
      <w:pPr>
        <w:pStyle w:val="20"/>
      </w:pPr>
      <w:r w:rsidRPr="00FA2BCD">
        <w:rPr>
          <w:b/>
        </w:rPr>
        <w:t>19. Эпидемии</w:t>
      </w:r>
      <w:r w:rsidRPr="00FA2BCD">
        <w:t xml:space="preserve"> болезней растений: мониторинг,  прогноз,  контроль =Epidemics of plant diseases: monitoring,  prognosis,  control : материалы Международной конференции,  Большие Вяземы,  Мо</w:t>
      </w:r>
      <w:r w:rsidRPr="00FA2BCD">
        <w:t>с</w:t>
      </w:r>
      <w:r w:rsidRPr="00FA2BCD">
        <w:t>ковской области,  13–17 ноября 2017 г. (Выпуск 8)/ Федер. агентство науч. орг.,  Рос. акад. наук,  Отд-ние  с.-х. наук,  Всерос. науч. </w:t>
      </w:r>
      <w:proofErr w:type="gramStart"/>
      <w:r w:rsidRPr="00FA2BCD">
        <w:t>–и</w:t>
      </w:r>
      <w:proofErr w:type="gramEnd"/>
      <w:r w:rsidRPr="00FA2BCD">
        <w:t>сслед. ин</w:t>
      </w:r>
      <w:r w:rsidRPr="00FA2BCD">
        <w:noBreakHyphen/>
        <w:t>т фитопатологии; [отв. за вып.: С. С. Санин и др.]. </w:t>
      </w:r>
      <w:proofErr w:type="gramStart"/>
      <w:r w:rsidRPr="00FA2BCD">
        <w:t>–Б</w:t>
      </w:r>
      <w:proofErr w:type="gramEnd"/>
      <w:r w:rsidRPr="00FA2BCD">
        <w:t>ольшие Вяземы [Моск. обл.]: [РС –дизайн],  2017. –515 с.: ил.; 21 см. –Рез. ст. на анг. яз. –Библиогр. в конце ст. (Шифр Г2018–49)</w:t>
      </w:r>
    </w:p>
    <w:p w:rsidR="007F7118" w:rsidRPr="00FA2BCD" w:rsidRDefault="007F7118" w:rsidP="007F7118">
      <w:pPr>
        <w:pStyle w:val="a7"/>
      </w:pPr>
      <w:r w:rsidRPr="00FA2BCD">
        <w:t>Экземпляры: всего: 1 -КХ102(1)</w:t>
      </w:r>
    </w:p>
    <w:p w:rsidR="007F7118" w:rsidRPr="007F7118" w:rsidRDefault="007F7118" w:rsidP="007F7118"/>
    <w:p w:rsidR="00FA2BCD" w:rsidRPr="00FA2BCD" w:rsidRDefault="00FA2BCD" w:rsidP="00FA2BCD">
      <w:pPr>
        <w:pStyle w:val="20"/>
      </w:pPr>
      <w:r w:rsidRPr="00FA2BCD">
        <w:rPr>
          <w:b/>
        </w:rPr>
        <w:t>20. Сорные</w:t>
      </w:r>
      <w:r w:rsidRPr="00FA2BCD">
        <w:t xml:space="preserve"> растения Саратовской области и меры борьбы с ними : учебное пособие для об</w:t>
      </w:r>
      <w:r w:rsidRPr="00FA2BCD">
        <w:t>у</w:t>
      </w:r>
      <w:r w:rsidRPr="00FA2BCD">
        <w:t>чающихся в вузах по агрономическим направлениям/ [Д. А. Уполовников,  Е. П. Денисов,  Ю. А. Тарбаева и др.]; М-во сел. хоз-ва</w:t>
      </w:r>
      <w:proofErr w:type="gramStart"/>
      <w:r w:rsidRPr="00FA2BCD">
        <w:t xml:space="preserve"> Р</w:t>
      </w:r>
      <w:proofErr w:type="gramEnd"/>
      <w:r w:rsidRPr="00FA2BCD">
        <w:t>ос. Федерации,  Сарат. гос. аграр. ун</w:t>
      </w:r>
      <w:r w:rsidRPr="00FA2BCD">
        <w:noBreakHyphen/>
        <w:t>т им. Н. И. Вавилова,  Каф. "Земледелие,  мелиорация и агрохимия". </w:t>
      </w:r>
      <w:proofErr w:type="gramStart"/>
      <w:r w:rsidRPr="00FA2BCD">
        <w:t>–С</w:t>
      </w:r>
      <w:proofErr w:type="gramEnd"/>
      <w:r w:rsidRPr="00FA2BCD">
        <w:t>аратов: [Изд-во Саратовского ГАУ],  2017. –122 с.: ил.; 20 см. </w:t>
      </w:r>
      <w:proofErr w:type="gramStart"/>
      <w:r w:rsidRPr="00FA2BCD">
        <w:t>–Б</w:t>
      </w:r>
      <w:proofErr w:type="gramEnd"/>
      <w:r w:rsidRPr="00FA2BCD">
        <w:t>иблиогр.: с. 114–122 (59 назв.). (Шифр ВР2018–23)</w:t>
      </w:r>
    </w:p>
    <w:p w:rsidR="00FA2BCD" w:rsidRPr="00FA2BCD" w:rsidRDefault="00FA2BCD" w:rsidP="00FA2BCD">
      <w:pPr>
        <w:pStyle w:val="a7"/>
      </w:pPr>
      <w:r w:rsidRPr="00FA2BCD">
        <w:t>Экземпляры: всего: 1 -ЧЗ102(1)</w:t>
      </w:r>
    </w:p>
    <w:p w:rsidR="003D3AA2" w:rsidRPr="003D3AA2" w:rsidRDefault="003D3AA2" w:rsidP="003D3AA2">
      <w:pPr>
        <w:pStyle w:val="2"/>
      </w:pPr>
      <w:bookmarkStart w:id="21" w:name="_Toc506973148"/>
      <w:r w:rsidRPr="003D3AA2">
        <w:t>Животноводство</w:t>
      </w:r>
      <w:bookmarkEnd w:id="21"/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21. Гийо  Д. </w:t>
      </w:r>
      <w:r w:rsidRPr="003D3AA2">
        <w:t>Люди и собаки : [пер. с фр.]/ Д. Гийо. </w:t>
      </w:r>
      <w:proofErr w:type="gramStart"/>
      <w:r w:rsidRPr="003D3AA2">
        <w:t>–М</w:t>
      </w:r>
      <w:proofErr w:type="gramEnd"/>
      <w:r w:rsidRPr="003D3AA2">
        <w:t>осква: Новое литературное обозрение,  2017. –320 с.; 22 см. </w:t>
      </w:r>
      <w:proofErr w:type="gramStart"/>
      <w:r w:rsidRPr="003D3AA2">
        <w:t>–(</w:t>
      </w:r>
      <w:proofErr w:type="gramEnd"/>
      <w:r w:rsidRPr="003D3AA2">
        <w:t>Интеллектуальная история). –Пер.изд.: Des chiens et des humains/ Guillo  D.,  2011. –Библиогр.: с. 313–320. (Шифр Г2018–58)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>22. Ежегодник</w:t>
      </w:r>
      <w:r w:rsidRPr="003D3AA2">
        <w:t xml:space="preserve"> по племенной работе в овцеводстве и козоводстве в хозяйствах Российской Фед</w:t>
      </w:r>
      <w:r w:rsidRPr="003D3AA2">
        <w:t>е</w:t>
      </w:r>
      <w:r w:rsidRPr="003D3AA2">
        <w:t>рации. (2016 год)/ М-во сел. хоз-ва</w:t>
      </w:r>
      <w:proofErr w:type="gramStart"/>
      <w:r w:rsidRPr="003D3AA2">
        <w:t xml:space="preserve"> Р</w:t>
      </w:r>
      <w:proofErr w:type="gramEnd"/>
      <w:r w:rsidRPr="003D3AA2">
        <w:t>ос. Федерации,  Департамент животноводства и плем. дела,  Всерос. науч</w:t>
      </w:r>
      <w:proofErr w:type="gramStart"/>
      <w:r w:rsidRPr="003D3AA2">
        <w:t>.-</w:t>
      </w:r>
      <w:proofErr w:type="gramEnd"/>
      <w:r w:rsidRPr="003D3AA2">
        <w:t>исслед. ин</w:t>
      </w:r>
      <w:r w:rsidRPr="003D3AA2">
        <w:noBreakHyphen/>
        <w:t>т плем. дела,  Головной информ.-селекц. центр животноводства России; [сост.: Г. Ф. Сафина и др.; под рук.: И. М. Дунина,  Х. А. Амерханова; ред. Т. А. Мороз]. –Москва: Изд-во ВНИИплем,  2017. –342 с.: табл.; 29 см. (Шифр Е2018–10 У05)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23. Коршева  И. А. </w:t>
      </w:r>
      <w:r w:rsidRPr="003D3AA2">
        <w:t>Качество кормов и кормовых добавок : учебное пособие для обучающихся по направлению подготовки 36.03.02 –Зоотехния/ И. А. Коршева; М-во сел. хоз-ва</w:t>
      </w:r>
      <w:proofErr w:type="gramStart"/>
      <w:r w:rsidRPr="003D3AA2">
        <w:t xml:space="preserve"> Р</w:t>
      </w:r>
      <w:proofErr w:type="gramEnd"/>
      <w:r w:rsidRPr="003D3AA2">
        <w:t>ос. Федерации,  О</w:t>
      </w:r>
      <w:r w:rsidRPr="003D3AA2">
        <w:t>м</w:t>
      </w:r>
      <w:r w:rsidRPr="003D3AA2">
        <w:t>ский гос. аграр. ун</w:t>
      </w:r>
      <w:r w:rsidRPr="003D3AA2">
        <w:noBreakHyphen/>
        <w:t>т им. П. А. Столыпина. </w:t>
      </w:r>
      <w:proofErr w:type="gramStart"/>
      <w:r w:rsidRPr="003D3AA2">
        <w:t>–О</w:t>
      </w:r>
      <w:proofErr w:type="gramEnd"/>
      <w:r w:rsidRPr="003D3AA2">
        <w:t>мск: Изд-во ОмГАУ,  2017. –52 с.: ил.; 20 см</w:t>
      </w:r>
      <w:proofErr w:type="gramStart"/>
      <w:r w:rsidRPr="003D3AA2">
        <w:t xml:space="preserve"> +П</w:t>
      </w:r>
      <w:proofErr w:type="gramEnd"/>
      <w:r w:rsidRPr="003D3AA2">
        <w:t>рил.: с. 48–50. –Библиогр.: с. 51 (11 назв.). </w:t>
      </w:r>
      <w:proofErr w:type="gramStart"/>
      <w:r w:rsidRPr="003D3AA2">
        <w:t>–П</w:t>
      </w:r>
      <w:proofErr w:type="gramEnd"/>
      <w:r w:rsidRPr="003D3AA2">
        <w:t>редм. указ.: с. 52. (Шифр Г2018–50)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>24. Основные</w:t>
      </w:r>
      <w:r w:rsidRPr="003D3AA2">
        <w:t xml:space="preserve"> направления совершенствования селекционно-племенной работы с крупным рог</w:t>
      </w:r>
      <w:r w:rsidRPr="003D3AA2">
        <w:t>а</w:t>
      </w:r>
      <w:r w:rsidRPr="003D3AA2">
        <w:t>тым скотом голштинизированной черно-пестрой породы/ Н. Н. Сорокина,  А. П. Хохлова,  Н. А. Маслова,  О. Е. Татьяничева; Белгор. гос. аграр. ун</w:t>
      </w:r>
      <w:r w:rsidRPr="003D3AA2">
        <w:noBreakHyphen/>
        <w:t>т им. В. Я. Горина. </w:t>
      </w:r>
      <w:proofErr w:type="gramStart"/>
      <w:r w:rsidRPr="003D3AA2">
        <w:t>–М</w:t>
      </w:r>
      <w:proofErr w:type="gramEnd"/>
      <w:r w:rsidRPr="003D3AA2">
        <w:t>айский [Белгор. обл.]: [Бе</w:t>
      </w:r>
      <w:r w:rsidRPr="003D3AA2">
        <w:t>л</w:t>
      </w:r>
      <w:r w:rsidRPr="003D3AA2">
        <w:t>городский ГАУ],  2017. –200 с.: ил.; 21 см. –Библиогр.: с. 177–199 (227 назв.). (Шифр Г2018–60)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"/>
      </w:pPr>
      <w:bookmarkStart w:id="22" w:name="_Toc506973149"/>
      <w:r w:rsidRPr="003D3AA2">
        <w:t>Ветеринария</w:t>
      </w:r>
      <w:bookmarkEnd w:id="22"/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25. Горячева  М. М. </w:t>
      </w:r>
      <w:r w:rsidRPr="003D3AA2">
        <w:t>Общая эпизоотология</w:t>
      </w:r>
      <w:proofErr w:type="gramStart"/>
      <w:r w:rsidRPr="003D3AA2">
        <w:t xml:space="preserve"> :</w:t>
      </w:r>
      <w:proofErr w:type="gramEnd"/>
      <w:r w:rsidRPr="003D3AA2">
        <w:t xml:space="preserve"> [учебное пособие] для студентов специальностей 36.05.01 "Ветеринария",  06.03.01 "Биология",  36.03.01 "Ветеринарно-санитарная экспертиза",  36.04.01 "Ветеринарно-санитарная экспертиза" (уровень магистратуры)/ М. М. Горячева,  Е. М. Ле</w:t>
      </w:r>
      <w:r w:rsidRPr="003D3AA2">
        <w:t>н</w:t>
      </w:r>
      <w:r w:rsidRPr="003D3AA2">
        <w:t>ченко,  Т. Г. Путина; М-во образования и науки Рос. Федерации,  Моск. гос. ун</w:t>
      </w:r>
      <w:r w:rsidRPr="003D3AA2">
        <w:noBreakHyphen/>
        <w:t>т пищевых пр-в. </w:t>
      </w:r>
      <w:proofErr w:type="gramStart"/>
      <w:r w:rsidRPr="003D3AA2">
        <w:t>–М</w:t>
      </w:r>
      <w:proofErr w:type="gramEnd"/>
      <w:r w:rsidRPr="003D3AA2">
        <w:t>осква: [Франтера],  2017. –216 с.: ил</w:t>
      </w:r>
      <w:proofErr w:type="gramStart"/>
      <w:r w:rsidRPr="003D3AA2">
        <w:t xml:space="preserve">.; </w:t>
      </w:r>
      <w:proofErr w:type="gramEnd"/>
      <w:r w:rsidRPr="003D3AA2">
        <w:t>21 см. (Шифр Г2018–54)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>26. Использование</w:t>
      </w:r>
      <w:r w:rsidRPr="003D3AA2">
        <w:t xml:space="preserve"> мирамистина для терапии и профилактики инфекционных болезней живо</w:t>
      </w:r>
      <w:r w:rsidRPr="003D3AA2">
        <w:t>т</w:t>
      </w:r>
      <w:r w:rsidRPr="003D3AA2">
        <w:t>ных и пчел : монография/ А. М. Скогорева,  О. В. Попова,  К. В. Прибыткова,  О. А. Манжурина; М-во сел. хоз-ва</w:t>
      </w:r>
      <w:proofErr w:type="gramStart"/>
      <w:r w:rsidRPr="003D3AA2">
        <w:t xml:space="preserve"> Р</w:t>
      </w:r>
      <w:proofErr w:type="gramEnd"/>
      <w:r w:rsidRPr="003D3AA2">
        <w:t>ос. Федерации,  Воронеж</w:t>
      </w:r>
      <w:proofErr w:type="gramStart"/>
      <w:r w:rsidRPr="003D3AA2">
        <w:t>.</w:t>
      </w:r>
      <w:proofErr w:type="gramEnd"/>
      <w:r w:rsidRPr="003D3AA2">
        <w:t xml:space="preserve"> </w:t>
      </w:r>
      <w:proofErr w:type="gramStart"/>
      <w:r w:rsidRPr="003D3AA2">
        <w:t>г</w:t>
      </w:r>
      <w:proofErr w:type="gramEnd"/>
      <w:r w:rsidRPr="003D3AA2">
        <w:t>ос. аграр. ун</w:t>
      </w:r>
      <w:r w:rsidRPr="003D3AA2">
        <w:noBreakHyphen/>
        <w:t>т им. императора Петра  I. –Воронеж: Ист</w:t>
      </w:r>
      <w:r w:rsidRPr="003D3AA2">
        <w:t>о</w:t>
      </w:r>
      <w:r w:rsidRPr="003D3AA2">
        <w:t>ки,  2017. –222 с.: ил.; 19 см. </w:t>
      </w:r>
      <w:proofErr w:type="gramStart"/>
      <w:r w:rsidRPr="003D3AA2">
        <w:t>–Б</w:t>
      </w:r>
      <w:proofErr w:type="gramEnd"/>
      <w:r w:rsidRPr="003D3AA2">
        <w:t>иблиогр.: с. 183–222 (238 назв.). (Шифр Г2018–66)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27. Корнюшенков  Е. А. </w:t>
      </w:r>
      <w:r w:rsidRPr="003D3AA2">
        <w:t>Общие вопросы анестезиологии и интенсивной терапии мелких д</w:t>
      </w:r>
      <w:r w:rsidRPr="003D3AA2">
        <w:t>о</w:t>
      </w:r>
      <w:r w:rsidRPr="003D3AA2">
        <w:t>машних животных : учебное пособие/ Е. А. Корнюшенков; Анестезиол. ветеринар. о-во "Ин</w:t>
      </w:r>
      <w:r w:rsidRPr="003D3AA2">
        <w:noBreakHyphen/>
        <w:t>т разв</w:t>
      </w:r>
      <w:r w:rsidRPr="003D3AA2">
        <w:t>и</w:t>
      </w:r>
      <w:r w:rsidRPr="003D3AA2">
        <w:t>тия ветеринар. интенсив. терапии,  анестезиологии и реаниматологии – ВИТАР". –[2-е изд.,  испр. и доп.]. </w:t>
      </w:r>
      <w:proofErr w:type="gramStart"/>
      <w:r w:rsidRPr="003D3AA2">
        <w:t>–М</w:t>
      </w:r>
      <w:proofErr w:type="gramEnd"/>
      <w:r w:rsidRPr="003D3AA2">
        <w:t>осква: [Сам полиграфист],  2017. –244 с.: ил.,  цв. ил.; 30 см. </w:t>
      </w:r>
      <w:proofErr w:type="gramStart"/>
      <w:r w:rsidRPr="003D3AA2">
        <w:t>–Б</w:t>
      </w:r>
      <w:proofErr w:type="gramEnd"/>
      <w:r w:rsidRPr="003D3AA2">
        <w:t>иблиогр.: с. 240–244 (54 назв.). (Шифр Е2018–9)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lastRenderedPageBreak/>
        <w:t>28. Методическое</w:t>
      </w:r>
      <w:r w:rsidRPr="003D3AA2">
        <w:t xml:space="preserve"> пособие по оценке состояния и фармакологической коррекции мукоцилиарн</w:t>
      </w:r>
      <w:r w:rsidRPr="003D3AA2">
        <w:t>о</w:t>
      </w:r>
      <w:r w:rsidRPr="003D3AA2">
        <w:t>го клиренса при респираторных заболеваниях у крупного рогатого скота/ [С. В. Шабунин,  Ю. Н. Алехин,  М. С. Жуков,  И. Р. Никулина]; Федер. агентство науч. орг.,  Всерос. науч</w:t>
      </w:r>
      <w:proofErr w:type="gramStart"/>
      <w:r w:rsidRPr="003D3AA2">
        <w:t>.-</w:t>
      </w:r>
      <w:proofErr w:type="gramEnd"/>
      <w:r w:rsidRPr="003D3AA2">
        <w:t>исслед. ветер</w:t>
      </w:r>
      <w:r w:rsidRPr="003D3AA2">
        <w:t>и</w:t>
      </w:r>
      <w:r w:rsidRPr="003D3AA2">
        <w:t>нар. ин</w:t>
      </w:r>
      <w:r w:rsidRPr="003D3AA2">
        <w:noBreakHyphen/>
        <w:t>т патологии,  фармакологии и терапии. –Воронеж: Истоки,  2017. –92 с.: ил.; 20 см</w:t>
      </w:r>
      <w:proofErr w:type="gramStart"/>
      <w:r w:rsidRPr="003D3AA2">
        <w:t xml:space="preserve"> +П</w:t>
      </w:r>
      <w:proofErr w:type="gramEnd"/>
      <w:r w:rsidRPr="003D3AA2">
        <w:t>рил.: с. 80–92. (Шифр Г2018–68)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>29. Применение</w:t>
      </w:r>
      <w:r w:rsidRPr="003D3AA2">
        <w:t xml:space="preserve"> мирамистина для совершенствования специфической профилактики вирусных болезней птиц : монография/ [А. М. Скогорева,  К. В. Прибыткова,  О. В. Попова,  О. А. Манжурина]; М-во сел. хоз-ва</w:t>
      </w:r>
      <w:proofErr w:type="gramStart"/>
      <w:r w:rsidRPr="003D3AA2">
        <w:t xml:space="preserve"> Р</w:t>
      </w:r>
      <w:proofErr w:type="gramEnd"/>
      <w:r w:rsidRPr="003D3AA2">
        <w:t>ос. Федерации,  Воронеж. гос. аграр. ун</w:t>
      </w:r>
      <w:r w:rsidRPr="003D3AA2">
        <w:noBreakHyphen/>
        <w:t>т им. императора Петра I,  Фак. ветеринар. медицины и технологии животноводства,  Каф. паразитологии и эпизоотологии. </w:t>
      </w:r>
      <w:proofErr w:type="gramStart"/>
      <w:r w:rsidRPr="003D3AA2">
        <w:t>–В</w:t>
      </w:r>
      <w:proofErr w:type="gramEnd"/>
      <w:r w:rsidRPr="003D3AA2">
        <w:t>оронеж: Истоки,  2017. –194 с.: ил.; 21 см. </w:t>
      </w:r>
      <w:proofErr w:type="gramStart"/>
      <w:r w:rsidRPr="003D3AA2">
        <w:t>–Б</w:t>
      </w:r>
      <w:proofErr w:type="gramEnd"/>
      <w:r w:rsidRPr="003D3AA2">
        <w:t>иблиогр.: с. 163–194 (220 назв.). (Шифр Г2018–65)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"/>
      </w:pPr>
      <w:bookmarkStart w:id="23" w:name="_Toc506973150"/>
      <w:r w:rsidRPr="003D3AA2">
        <w:t>Механизация и электрификация сельского хозяйства</w:t>
      </w:r>
      <w:bookmarkEnd w:id="23"/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30. Волков  В. Н. </w:t>
      </w:r>
      <w:r w:rsidRPr="003D3AA2">
        <w:t>Работа гидравлических систем лесных машин в условиях Крайнего Севера на примере Республики Коми</w:t>
      </w:r>
      <w:proofErr w:type="gramStart"/>
      <w:r w:rsidRPr="003D3AA2">
        <w:t xml:space="preserve"> :</w:t>
      </w:r>
      <w:proofErr w:type="gramEnd"/>
      <w:r w:rsidRPr="003D3AA2">
        <w:t xml:space="preserve"> монография/ В. Н. Волков,  В. А. Бурмистров,  Р. С. Тимохов; М-во обр</w:t>
      </w:r>
      <w:r w:rsidRPr="003D3AA2">
        <w:t>а</w:t>
      </w:r>
      <w:r w:rsidRPr="003D3AA2">
        <w:t>зования и науки Рос. Федерации,  Ухтин. гос. техн. ун</w:t>
      </w:r>
      <w:r w:rsidRPr="003D3AA2">
        <w:noBreakHyphen/>
        <w:t>т. </w:t>
      </w:r>
      <w:proofErr w:type="gramStart"/>
      <w:r w:rsidRPr="003D3AA2">
        <w:t>–В</w:t>
      </w:r>
      <w:proofErr w:type="gramEnd"/>
      <w:r w:rsidRPr="003D3AA2">
        <w:t>оронеж: Истоки,  2016. –72 с.: ил.; 21 см. </w:t>
      </w:r>
      <w:proofErr w:type="gramStart"/>
      <w:r w:rsidRPr="003D3AA2">
        <w:t>–Б</w:t>
      </w:r>
      <w:proofErr w:type="gramEnd"/>
      <w:r w:rsidRPr="003D3AA2">
        <w:t>иблиогр.: с. 68–72 (52 назв.). (Шифр Г2018–53)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31. Кузнецов  Е. Е. </w:t>
      </w:r>
      <w:r w:rsidRPr="003D3AA2">
        <w:t>Пути повышения эффективности использования мобильных энергетических средств и сельскохозяйственных агрегатов на полевых и транспортных работах : автореферат дис… д-ра техн. наук : специальность 05.20.01/ Е. Е. Кузнецов; [Дальневост. гос. аграр. ун</w:t>
      </w:r>
      <w:r w:rsidRPr="003D3AA2">
        <w:noBreakHyphen/>
        <w:t>т]. </w:t>
      </w:r>
      <w:proofErr w:type="gramStart"/>
      <w:r w:rsidRPr="003D3AA2">
        <w:t>–Б</w:t>
      </w:r>
      <w:proofErr w:type="gramEnd"/>
      <w:r w:rsidRPr="003D3AA2">
        <w:t>лаговещенск,  2017. –43 с.: цв. ил.; 21 см. –Библиогр.: с. 36–43 (78 назв.). (Шифр А2018–5)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>32. Основы</w:t>
      </w:r>
      <w:r w:rsidRPr="003D3AA2">
        <w:t xml:space="preserve"> управления технологиями низкотемпературной сушки растительной стебельчатой массы/ [В. Д. Попов,  М. Ш. Ахметов,  А. И. Сухопаров и др.]; Ин</w:t>
      </w:r>
      <w:r w:rsidRPr="003D3AA2">
        <w:noBreakHyphen/>
        <w:t>т агроинженер. и экол. проблем  с.-х. пр-ва. </w:t>
      </w:r>
      <w:proofErr w:type="gramStart"/>
      <w:r w:rsidRPr="003D3AA2">
        <w:t>–С</w:t>
      </w:r>
      <w:proofErr w:type="gramEnd"/>
      <w:r w:rsidRPr="003D3AA2">
        <w:t>анкт-Петербург: [ИАЭП],  2017. –148 с.: ил.; 21 см. </w:t>
      </w:r>
      <w:proofErr w:type="gramStart"/>
      <w:r w:rsidRPr="003D3AA2">
        <w:t>–Б</w:t>
      </w:r>
      <w:proofErr w:type="gramEnd"/>
      <w:r w:rsidRPr="003D3AA2">
        <w:t>иблиогр.: с. 144–148 (69 назв.). (Шифр Г2018–52)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33. Поликутина  Е. С. </w:t>
      </w:r>
      <w:r w:rsidRPr="003D3AA2">
        <w:t>Повышение эффективности использования и снижение техногенного во</w:t>
      </w:r>
      <w:r w:rsidRPr="003D3AA2">
        <w:t>з</w:t>
      </w:r>
      <w:r w:rsidRPr="003D3AA2">
        <w:t>действия на почву средств механизации на полевых и транспортных работах : автореферат дис… канд. техн. наук : специальность 05.20.01/ Е. С. Поликутина; [Дальневост. гос. аграр. ун</w:t>
      </w:r>
      <w:r w:rsidRPr="003D3AA2">
        <w:noBreakHyphen/>
        <w:t>т]. </w:t>
      </w:r>
      <w:proofErr w:type="gramStart"/>
      <w:r w:rsidRPr="003D3AA2">
        <w:t>–Б</w:t>
      </w:r>
      <w:proofErr w:type="gramEnd"/>
      <w:r w:rsidRPr="003D3AA2">
        <w:t>лаговещенск,  2017. –20 с.: цв. ил.; 21 см. –Библиогр.: с. 18–20 (18 назв.). (Шифр А2018–6)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34. Яцков  Р. П. </w:t>
      </w:r>
      <w:r w:rsidRPr="003D3AA2">
        <w:t>Технологический процесс и оборудование для опрыскивателей с электроподз</w:t>
      </w:r>
      <w:r w:rsidRPr="003D3AA2">
        <w:t>а</w:t>
      </w:r>
      <w:r w:rsidRPr="003D3AA2">
        <w:t>рядкой капель : автореферат дис… канд. с.-х. наук : специальность 05.20.01/ Р. П. Яцков; [Всерос. селекц</w:t>
      </w:r>
      <w:proofErr w:type="gramStart"/>
      <w:r w:rsidRPr="003D3AA2">
        <w:t>.-</w:t>
      </w:r>
      <w:proofErr w:type="gramEnd"/>
      <w:r w:rsidRPr="003D3AA2">
        <w:t>технол. ин</w:t>
      </w:r>
      <w:r w:rsidRPr="003D3AA2">
        <w:noBreakHyphen/>
        <w:t>т садоводства и питомниководства]. –Москва,  2005. –21 с.: ил.; 20 см. –Библиогр.: с. 21 (6 назв.). (Шифр А2018–9)</w:t>
      </w:r>
    </w:p>
    <w:p w:rsidR="003D3AA2" w:rsidRPr="003D3AA2" w:rsidRDefault="003D3AA2" w:rsidP="003D3AA2">
      <w:pPr>
        <w:pStyle w:val="a7"/>
      </w:pPr>
      <w:r w:rsidRPr="003D3AA2">
        <w:t>Экземпляры: всего: 1 -КХ102(1)</w:t>
      </w:r>
    </w:p>
    <w:p w:rsidR="003D3AA2" w:rsidRPr="003D3AA2" w:rsidRDefault="003D3AA2" w:rsidP="003D3AA2">
      <w:pPr>
        <w:pStyle w:val="2"/>
      </w:pPr>
      <w:bookmarkStart w:id="24" w:name="_Toc506973151"/>
      <w:r w:rsidRPr="003D3AA2">
        <w:t>Экономика сельского хозяйства</w:t>
      </w:r>
      <w:bookmarkEnd w:id="24"/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35. Винников  Р. Е. </w:t>
      </w:r>
      <w:r w:rsidRPr="003D3AA2">
        <w:t>Развитие интеграционных структур в АПК региона (на материалах Респу</w:t>
      </w:r>
      <w:r w:rsidRPr="003D3AA2">
        <w:t>б</w:t>
      </w:r>
      <w:r w:rsidRPr="003D3AA2">
        <w:t>лики Алтай) : автореферат дис… канд. экон. наук : специальность 08.00.05/ Р. Е. Винников; [Сиб. ф</w:t>
      </w:r>
      <w:r w:rsidRPr="003D3AA2">
        <w:t>е</w:t>
      </w:r>
      <w:r w:rsidRPr="003D3AA2">
        <w:t>дер. науч. центр агробиотехнологий Рос. акад. наук]. </w:t>
      </w:r>
      <w:proofErr w:type="gramStart"/>
      <w:r w:rsidRPr="003D3AA2">
        <w:t>–Н</w:t>
      </w:r>
      <w:proofErr w:type="gramEnd"/>
      <w:r w:rsidRPr="003D3AA2">
        <w:t>овосибирск,  2018. –24 с.: ил.; 21 см. –Библиогр.: с. 23–24 (10 назв.). (Шифр А2018–1)</w:t>
      </w:r>
    </w:p>
    <w:p w:rsidR="003D3AA2" w:rsidRPr="003D3AA2" w:rsidRDefault="003D3AA2" w:rsidP="003D3AA2">
      <w:pPr>
        <w:pStyle w:val="a7"/>
      </w:pPr>
      <w:r w:rsidRPr="003D3AA2">
        <w:t>Экземпляры: всего: 2 -КХ102(2)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36. Винников  Р. Е. </w:t>
      </w:r>
      <w:r w:rsidRPr="003D3AA2">
        <w:t>Развитие интеграционных структур в АПК региона (на материалах Респу</w:t>
      </w:r>
      <w:r w:rsidRPr="003D3AA2">
        <w:t>б</w:t>
      </w:r>
      <w:r w:rsidRPr="003D3AA2">
        <w:t>лики Алтай)</w:t>
      </w:r>
      <w:proofErr w:type="gramStart"/>
      <w:r w:rsidRPr="003D3AA2">
        <w:t xml:space="preserve"> :</w:t>
      </w:r>
      <w:proofErr w:type="gramEnd"/>
      <w:r w:rsidRPr="003D3AA2">
        <w:t xml:space="preserve"> дис… канд. экон. наук : специальность 08.00.05/ Р. Е. Винников; М-во образования и науки Рос. Федерации,  Горно-Алт. гос. ун</w:t>
      </w:r>
      <w:r w:rsidRPr="003D3AA2">
        <w:noBreakHyphen/>
        <w:t>т,  [Сиб. федер. науч. центр агробиотехнологий Рос. акад. наук]. –Новосибирск,  2018. –185 с.: ил.; 30 см</w:t>
      </w:r>
      <w:proofErr w:type="gramStart"/>
      <w:r w:rsidRPr="003D3AA2">
        <w:t xml:space="preserve"> +П</w:t>
      </w:r>
      <w:proofErr w:type="gramEnd"/>
      <w:r w:rsidRPr="003D3AA2">
        <w:t>рил.: с. 172–185. –Библиогр.: с. 154–171 (158 назв.). (Шифр И1809)</w:t>
      </w:r>
    </w:p>
    <w:p w:rsidR="003D3AA2" w:rsidRPr="003D3AA2" w:rsidRDefault="003D3AA2" w:rsidP="003D3AA2">
      <w:pPr>
        <w:pStyle w:val="a7"/>
      </w:pPr>
      <w:r w:rsidRPr="003D3AA2">
        <w:t>Экземпляры: всего: 1 -ЧЗ102(1)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37. Соловьева  Н. А. </w:t>
      </w:r>
      <w:r w:rsidRPr="003D3AA2">
        <w:t>Организационно-экономические основы повышения эффективности раст</w:t>
      </w:r>
      <w:r w:rsidRPr="003D3AA2">
        <w:t>е</w:t>
      </w:r>
      <w:r w:rsidRPr="003D3AA2">
        <w:t>ниеводства с применением торфа (на примере Томской области) : автореферат дис… канд. экон. наук : специальность 08.00.05/ Н. А. Соловьева; [Сиб. федер. науч. центр агробиотехнологий Рос. акад. наук]. </w:t>
      </w:r>
      <w:proofErr w:type="gramStart"/>
      <w:r w:rsidRPr="003D3AA2">
        <w:t>–Н</w:t>
      </w:r>
      <w:proofErr w:type="gramEnd"/>
      <w:r w:rsidRPr="003D3AA2">
        <w:t>овосибирск,  2018. –26 с.: ил.; 21 см. –Библиогр.: с. 23–26 (33 назв.). (Шифр А2018–3)</w:t>
      </w:r>
    </w:p>
    <w:p w:rsidR="003D3AA2" w:rsidRPr="003D3AA2" w:rsidRDefault="003D3AA2" w:rsidP="003D3AA2">
      <w:pPr>
        <w:pStyle w:val="a7"/>
      </w:pPr>
      <w:r w:rsidRPr="003D3AA2">
        <w:t>Экземпляры: всего: 2 -КХ102(2)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lastRenderedPageBreak/>
        <w:t xml:space="preserve">38. Соловьева  Н. А. </w:t>
      </w:r>
      <w:r w:rsidRPr="003D3AA2">
        <w:t>Организационно-экономические основы повышения эффективности раст</w:t>
      </w:r>
      <w:r w:rsidRPr="003D3AA2">
        <w:t>е</w:t>
      </w:r>
      <w:r w:rsidRPr="003D3AA2">
        <w:t>ниеводства с применением торфа (на примере Томской области) : дис… канд. экон. наук : специал</w:t>
      </w:r>
      <w:r w:rsidRPr="003D3AA2">
        <w:t>ь</w:t>
      </w:r>
      <w:r w:rsidRPr="003D3AA2">
        <w:t>ность 08.00.05/ Н. А. Соловьева; Новосиб. гос. аграр. ун</w:t>
      </w:r>
      <w:r w:rsidRPr="003D3AA2">
        <w:noBreakHyphen/>
        <w:t>т,  [Сиб. федер. науч. центр агробиотехнол</w:t>
      </w:r>
      <w:r w:rsidRPr="003D3AA2">
        <w:t>о</w:t>
      </w:r>
      <w:r w:rsidRPr="003D3AA2">
        <w:t>гий Рос. акад. наук]. –Новосибирск,  2018. –183 с.: ил.; 30 см</w:t>
      </w:r>
      <w:proofErr w:type="gramStart"/>
      <w:r w:rsidRPr="003D3AA2">
        <w:t xml:space="preserve"> +П</w:t>
      </w:r>
      <w:proofErr w:type="gramEnd"/>
      <w:r w:rsidRPr="003D3AA2">
        <w:t>рил.: с. 183. –Библиогр.: с. 155–182 (254 назв.). (Шифр И1810)</w:t>
      </w:r>
    </w:p>
    <w:p w:rsidR="003D3AA2" w:rsidRPr="003D3AA2" w:rsidRDefault="003D3AA2" w:rsidP="003D3AA2">
      <w:pPr>
        <w:pStyle w:val="a7"/>
      </w:pPr>
      <w:r w:rsidRPr="003D3AA2">
        <w:t>Экземпляры: всего: 1 -ЧЗ102(1)</w:t>
      </w:r>
    </w:p>
    <w:p w:rsidR="003D3AA2" w:rsidRPr="003D3AA2" w:rsidRDefault="003D3AA2" w:rsidP="003D3AA2">
      <w:pPr>
        <w:pStyle w:val="1"/>
      </w:pPr>
      <w:bookmarkStart w:id="25" w:name="_Toc506973152"/>
      <w:r w:rsidRPr="003D3AA2">
        <w:t>Лесное хозяйство</w:t>
      </w:r>
      <w:bookmarkEnd w:id="25"/>
    </w:p>
    <w:p w:rsidR="003D3AA2" w:rsidRPr="003D3AA2" w:rsidRDefault="003D3AA2" w:rsidP="003D3AA2">
      <w:pPr>
        <w:pStyle w:val="20"/>
      </w:pPr>
      <w:r w:rsidRPr="003D3AA2">
        <w:rPr>
          <w:b/>
        </w:rPr>
        <w:t xml:space="preserve">39. Власова  О. С. </w:t>
      </w:r>
      <w:r w:rsidRPr="003D3AA2">
        <w:t>Экологические последствия пожаров</w:t>
      </w:r>
      <w:proofErr w:type="gramStart"/>
      <w:r w:rsidRPr="003D3AA2">
        <w:t xml:space="preserve"> :</w:t>
      </w:r>
      <w:proofErr w:type="gramEnd"/>
      <w:r w:rsidRPr="003D3AA2">
        <w:t xml:space="preserve"> учебное пособие/ О. С. Власова,  Н. Ю. Клименти; М-во образования и науки Рос. Федерации,  Волгогр. гос. техн. ун</w:t>
      </w:r>
      <w:r w:rsidRPr="003D3AA2">
        <w:noBreakHyphen/>
        <w:t>т. </w:t>
      </w:r>
      <w:proofErr w:type="gramStart"/>
      <w:r w:rsidRPr="003D3AA2">
        <w:t>–В</w:t>
      </w:r>
      <w:proofErr w:type="gramEnd"/>
      <w:r w:rsidRPr="003D3AA2">
        <w:t>олгоград: Волг</w:t>
      </w:r>
      <w:r w:rsidRPr="003D3AA2">
        <w:t>Г</w:t>
      </w:r>
      <w:r w:rsidRPr="003D3AA2">
        <w:t>ТУ,  2017. –92 с.: ил.; 21 см</w:t>
      </w:r>
      <w:proofErr w:type="gramStart"/>
      <w:r w:rsidRPr="003D3AA2">
        <w:t xml:space="preserve"> +П</w:t>
      </w:r>
      <w:proofErr w:type="gramEnd"/>
      <w:r w:rsidRPr="003D3AA2">
        <w:t>рил.: с. 89–92. –Библиогр.: с. 88 (9 назв.). (Шифр ВР2018–21)</w:t>
      </w:r>
    </w:p>
    <w:p w:rsidR="003D3AA2" w:rsidRPr="003D3AA2" w:rsidRDefault="003D3AA2" w:rsidP="003D3AA2">
      <w:pPr>
        <w:pStyle w:val="a7"/>
      </w:pPr>
      <w:r w:rsidRPr="003D3AA2">
        <w:t>Экземпляры: всего: 1 -ЧЗ102(1)</w:t>
      </w:r>
    </w:p>
    <w:p w:rsidR="003D3AA2" w:rsidRPr="003D3AA2" w:rsidRDefault="003D3AA2" w:rsidP="003D3AA2">
      <w:pPr>
        <w:pStyle w:val="20"/>
      </w:pPr>
      <w:r w:rsidRPr="003D3AA2">
        <w:rPr>
          <w:b/>
        </w:rPr>
        <w:t>40. Технологические</w:t>
      </w:r>
      <w:r w:rsidRPr="003D3AA2">
        <w:t xml:space="preserve"> расчеты лесопромышленных производств</w:t>
      </w:r>
      <w:proofErr w:type="gramStart"/>
      <w:r w:rsidRPr="003D3AA2">
        <w:t xml:space="preserve"> :</w:t>
      </w:r>
      <w:proofErr w:type="gramEnd"/>
      <w:r w:rsidRPr="003D3AA2">
        <w:t xml:space="preserve"> учебное пособие для вузов по направлению подготовки 35.03.02 "Технология лесозаготовительных и деревоперерабатывающих производств" профиль "Лесоинженерное дело"/ [Ю. А. Ширнин,  Г. П. Захаренко,  А. Д. Кирсанов и др.]; М-во образования и науки Рос. Федерации,  Поволж. гос. технол. ун</w:t>
      </w:r>
      <w:r w:rsidRPr="003D3AA2">
        <w:noBreakHyphen/>
        <w:t>т. </w:t>
      </w:r>
      <w:proofErr w:type="gramStart"/>
      <w:r w:rsidRPr="003D3AA2">
        <w:t>–Й</w:t>
      </w:r>
      <w:proofErr w:type="gramEnd"/>
      <w:r w:rsidRPr="003D3AA2">
        <w:t xml:space="preserve">ошкар-Ола : ПГТУ,  2017 –. –Авт. </w:t>
      </w:r>
      <w:proofErr w:type="gramStart"/>
      <w:r w:rsidRPr="003D3AA2">
        <w:t>указаны</w:t>
      </w:r>
      <w:proofErr w:type="gramEnd"/>
      <w:r w:rsidRPr="003D3AA2">
        <w:t xml:space="preserve"> на обороте тит. л. –ISBN 978–5–8158–1875–0</w:t>
      </w:r>
    </w:p>
    <w:p w:rsidR="003D3AA2" w:rsidRPr="003D3AA2" w:rsidRDefault="003D3AA2" w:rsidP="003D3AA2">
      <w:pPr>
        <w:pStyle w:val="a7"/>
      </w:pPr>
      <w:r w:rsidRPr="003D3AA2">
        <w:t xml:space="preserve">Ч. 1. -2017. -191 с.: ил. +Прил. </w:t>
      </w:r>
      <w:proofErr w:type="gramStart"/>
      <w:r w:rsidRPr="003D3AA2">
        <w:t>-Б</w:t>
      </w:r>
      <w:proofErr w:type="gramEnd"/>
      <w:r w:rsidRPr="003D3AA2">
        <w:t>иблиогр. в конце разд. (Шифр ВР2018-22/1)</w:t>
      </w:r>
    </w:p>
    <w:p w:rsidR="003D3AA2" w:rsidRPr="003D3AA2" w:rsidRDefault="003D3AA2" w:rsidP="003D3AA2">
      <w:pPr>
        <w:pStyle w:val="a7"/>
      </w:pPr>
      <w:r w:rsidRPr="003D3AA2">
        <w:t>Экземпляры: всего: 1 -ЧЗ102(1)</w:t>
      </w:r>
    </w:p>
    <w:p w:rsidR="009E415C" w:rsidRPr="009E415C" w:rsidRDefault="009E415C" w:rsidP="009E415C">
      <w:pPr>
        <w:pStyle w:val="1"/>
      </w:pPr>
      <w:bookmarkStart w:id="26" w:name="_Toc506973153"/>
      <w:r w:rsidRPr="009E415C">
        <w:t>Естественные и точные науки</w:t>
      </w:r>
      <w:bookmarkEnd w:id="26"/>
    </w:p>
    <w:p w:rsidR="009E415C" w:rsidRPr="009E415C" w:rsidRDefault="009E415C" w:rsidP="009E415C">
      <w:pPr>
        <w:pStyle w:val="20"/>
      </w:pPr>
      <w:r w:rsidRPr="009E415C">
        <w:rPr>
          <w:b/>
        </w:rPr>
        <w:t>41. Химия</w:t>
      </w:r>
      <w:r w:rsidRPr="009E415C">
        <w:t xml:space="preserve"> : практикум : учебное пособие по специальности 36.05.01 –Ветеринария,  направл</w:t>
      </w:r>
      <w:r w:rsidRPr="009E415C">
        <w:t>е</w:t>
      </w:r>
      <w:r w:rsidRPr="009E415C">
        <w:t>нию подготовки 36.03.01 –Ветеринарно-санитарная экспертиза/ [И. В. Конева,  Л. А. Берендяева,  Е. А. Нечаева,  Т. П. Мицуля]; М-во сел. хоз-ва</w:t>
      </w:r>
      <w:proofErr w:type="gramStart"/>
      <w:r w:rsidRPr="009E415C">
        <w:t xml:space="preserve"> Р</w:t>
      </w:r>
      <w:proofErr w:type="gramEnd"/>
      <w:r w:rsidRPr="009E415C">
        <w:t>ос. Федерации,  Омский гос. аграр. ун</w:t>
      </w:r>
      <w:r w:rsidRPr="009E415C">
        <w:noBreakHyphen/>
        <w:t>т им. П. А. Ст</w:t>
      </w:r>
      <w:r w:rsidRPr="009E415C">
        <w:t>о</w:t>
      </w:r>
      <w:r w:rsidRPr="009E415C">
        <w:t>лыпина. </w:t>
      </w:r>
      <w:proofErr w:type="gramStart"/>
      <w:r w:rsidRPr="009E415C">
        <w:t>–О</w:t>
      </w:r>
      <w:proofErr w:type="gramEnd"/>
      <w:r w:rsidRPr="009E415C">
        <w:t>мск: [Изд-во ОмГАУ],  2017. –74 с.: табл.; 20 см</w:t>
      </w:r>
      <w:proofErr w:type="gramStart"/>
      <w:r w:rsidRPr="009E415C">
        <w:t xml:space="preserve"> +П</w:t>
      </w:r>
      <w:proofErr w:type="gramEnd"/>
      <w:r w:rsidRPr="009E415C">
        <w:t>рил.: с. 70–73. –Библиогр.: с. 74 (10 назв.). (Шифр Г2018–51)</w:t>
      </w:r>
    </w:p>
    <w:p w:rsidR="009E415C" w:rsidRPr="009E415C" w:rsidRDefault="009E415C" w:rsidP="009E415C">
      <w:pPr>
        <w:pStyle w:val="a7"/>
      </w:pPr>
      <w:r w:rsidRPr="009E415C">
        <w:t>Экземпляры: всего: 1 -АБ102(1)</w:t>
      </w:r>
    </w:p>
    <w:p w:rsidR="009E415C" w:rsidRPr="009E415C" w:rsidRDefault="009E415C" w:rsidP="009E415C">
      <w:pPr>
        <w:pStyle w:val="1"/>
      </w:pPr>
      <w:bookmarkStart w:id="27" w:name="_Toc506973154"/>
      <w:r w:rsidRPr="009E415C">
        <w:t>Общественные науки</w:t>
      </w:r>
      <w:bookmarkEnd w:id="27"/>
    </w:p>
    <w:p w:rsidR="009E415C" w:rsidRPr="009E415C" w:rsidRDefault="009E415C" w:rsidP="009E415C">
      <w:pPr>
        <w:pStyle w:val="20"/>
      </w:pPr>
      <w:r w:rsidRPr="009E415C">
        <w:rPr>
          <w:b/>
        </w:rPr>
        <w:t>42. Англо-русский</w:t>
      </w:r>
      <w:r w:rsidRPr="009E415C">
        <w:t xml:space="preserve"> аграрный словарь / [А. В. Олянич,  Н. П. Головницкая,  Ю. А. Васильченко и др.]; под общ. ред. д-ра фил. наук  А. В. Олянича; М-во сел. хоз-ва</w:t>
      </w:r>
      <w:proofErr w:type="gramStart"/>
      <w:r w:rsidRPr="009E415C">
        <w:t xml:space="preserve"> Р</w:t>
      </w:r>
      <w:proofErr w:type="gramEnd"/>
      <w:r w:rsidRPr="009E415C">
        <w:t>ос. Федерации,  Департамент н</w:t>
      </w:r>
      <w:r w:rsidRPr="009E415C">
        <w:t>а</w:t>
      </w:r>
      <w:r w:rsidRPr="009E415C">
        <w:t>уч</w:t>
      </w:r>
      <w:proofErr w:type="gramStart"/>
      <w:r w:rsidRPr="009E415C">
        <w:t>.-</w:t>
      </w:r>
      <w:proofErr w:type="gramEnd"/>
      <w:r w:rsidRPr="009E415C">
        <w:t>технол. политики и образования,  Волгогр. гос. аграр. ун</w:t>
      </w:r>
      <w:r w:rsidRPr="009E415C">
        <w:noBreakHyphen/>
        <w:t>т,  Фак. сервиса и туризма,  Каф. иностр. яз. –Волгоград : Волгоградский ГАУ,  2016 –. –ISBN 978–5–4479–0042–7</w:t>
      </w:r>
    </w:p>
    <w:p w:rsidR="009E415C" w:rsidRPr="009E415C" w:rsidRDefault="009E415C" w:rsidP="009E415C">
      <w:pPr>
        <w:pStyle w:val="a7"/>
      </w:pPr>
      <w:r w:rsidRPr="009E415C">
        <w:t>Т. 2. -2016. -499 с. (Шифр Г2017-908/2 Ш143.21)</w:t>
      </w:r>
    </w:p>
    <w:p w:rsidR="009E415C" w:rsidRPr="009E415C" w:rsidRDefault="009E415C" w:rsidP="009E415C">
      <w:pPr>
        <w:pStyle w:val="a7"/>
      </w:pPr>
      <w:r w:rsidRPr="009E415C">
        <w:t>Экземпляры: всего: 1 -СЗ102(1)</w:t>
      </w:r>
    </w:p>
    <w:p w:rsidR="009E415C" w:rsidRDefault="00AE6E21" w:rsidP="009E415C">
      <w:pPr>
        <w:pStyle w:val="1"/>
      </w:pPr>
      <w:r>
        <w:br w:type="page"/>
      </w:r>
      <w:bookmarkStart w:id="28" w:name="_Toc506973155"/>
      <w:r w:rsidR="009E415C" w:rsidRPr="009E415C">
        <w:lastRenderedPageBreak/>
        <w:t>ТЕКУЩЕЕ ЗАКОНОДАТЕЛЬСТВО: КРАТКИЙ ОБЗОР</w:t>
      </w:r>
      <w:bookmarkEnd w:id="28"/>
    </w:p>
    <w:p w:rsidR="00CA0F19" w:rsidRPr="00CA0F19" w:rsidRDefault="00CA0F19" w:rsidP="00CA0F19"/>
    <w:tbl>
      <w:tblPr>
        <w:tblW w:w="9780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134"/>
        <w:gridCol w:w="8646"/>
      </w:tblGrid>
      <w:tr w:rsidR="00CA0F19" w:rsidRPr="00D31904" w:rsidTr="00CA0F19">
        <w:tc>
          <w:tcPr>
            <w:tcW w:w="1134" w:type="dxa"/>
          </w:tcPr>
          <w:p w:rsidR="00CA0F19" w:rsidRPr="00D31904" w:rsidRDefault="00CA0F19" w:rsidP="00CA0F19">
            <w:pPr>
              <w:numPr>
                <w:ilvl w:val="0"/>
                <w:numId w:val="5"/>
              </w:numPr>
            </w:pPr>
          </w:p>
        </w:tc>
        <w:tc>
          <w:tcPr>
            <w:tcW w:w="8646" w:type="dxa"/>
          </w:tcPr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Приказ Минсельхоза России от 14.11.2017 N 577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"Об утверждении форм племенных свидетельств на племенную пр</w:t>
            </w:r>
            <w:r w:rsidRPr="00D31904">
              <w:rPr>
                <w:sz w:val="24"/>
                <w:szCs w:val="24"/>
              </w:rPr>
              <w:t>о</w:t>
            </w:r>
            <w:r w:rsidRPr="00D31904">
              <w:rPr>
                <w:sz w:val="24"/>
                <w:szCs w:val="24"/>
              </w:rPr>
              <w:t>дукцию (материал) и признании утратившим силу приказа Минсельхоза России от 10 июня 2016 г. N 232"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(Зарегистрировано в Минюсте России 31.01.2018 N 49831)</w:t>
            </w:r>
          </w:p>
          <w:p w:rsidR="00CA0F19" w:rsidRPr="00D31904" w:rsidRDefault="00CA0F19" w:rsidP="007F7118">
            <w:pPr>
              <w:pStyle w:val="ConsPlusNormal"/>
              <w:rPr>
                <w:sz w:val="24"/>
                <w:szCs w:val="24"/>
              </w:rPr>
            </w:pPr>
            <w:r w:rsidRPr="00D31904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Официальный интернет-портал правовой информации http://www.pravo.gov.ru, 01.02.2018</w:t>
            </w:r>
          </w:p>
          <w:p w:rsidR="00CA0F19" w:rsidRPr="00D31904" w:rsidRDefault="00CA0F19" w:rsidP="007F7118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CA0F19" w:rsidRPr="00D31904" w:rsidTr="00CA0F19">
        <w:tc>
          <w:tcPr>
            <w:tcW w:w="1134" w:type="dxa"/>
          </w:tcPr>
          <w:p w:rsidR="00CA0F19" w:rsidRPr="00D31904" w:rsidRDefault="00CA0F19" w:rsidP="00CA0F19">
            <w:pPr>
              <w:numPr>
                <w:ilvl w:val="0"/>
                <w:numId w:val="5"/>
              </w:numPr>
            </w:pPr>
          </w:p>
        </w:tc>
        <w:tc>
          <w:tcPr>
            <w:tcW w:w="8646" w:type="dxa"/>
          </w:tcPr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"Положение об Управлении Федеральной службы по ветеринарному и фитосанитарному надзору по Новосибирской области"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(утв. приказом Россельхознадзора от 15.04.2013 N 212)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(ред. от 11.07.2017)</w:t>
            </w:r>
          </w:p>
          <w:p w:rsidR="00CA0F19" w:rsidRPr="00D31904" w:rsidRDefault="00CA0F19" w:rsidP="007F7118">
            <w:pPr>
              <w:pStyle w:val="ConsPlusNormal"/>
              <w:rPr>
                <w:sz w:val="24"/>
                <w:szCs w:val="24"/>
              </w:rPr>
            </w:pPr>
            <w:r w:rsidRPr="00D31904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В данном виде документ опубликован не был.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Первоначальный текст документа также опубликован не был.</w:t>
            </w:r>
          </w:p>
          <w:p w:rsidR="00CA0F19" w:rsidRPr="00D31904" w:rsidRDefault="00CA0F19" w:rsidP="007F7118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CA0F19" w:rsidRPr="00D31904" w:rsidTr="00CA0F19">
        <w:tc>
          <w:tcPr>
            <w:tcW w:w="1134" w:type="dxa"/>
          </w:tcPr>
          <w:p w:rsidR="00CA0F19" w:rsidRPr="00D31904" w:rsidRDefault="00CA0F19" w:rsidP="00CA0F19">
            <w:pPr>
              <w:numPr>
                <w:ilvl w:val="0"/>
                <w:numId w:val="5"/>
              </w:numPr>
            </w:pPr>
          </w:p>
        </w:tc>
        <w:tc>
          <w:tcPr>
            <w:tcW w:w="8646" w:type="dxa"/>
          </w:tcPr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&lt;Письмо&gt; Россельхознадзора от 25.01.2018 N ФС-КС-7/1327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 xml:space="preserve">&lt;О признании </w:t>
            </w:r>
            <w:proofErr w:type="gramStart"/>
            <w:r w:rsidRPr="00D31904">
              <w:rPr>
                <w:sz w:val="24"/>
                <w:szCs w:val="24"/>
              </w:rPr>
              <w:t>утратившим</w:t>
            </w:r>
            <w:proofErr w:type="gramEnd"/>
            <w:r w:rsidRPr="00D31904">
              <w:rPr>
                <w:sz w:val="24"/>
                <w:szCs w:val="24"/>
              </w:rPr>
              <w:t xml:space="preserve"> силу письма Россельхознадзора от 31.05.2013 N ФС-АС-7/6609&gt;</w:t>
            </w:r>
          </w:p>
          <w:p w:rsidR="00CA0F19" w:rsidRPr="00D31904" w:rsidRDefault="00CA0F19" w:rsidP="007F7118">
            <w:pPr>
              <w:pStyle w:val="ConsPlusNormal"/>
              <w:rPr>
                <w:sz w:val="24"/>
                <w:szCs w:val="24"/>
              </w:rPr>
            </w:pPr>
            <w:r w:rsidRPr="00D31904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Документ опубликован не был</w:t>
            </w:r>
          </w:p>
          <w:p w:rsidR="00CA0F19" w:rsidRPr="00D31904" w:rsidRDefault="00CA0F19" w:rsidP="007F7118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CA0F19" w:rsidRPr="00D31904" w:rsidTr="00CA0F19">
        <w:tc>
          <w:tcPr>
            <w:tcW w:w="1134" w:type="dxa"/>
          </w:tcPr>
          <w:p w:rsidR="00CA0F19" w:rsidRPr="00D31904" w:rsidRDefault="00CA0F19" w:rsidP="00CA0F19">
            <w:pPr>
              <w:numPr>
                <w:ilvl w:val="0"/>
                <w:numId w:val="5"/>
              </w:numPr>
            </w:pPr>
          </w:p>
        </w:tc>
        <w:tc>
          <w:tcPr>
            <w:tcW w:w="8646" w:type="dxa"/>
          </w:tcPr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Приказ Минобрнауки России от 11.01.2018 N 23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 xml:space="preserve">"О внесении изменений в Порядок приема на </w:t>
            </w:r>
            <w:proofErr w:type="gramStart"/>
            <w:r w:rsidRPr="00D31904">
              <w:rPr>
                <w:sz w:val="24"/>
                <w:szCs w:val="24"/>
              </w:rPr>
              <w:t>обучение по</w:t>
            </w:r>
            <w:proofErr w:type="gramEnd"/>
            <w:r w:rsidRPr="00D31904">
              <w:rPr>
                <w:sz w:val="24"/>
                <w:szCs w:val="24"/>
              </w:rPr>
              <w:t xml:space="preserve"> образов</w:t>
            </w:r>
            <w:r w:rsidRPr="00D31904">
              <w:rPr>
                <w:sz w:val="24"/>
                <w:szCs w:val="24"/>
              </w:rPr>
              <w:t>а</w:t>
            </w:r>
            <w:r w:rsidRPr="00D31904">
              <w:rPr>
                <w:sz w:val="24"/>
                <w:szCs w:val="24"/>
              </w:rPr>
              <w:t>тельным программам высшего образования - программам подготовки нау</w:t>
            </w:r>
            <w:r w:rsidRPr="00D31904">
              <w:rPr>
                <w:sz w:val="24"/>
                <w:szCs w:val="24"/>
              </w:rPr>
              <w:t>ч</w:t>
            </w:r>
            <w:r w:rsidRPr="00D31904">
              <w:rPr>
                <w:sz w:val="24"/>
                <w:szCs w:val="24"/>
              </w:rPr>
              <w:t>но-педагогических кадров в аспирантуре, утвержденный приказом Мин</w:t>
            </w:r>
            <w:r w:rsidRPr="00D31904">
              <w:rPr>
                <w:sz w:val="24"/>
                <w:szCs w:val="24"/>
              </w:rPr>
              <w:t>и</w:t>
            </w:r>
            <w:r w:rsidRPr="00D31904">
              <w:rPr>
                <w:sz w:val="24"/>
                <w:szCs w:val="24"/>
              </w:rPr>
              <w:t>стерства образования и науки Российской Федерации от 12 января 2017 г. N 13"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(Зарегистрировано в Минюсте России 01.02.2018 N 49857)</w:t>
            </w:r>
          </w:p>
          <w:p w:rsidR="00CA0F19" w:rsidRPr="00D31904" w:rsidRDefault="00CA0F19" w:rsidP="007F7118">
            <w:pPr>
              <w:pStyle w:val="ConsPlusNormal"/>
              <w:rPr>
                <w:sz w:val="24"/>
                <w:szCs w:val="24"/>
              </w:rPr>
            </w:pPr>
            <w:r w:rsidRPr="00D31904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Официальный интернет-портал правовой информации http://www.pravo.gov.ru, 02.02.2018</w:t>
            </w:r>
          </w:p>
          <w:p w:rsidR="00CA0F19" w:rsidRPr="00D31904" w:rsidRDefault="00CA0F19" w:rsidP="007F7118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CA0F19" w:rsidRPr="00D31904" w:rsidTr="00CA0F19">
        <w:tc>
          <w:tcPr>
            <w:tcW w:w="1134" w:type="dxa"/>
          </w:tcPr>
          <w:p w:rsidR="00CA0F19" w:rsidRPr="00D31904" w:rsidRDefault="00CA0F19" w:rsidP="00CA0F19">
            <w:pPr>
              <w:numPr>
                <w:ilvl w:val="0"/>
                <w:numId w:val="5"/>
              </w:numPr>
            </w:pPr>
          </w:p>
        </w:tc>
        <w:tc>
          <w:tcPr>
            <w:tcW w:w="8646" w:type="dxa"/>
          </w:tcPr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Приказ Россельхознадзора от 11.07.2017 N 668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"О внесении изменений в Положение об Управлении Федеральной службы по ветеринарному и фитосанитарному надзору по Красноярскому краю"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(вместе с "Изменениями N 3 в Положение об Управлении Федерал</w:t>
            </w:r>
            <w:r w:rsidRPr="00D31904">
              <w:rPr>
                <w:sz w:val="24"/>
                <w:szCs w:val="24"/>
              </w:rPr>
              <w:t>ь</w:t>
            </w:r>
            <w:r w:rsidRPr="00D31904">
              <w:rPr>
                <w:sz w:val="24"/>
                <w:szCs w:val="24"/>
              </w:rPr>
              <w:t>ной службы по ветеринарному и фитосанитарному надзору по Красноя</w:t>
            </w:r>
            <w:r w:rsidRPr="00D31904">
              <w:rPr>
                <w:sz w:val="24"/>
                <w:szCs w:val="24"/>
              </w:rPr>
              <w:t>р</w:t>
            </w:r>
            <w:r w:rsidRPr="00D31904">
              <w:rPr>
                <w:sz w:val="24"/>
                <w:szCs w:val="24"/>
              </w:rPr>
              <w:t>скому краю")</w:t>
            </w:r>
          </w:p>
          <w:p w:rsidR="00CA0F19" w:rsidRPr="00D31904" w:rsidRDefault="00CA0F19" w:rsidP="007F7118">
            <w:pPr>
              <w:pStyle w:val="ConsPlusNormal"/>
              <w:rPr>
                <w:sz w:val="24"/>
                <w:szCs w:val="24"/>
              </w:rPr>
            </w:pPr>
            <w:r w:rsidRPr="00D31904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Документ опубликован не был</w:t>
            </w:r>
          </w:p>
          <w:p w:rsidR="00CA0F19" w:rsidRPr="00D31904" w:rsidRDefault="00CA0F19" w:rsidP="007F7118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CA0F19" w:rsidRPr="00D31904" w:rsidTr="00CA0F19">
        <w:tc>
          <w:tcPr>
            <w:tcW w:w="1134" w:type="dxa"/>
          </w:tcPr>
          <w:p w:rsidR="00CA0F19" w:rsidRPr="00D31904" w:rsidRDefault="00CA0F19" w:rsidP="00CA0F19">
            <w:pPr>
              <w:numPr>
                <w:ilvl w:val="0"/>
                <w:numId w:val="5"/>
              </w:numPr>
            </w:pPr>
          </w:p>
        </w:tc>
        <w:tc>
          <w:tcPr>
            <w:tcW w:w="8646" w:type="dxa"/>
          </w:tcPr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Приказ Россельхознадзора от 02.02.2017 N 104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"О внесении изменений в Положение об Управлении Федеральной службы по ветеринарному и фитосанитарному надзору по Красноярскому краю"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(вместе с "Изменениями N 2 в Положение об Управлении Федерал</w:t>
            </w:r>
            <w:r w:rsidRPr="00D31904">
              <w:rPr>
                <w:sz w:val="24"/>
                <w:szCs w:val="24"/>
              </w:rPr>
              <w:t>ь</w:t>
            </w:r>
            <w:r w:rsidRPr="00D31904">
              <w:rPr>
                <w:sz w:val="24"/>
                <w:szCs w:val="24"/>
              </w:rPr>
              <w:lastRenderedPageBreak/>
              <w:t>ной службы по ветеринарному и фитосанитарному надзору по Красноя</w:t>
            </w:r>
            <w:r w:rsidRPr="00D31904">
              <w:rPr>
                <w:sz w:val="24"/>
                <w:szCs w:val="24"/>
              </w:rPr>
              <w:t>р</w:t>
            </w:r>
            <w:r w:rsidRPr="00D31904">
              <w:rPr>
                <w:sz w:val="24"/>
                <w:szCs w:val="24"/>
              </w:rPr>
              <w:t>скому краю")</w:t>
            </w:r>
          </w:p>
          <w:p w:rsidR="00CA0F19" w:rsidRPr="00D31904" w:rsidRDefault="00CA0F19" w:rsidP="007F7118">
            <w:pPr>
              <w:pStyle w:val="ConsPlusNormal"/>
              <w:rPr>
                <w:sz w:val="24"/>
                <w:szCs w:val="24"/>
              </w:rPr>
            </w:pPr>
            <w:r w:rsidRPr="00D31904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Документ опубликован не был</w:t>
            </w:r>
          </w:p>
          <w:p w:rsidR="00CA0F19" w:rsidRPr="00D31904" w:rsidRDefault="00CA0F19" w:rsidP="007F7118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CA0F19" w:rsidRPr="00D31904" w:rsidTr="00CA0F19">
        <w:tc>
          <w:tcPr>
            <w:tcW w:w="1134" w:type="dxa"/>
          </w:tcPr>
          <w:p w:rsidR="00CA0F19" w:rsidRPr="00D31904" w:rsidRDefault="00CA0F19" w:rsidP="00CA0F19">
            <w:pPr>
              <w:numPr>
                <w:ilvl w:val="0"/>
                <w:numId w:val="5"/>
              </w:numPr>
            </w:pPr>
          </w:p>
        </w:tc>
        <w:tc>
          <w:tcPr>
            <w:tcW w:w="8646" w:type="dxa"/>
          </w:tcPr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Постановление СФ ФС РФ от 31.01.2018 N 22-СФ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"О подготовке к проведению в 2018 году весенних полевых работ"</w:t>
            </w:r>
          </w:p>
          <w:p w:rsidR="00CA0F19" w:rsidRPr="00D31904" w:rsidRDefault="00CA0F19" w:rsidP="007F7118">
            <w:pPr>
              <w:pStyle w:val="ConsPlusNormal"/>
              <w:rPr>
                <w:sz w:val="24"/>
                <w:szCs w:val="24"/>
              </w:rPr>
            </w:pPr>
            <w:r w:rsidRPr="00D31904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Документ опубликован не был</w:t>
            </w:r>
          </w:p>
          <w:p w:rsidR="00CA0F19" w:rsidRPr="00D31904" w:rsidRDefault="00CA0F19" w:rsidP="007F7118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CA0F19" w:rsidRPr="00D31904" w:rsidTr="00CA0F19">
        <w:tc>
          <w:tcPr>
            <w:tcW w:w="1134" w:type="dxa"/>
          </w:tcPr>
          <w:p w:rsidR="00CA0F19" w:rsidRPr="00D31904" w:rsidRDefault="00CA0F19" w:rsidP="00CA0F19">
            <w:pPr>
              <w:numPr>
                <w:ilvl w:val="0"/>
                <w:numId w:val="5"/>
              </w:numPr>
            </w:pPr>
          </w:p>
        </w:tc>
        <w:tc>
          <w:tcPr>
            <w:tcW w:w="8646" w:type="dxa"/>
          </w:tcPr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Распоряжение РАН от 25.01.2018 N 10120-66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"Об утверждении Положения об Управлении делами РАН"</w:t>
            </w:r>
          </w:p>
          <w:p w:rsidR="00CA0F19" w:rsidRPr="00D31904" w:rsidRDefault="00CA0F19" w:rsidP="007F7118">
            <w:pPr>
              <w:pStyle w:val="ConsPlusNormal"/>
              <w:rPr>
                <w:sz w:val="24"/>
                <w:szCs w:val="24"/>
              </w:rPr>
            </w:pPr>
            <w:r w:rsidRPr="00D31904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Документ опубликован не был</w:t>
            </w:r>
          </w:p>
          <w:p w:rsidR="00CA0F19" w:rsidRPr="00D31904" w:rsidRDefault="00CA0F19" w:rsidP="007F7118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CA0F19" w:rsidRPr="00D31904" w:rsidTr="00CA0F19">
        <w:tc>
          <w:tcPr>
            <w:tcW w:w="1134" w:type="dxa"/>
          </w:tcPr>
          <w:p w:rsidR="00CA0F19" w:rsidRPr="00D31904" w:rsidRDefault="00CA0F19" w:rsidP="00CA0F19">
            <w:pPr>
              <w:numPr>
                <w:ilvl w:val="0"/>
                <w:numId w:val="5"/>
              </w:numPr>
            </w:pPr>
          </w:p>
        </w:tc>
        <w:tc>
          <w:tcPr>
            <w:tcW w:w="8646" w:type="dxa"/>
          </w:tcPr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Приказ Минсельхоза России от 11.12.2017 N 619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"О внесении изменений в приказ Минсельхоза России от 21 ноября 2012 г. N 605 "Об утверждении Положения о служебных удостоверениях федеральных государственных гражданских служащих центрального апп</w:t>
            </w:r>
            <w:r w:rsidRPr="00D31904">
              <w:rPr>
                <w:sz w:val="24"/>
                <w:szCs w:val="24"/>
              </w:rPr>
              <w:t>а</w:t>
            </w:r>
            <w:r w:rsidRPr="00D31904">
              <w:rPr>
                <w:sz w:val="24"/>
                <w:szCs w:val="24"/>
              </w:rPr>
              <w:t xml:space="preserve">рата Минсельхоза России, руководителей и заместителей </w:t>
            </w:r>
            <w:proofErr w:type="gramStart"/>
            <w:r w:rsidRPr="00D31904">
              <w:rPr>
                <w:sz w:val="24"/>
                <w:szCs w:val="24"/>
              </w:rPr>
              <w:t>руководителей</w:t>
            </w:r>
            <w:proofErr w:type="gramEnd"/>
            <w:r w:rsidRPr="00D31904">
              <w:rPr>
                <w:sz w:val="24"/>
                <w:szCs w:val="24"/>
              </w:rPr>
              <w:t xml:space="preserve"> подведомственных Минсельхозу России Федеральной службы по ветер</w:t>
            </w:r>
            <w:r w:rsidRPr="00D31904">
              <w:rPr>
                <w:sz w:val="24"/>
                <w:szCs w:val="24"/>
              </w:rPr>
              <w:t>и</w:t>
            </w:r>
            <w:r w:rsidRPr="00D31904">
              <w:rPr>
                <w:sz w:val="24"/>
                <w:szCs w:val="24"/>
              </w:rPr>
              <w:t>нарному и фитосанитарному надзору, Федерального агентства по рыболо</w:t>
            </w:r>
            <w:r w:rsidRPr="00D31904">
              <w:rPr>
                <w:sz w:val="24"/>
                <w:szCs w:val="24"/>
              </w:rPr>
              <w:t>в</w:t>
            </w:r>
            <w:r w:rsidRPr="00D31904">
              <w:rPr>
                <w:sz w:val="24"/>
                <w:szCs w:val="24"/>
              </w:rPr>
              <w:t>ству и руководителей их территориальных органов"</w:t>
            </w:r>
          </w:p>
          <w:p w:rsidR="00CA0F19" w:rsidRPr="00D31904" w:rsidRDefault="00CA0F19" w:rsidP="007F7118">
            <w:pPr>
              <w:pStyle w:val="ConsPlusNormal"/>
              <w:rPr>
                <w:sz w:val="24"/>
                <w:szCs w:val="24"/>
              </w:rPr>
            </w:pPr>
            <w:r w:rsidRPr="00D31904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Документ опубликован не был</w:t>
            </w:r>
          </w:p>
          <w:p w:rsidR="00CA0F19" w:rsidRPr="00D31904" w:rsidRDefault="00CA0F19" w:rsidP="007F7118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CA0F19" w:rsidRPr="00D31904" w:rsidTr="00CA0F19">
        <w:tc>
          <w:tcPr>
            <w:tcW w:w="1134" w:type="dxa"/>
          </w:tcPr>
          <w:p w:rsidR="00CA0F19" w:rsidRPr="00D31904" w:rsidRDefault="00CA0F19" w:rsidP="00CA0F19">
            <w:pPr>
              <w:numPr>
                <w:ilvl w:val="0"/>
                <w:numId w:val="5"/>
              </w:numPr>
            </w:pPr>
          </w:p>
        </w:tc>
        <w:tc>
          <w:tcPr>
            <w:tcW w:w="8646" w:type="dxa"/>
          </w:tcPr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Приказ Минсельхоза Новосибирской области от 24.01.2018 N 10-нпа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"О внесении изменений в приказ министерства сельского хозяйства Новосибирской области от 14.01.2014 N 2-нпа"</w:t>
            </w:r>
          </w:p>
          <w:p w:rsidR="00CA0F19" w:rsidRPr="00D31904" w:rsidRDefault="00CA0F19" w:rsidP="007F7118">
            <w:pPr>
              <w:pStyle w:val="ConsPlusNormal"/>
              <w:rPr>
                <w:sz w:val="24"/>
                <w:szCs w:val="24"/>
              </w:rPr>
            </w:pPr>
            <w:r w:rsidRPr="00D31904">
              <w:rPr>
                <w:b/>
                <w:bCs/>
                <w:sz w:val="24"/>
                <w:szCs w:val="24"/>
              </w:rPr>
              <w:t>Источник публикации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D31904">
              <w:rPr>
                <w:sz w:val="24"/>
                <w:szCs w:val="24"/>
              </w:rPr>
              <w:t>Официальный интернет-портал правовой информации Новосиби</w:t>
            </w:r>
            <w:r w:rsidRPr="00D31904">
              <w:rPr>
                <w:sz w:val="24"/>
                <w:szCs w:val="24"/>
              </w:rPr>
              <w:t>р</w:t>
            </w:r>
            <w:r w:rsidRPr="00D31904">
              <w:rPr>
                <w:sz w:val="24"/>
                <w:szCs w:val="24"/>
              </w:rPr>
              <w:t>ской области http://www.nsopravo.ru, 24.01.2018</w:t>
            </w:r>
          </w:p>
          <w:p w:rsidR="00CA0F19" w:rsidRPr="00D31904" w:rsidRDefault="00CA0F19" w:rsidP="007F7118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</w:tbl>
    <w:p w:rsidR="005D7925" w:rsidRPr="009E415C" w:rsidRDefault="005D7925" w:rsidP="009E415C">
      <w:pPr>
        <w:pStyle w:val="1"/>
      </w:pPr>
    </w:p>
    <w:sectPr w:rsidR="005D7925" w:rsidRPr="009E415C" w:rsidSect="007215E3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118" w:rsidRDefault="007F7118">
      <w:r>
        <w:separator/>
      </w:r>
    </w:p>
  </w:endnote>
  <w:endnote w:type="continuationSeparator" w:id="0">
    <w:p w:rsidR="007F7118" w:rsidRDefault="007F7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118" w:rsidRDefault="007F7118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118" w:rsidRDefault="007F7118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118" w:rsidRDefault="00E96308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7F7118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EC7A31">
      <w:rPr>
        <w:rStyle w:val="a3"/>
        <w:noProof/>
        <w:sz w:val="24"/>
      </w:rPr>
      <w:t>8</w:t>
    </w:r>
    <w:r>
      <w:rPr>
        <w:rStyle w:val="a3"/>
        <w:sz w:val="24"/>
      </w:rPr>
      <w:fldChar w:fldCharType="end"/>
    </w:r>
  </w:p>
  <w:p w:rsidR="007F7118" w:rsidRDefault="007F711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118" w:rsidRDefault="007F7118">
      <w:r>
        <w:separator/>
      </w:r>
    </w:p>
  </w:footnote>
  <w:footnote w:type="continuationSeparator" w:id="0">
    <w:p w:rsidR="007F7118" w:rsidRDefault="007F7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BCD"/>
    <w:rsid w:val="000671C0"/>
    <w:rsid w:val="0016251D"/>
    <w:rsid w:val="00183880"/>
    <w:rsid w:val="002F4433"/>
    <w:rsid w:val="003D3AA2"/>
    <w:rsid w:val="003D5D09"/>
    <w:rsid w:val="004A4CD0"/>
    <w:rsid w:val="00514EAC"/>
    <w:rsid w:val="005D7925"/>
    <w:rsid w:val="0062270C"/>
    <w:rsid w:val="007215E3"/>
    <w:rsid w:val="007B421A"/>
    <w:rsid w:val="007F7118"/>
    <w:rsid w:val="00856816"/>
    <w:rsid w:val="008E4B56"/>
    <w:rsid w:val="009E415C"/>
    <w:rsid w:val="009E6798"/>
    <w:rsid w:val="00A121D3"/>
    <w:rsid w:val="00AE6E21"/>
    <w:rsid w:val="00B8665D"/>
    <w:rsid w:val="00CA0F19"/>
    <w:rsid w:val="00CA406A"/>
    <w:rsid w:val="00CF6701"/>
    <w:rsid w:val="00D31904"/>
    <w:rsid w:val="00E96308"/>
    <w:rsid w:val="00EC7A31"/>
    <w:rsid w:val="00F411B0"/>
    <w:rsid w:val="00F87624"/>
    <w:rsid w:val="00FA2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15E3"/>
    <w:rPr>
      <w:sz w:val="24"/>
      <w:szCs w:val="24"/>
    </w:rPr>
  </w:style>
  <w:style w:type="paragraph" w:styleId="1">
    <w:name w:val="heading 1"/>
    <w:basedOn w:val="a"/>
    <w:next w:val="a"/>
    <w:qFormat/>
    <w:rsid w:val="007215E3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7215E3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7215E3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7215E3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7215E3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7215E3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7215E3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7215E3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7215E3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215E3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7215E3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7215E3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7215E3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7215E3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7215E3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7215E3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7215E3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7215E3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7215E3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7215E3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7215E3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7215E3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7215E3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7215E3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7215E3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7215E3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7215E3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7215E3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7215E3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7215E3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7215E3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7215E3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7215E3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7215E3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7215E3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7215E3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AE6E21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AE6E21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AE6E21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AE6E21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AE6E21"/>
    <w:rPr>
      <w:sz w:val="24"/>
    </w:rPr>
  </w:style>
  <w:style w:type="paragraph" w:customStyle="1" w:styleId="ConsPlusNormal">
    <w:name w:val="ConsPlusNormal"/>
    <w:rsid w:val="00CA0F19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8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F9913-1D12-47CF-A593-E4F5E6E59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10</Pages>
  <Words>3389</Words>
  <Characters>21546</Characters>
  <Application>Microsoft Office Word</Application>
  <DocSecurity>0</DocSecurity>
  <Lines>179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24886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2</cp:revision>
  <cp:lastPrinted>2002-07-18T05:42:00Z</cp:lastPrinted>
  <dcterms:created xsi:type="dcterms:W3CDTF">2018-02-21T08:31:00Z</dcterms:created>
  <dcterms:modified xsi:type="dcterms:W3CDTF">2018-02-21T08:31:00Z</dcterms:modified>
</cp:coreProperties>
</file>